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1D" w:rsidRDefault="00841F1D" w:rsidP="00841F1D">
      <w:pPr>
        <w:pStyle w:val="2"/>
        <w:spacing w:before="0" w:beforeAutospacing="0" w:after="0" w:afterAutospacing="0"/>
        <w:jc w:val="center"/>
        <w:rPr>
          <w:b w:val="0"/>
          <w:sz w:val="28"/>
          <w:szCs w:val="28"/>
        </w:rPr>
      </w:pPr>
      <w:r w:rsidRPr="005B4B41">
        <w:rPr>
          <w:b w:val="0"/>
          <w:sz w:val="28"/>
          <w:szCs w:val="28"/>
        </w:rPr>
        <w:t>АДМИНИСТРАЦИЯ</w:t>
      </w:r>
    </w:p>
    <w:p w:rsidR="005B4B41" w:rsidRPr="005B4B41" w:rsidRDefault="005B4B41" w:rsidP="00841F1D">
      <w:pPr>
        <w:pStyle w:val="2"/>
        <w:spacing w:before="0" w:beforeAutospacing="0" w:after="0" w:afterAutospacing="0"/>
        <w:jc w:val="center"/>
        <w:rPr>
          <w:b w:val="0"/>
          <w:sz w:val="28"/>
          <w:szCs w:val="28"/>
        </w:rPr>
      </w:pPr>
      <w:r>
        <w:rPr>
          <w:b w:val="0"/>
          <w:sz w:val="28"/>
          <w:szCs w:val="28"/>
        </w:rPr>
        <w:t>ЛОБИНСКОГО СЕЛЬСОВЕТА</w:t>
      </w:r>
    </w:p>
    <w:p w:rsidR="00841F1D" w:rsidRPr="005B4B41" w:rsidRDefault="00841F1D" w:rsidP="00841F1D">
      <w:pPr>
        <w:pStyle w:val="2"/>
        <w:spacing w:before="0" w:beforeAutospacing="0" w:after="0" w:afterAutospacing="0"/>
        <w:jc w:val="center"/>
        <w:rPr>
          <w:b w:val="0"/>
          <w:sz w:val="28"/>
          <w:szCs w:val="28"/>
        </w:rPr>
      </w:pPr>
      <w:r w:rsidRPr="005B4B41">
        <w:rPr>
          <w:b w:val="0"/>
          <w:sz w:val="28"/>
          <w:szCs w:val="28"/>
        </w:rPr>
        <w:t>КРАСНОЗЕРСКОГО РАЙОНА</w:t>
      </w:r>
    </w:p>
    <w:p w:rsidR="00841F1D" w:rsidRPr="005B4B41" w:rsidRDefault="00841F1D" w:rsidP="00841F1D">
      <w:pPr>
        <w:pStyle w:val="2"/>
        <w:spacing w:before="0" w:beforeAutospacing="0" w:after="0" w:afterAutospacing="0"/>
        <w:jc w:val="center"/>
        <w:rPr>
          <w:b w:val="0"/>
          <w:sz w:val="28"/>
          <w:szCs w:val="28"/>
        </w:rPr>
      </w:pPr>
      <w:r w:rsidRPr="005B4B41">
        <w:rPr>
          <w:b w:val="0"/>
          <w:sz w:val="28"/>
          <w:szCs w:val="28"/>
        </w:rPr>
        <w:t xml:space="preserve">  НОВОСИБИРСКОЙ ОБЛАСТИ                </w:t>
      </w:r>
    </w:p>
    <w:p w:rsidR="00841F1D" w:rsidRPr="005B4B41" w:rsidRDefault="00841F1D" w:rsidP="00841F1D">
      <w:pPr>
        <w:pStyle w:val="a3"/>
        <w:spacing w:before="0" w:beforeAutospacing="0" w:after="0" w:afterAutospacing="0"/>
        <w:jc w:val="center"/>
        <w:rPr>
          <w:sz w:val="28"/>
          <w:szCs w:val="28"/>
        </w:rPr>
      </w:pPr>
    </w:p>
    <w:p w:rsidR="00841F1D" w:rsidRPr="005B4B41" w:rsidRDefault="00841F1D" w:rsidP="00841F1D">
      <w:pPr>
        <w:pStyle w:val="a3"/>
        <w:spacing w:before="0" w:beforeAutospacing="0" w:after="0" w:afterAutospacing="0"/>
        <w:jc w:val="center"/>
        <w:rPr>
          <w:sz w:val="28"/>
          <w:szCs w:val="28"/>
        </w:rPr>
      </w:pPr>
      <w:r w:rsidRPr="005B4B41">
        <w:rPr>
          <w:sz w:val="28"/>
          <w:szCs w:val="28"/>
        </w:rPr>
        <w:t>ПОСТАНОВЛЕНИЕ</w:t>
      </w:r>
    </w:p>
    <w:p w:rsidR="00841F1D" w:rsidRPr="005B4B41" w:rsidRDefault="00841F1D" w:rsidP="00841F1D">
      <w:pPr>
        <w:rPr>
          <w:rFonts w:ascii="Times New Roman" w:hAnsi="Times New Roman" w:cs="Times New Roman"/>
          <w:sz w:val="28"/>
          <w:szCs w:val="28"/>
        </w:rPr>
      </w:pPr>
      <w:r w:rsidRPr="005B4B41">
        <w:rPr>
          <w:rFonts w:ascii="Times New Roman" w:hAnsi="Times New Roman" w:cs="Times New Roman"/>
          <w:sz w:val="28"/>
          <w:szCs w:val="28"/>
        </w:rPr>
        <w:t xml:space="preserve">от </w:t>
      </w:r>
      <w:r w:rsidR="005B4B41">
        <w:rPr>
          <w:rFonts w:ascii="Times New Roman" w:hAnsi="Times New Roman" w:cs="Times New Roman"/>
          <w:sz w:val="28"/>
          <w:szCs w:val="28"/>
        </w:rPr>
        <w:t xml:space="preserve"> 1</w:t>
      </w:r>
      <w:r w:rsidRPr="005B4B41">
        <w:rPr>
          <w:rFonts w:ascii="Times New Roman" w:hAnsi="Times New Roman" w:cs="Times New Roman"/>
          <w:sz w:val="28"/>
          <w:szCs w:val="28"/>
        </w:rPr>
        <w:t>3.0</w:t>
      </w:r>
      <w:r w:rsidR="005B4B41">
        <w:rPr>
          <w:rFonts w:ascii="Times New Roman" w:hAnsi="Times New Roman" w:cs="Times New Roman"/>
          <w:sz w:val="28"/>
          <w:szCs w:val="28"/>
        </w:rPr>
        <w:t>8</w:t>
      </w:r>
      <w:r w:rsidRPr="005B4B41">
        <w:rPr>
          <w:rFonts w:ascii="Times New Roman" w:hAnsi="Times New Roman" w:cs="Times New Roman"/>
          <w:sz w:val="28"/>
          <w:szCs w:val="28"/>
        </w:rPr>
        <w:t xml:space="preserve">.2019                                    </w:t>
      </w:r>
      <w:proofErr w:type="spellStart"/>
      <w:r w:rsidR="005B4B41">
        <w:rPr>
          <w:rFonts w:ascii="Times New Roman" w:hAnsi="Times New Roman" w:cs="Times New Roman"/>
          <w:sz w:val="28"/>
          <w:szCs w:val="28"/>
        </w:rPr>
        <w:t>с</w:t>
      </w:r>
      <w:proofErr w:type="gramStart"/>
      <w:r w:rsidR="005B4B41">
        <w:rPr>
          <w:rFonts w:ascii="Times New Roman" w:hAnsi="Times New Roman" w:cs="Times New Roman"/>
          <w:sz w:val="28"/>
          <w:szCs w:val="28"/>
        </w:rPr>
        <w:t>.Л</w:t>
      </w:r>
      <w:proofErr w:type="gramEnd"/>
      <w:r w:rsidR="005B4B41">
        <w:rPr>
          <w:rFonts w:ascii="Times New Roman" w:hAnsi="Times New Roman" w:cs="Times New Roman"/>
          <w:sz w:val="28"/>
          <w:szCs w:val="28"/>
        </w:rPr>
        <w:t>обино</w:t>
      </w:r>
      <w:proofErr w:type="spellEnd"/>
      <w:r w:rsidRPr="005B4B41">
        <w:rPr>
          <w:rFonts w:ascii="Times New Roman" w:hAnsi="Times New Roman" w:cs="Times New Roman"/>
          <w:sz w:val="28"/>
          <w:szCs w:val="28"/>
        </w:rPr>
        <w:t xml:space="preserve">                                                № </w:t>
      </w:r>
      <w:r w:rsidR="005B4B41">
        <w:rPr>
          <w:rFonts w:ascii="Times New Roman" w:hAnsi="Times New Roman" w:cs="Times New Roman"/>
          <w:sz w:val="28"/>
          <w:szCs w:val="28"/>
        </w:rPr>
        <w:t>44</w:t>
      </w:r>
    </w:p>
    <w:p w:rsidR="00841F1D" w:rsidRPr="005B4B41" w:rsidRDefault="00841F1D" w:rsidP="00841F1D">
      <w:pPr>
        <w:pStyle w:val="a3"/>
        <w:spacing w:before="0" w:beforeAutospacing="0" w:after="0" w:afterAutospacing="0"/>
        <w:jc w:val="center"/>
        <w:rPr>
          <w:sz w:val="28"/>
          <w:szCs w:val="28"/>
        </w:rPr>
      </w:pP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Об утверждении порядка разработки</w:t>
      </w: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 xml:space="preserve">и утверждения административных регламентов </w:t>
      </w: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 xml:space="preserve">предоставления муниципальных услуг администрацией </w:t>
      </w:r>
    </w:p>
    <w:p w:rsidR="00841F1D" w:rsidRPr="005B4B41" w:rsidRDefault="005B4B41" w:rsidP="00841F1D">
      <w:pPr>
        <w:shd w:val="clear" w:color="auto" w:fill="FFFFFF"/>
        <w:autoSpaceDE w:val="0"/>
        <w:jc w:val="both"/>
        <w:rPr>
          <w:rFonts w:ascii="Times New Roman" w:hAnsi="Times New Roman" w:cs="Times New Roman"/>
          <w:sz w:val="28"/>
          <w:szCs w:val="28"/>
        </w:rPr>
      </w:pP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w:t>
      </w:r>
      <w:r w:rsidR="00841F1D" w:rsidRPr="005B4B41">
        <w:rPr>
          <w:rFonts w:ascii="Times New Roman" w:hAnsi="Times New Roman" w:cs="Times New Roman"/>
          <w:sz w:val="28"/>
          <w:szCs w:val="28"/>
        </w:rPr>
        <w:t>Краснозерского района Новосибирской области</w:t>
      </w:r>
    </w:p>
    <w:p w:rsidR="00841F1D" w:rsidRPr="005B4B41" w:rsidRDefault="00841F1D" w:rsidP="00841F1D">
      <w:pPr>
        <w:ind w:right="2541"/>
        <w:jc w:val="both"/>
        <w:rPr>
          <w:rFonts w:ascii="Times New Roman" w:hAnsi="Times New Roman" w:cs="Times New Roman"/>
          <w:sz w:val="28"/>
          <w:szCs w:val="28"/>
        </w:rPr>
      </w:pP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 xml:space="preserve">          В соответствии с </w:t>
      </w:r>
      <w:hyperlink r:id="rId5" w:history="1">
        <w:r w:rsidRPr="005B4B41">
          <w:rPr>
            <w:rStyle w:val="a4"/>
            <w:rFonts w:ascii="Times New Roman" w:hAnsi="Times New Roman" w:cs="Times New Roman"/>
            <w:sz w:val="28"/>
            <w:szCs w:val="28"/>
          </w:rPr>
          <w:t>Федеральным законом</w:t>
        </w:r>
      </w:hyperlink>
      <w:r w:rsidRPr="005B4B41">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hyperlink r:id="rId6" w:history="1">
        <w:r w:rsidRPr="005B4B41">
          <w:rPr>
            <w:rStyle w:val="a4"/>
            <w:rFonts w:ascii="Times New Roman" w:hAnsi="Times New Roman" w:cs="Times New Roman"/>
            <w:sz w:val="28"/>
            <w:szCs w:val="28"/>
          </w:rPr>
          <w:t>постановлением</w:t>
        </w:r>
      </w:hyperlink>
      <w:r w:rsidRPr="005B4B41">
        <w:rPr>
          <w:rFonts w:ascii="Times New Roman" w:hAnsi="Times New Roman" w:cs="Times New Roman"/>
          <w:sz w:val="28"/>
          <w:szCs w:val="28"/>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w:t>
      </w:r>
      <w:hyperlink r:id="rId7" w:history="1">
        <w:r w:rsidRPr="005B4B41">
          <w:rPr>
            <w:rStyle w:val="a4"/>
            <w:rFonts w:ascii="Times New Roman" w:hAnsi="Times New Roman" w:cs="Times New Roman"/>
            <w:sz w:val="28"/>
            <w:szCs w:val="28"/>
          </w:rPr>
          <w:t>Уставом</w:t>
        </w:r>
      </w:hyperlink>
      <w:r w:rsidRPr="005B4B41">
        <w:rPr>
          <w:rFonts w:ascii="Times New Roman" w:hAnsi="Times New Roman" w:cs="Times New Roman"/>
          <w:sz w:val="28"/>
          <w:szCs w:val="28"/>
        </w:rPr>
        <w:t xml:space="preserve"> </w:t>
      </w:r>
      <w:proofErr w:type="spellStart"/>
      <w:r w:rsidR="005B4B41">
        <w:rPr>
          <w:rFonts w:ascii="Times New Roman" w:hAnsi="Times New Roman" w:cs="Times New Roman"/>
          <w:sz w:val="28"/>
          <w:szCs w:val="28"/>
        </w:rPr>
        <w:t>Лобинского</w:t>
      </w:r>
      <w:proofErr w:type="spellEnd"/>
      <w:r w:rsidR="005B4B41">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 области,</w:t>
      </w: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ПОСТАНОВЛЯЕТ:</w:t>
      </w: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 xml:space="preserve">          1. Утвердить порядок разработки и утверждения административных регламентов предоставления муниципальных услуг администрацией </w:t>
      </w:r>
      <w:proofErr w:type="spellStart"/>
      <w:r w:rsidR="005B4B41">
        <w:rPr>
          <w:rFonts w:ascii="Times New Roman" w:hAnsi="Times New Roman" w:cs="Times New Roman"/>
          <w:sz w:val="28"/>
          <w:szCs w:val="28"/>
        </w:rPr>
        <w:t>Лобинского</w:t>
      </w:r>
      <w:proofErr w:type="spellEnd"/>
      <w:r w:rsidR="005B4B41">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 области.</w:t>
      </w: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 xml:space="preserve">          2. Признать утратившим силу постановление администрации </w:t>
      </w:r>
      <w:proofErr w:type="spellStart"/>
      <w:r w:rsidR="005B4B41">
        <w:rPr>
          <w:rFonts w:ascii="Times New Roman" w:hAnsi="Times New Roman" w:cs="Times New Roman"/>
          <w:sz w:val="28"/>
          <w:szCs w:val="28"/>
        </w:rPr>
        <w:t>Лобинского</w:t>
      </w:r>
      <w:proofErr w:type="spellEnd"/>
      <w:r w:rsidR="005B4B41">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w:t>
      </w:r>
      <w:r w:rsidR="005B4B41">
        <w:rPr>
          <w:rFonts w:ascii="Times New Roman" w:hAnsi="Times New Roman" w:cs="Times New Roman"/>
          <w:sz w:val="28"/>
          <w:szCs w:val="28"/>
        </w:rPr>
        <w:t>йона Новосибирской области от 01.02</w:t>
      </w:r>
      <w:r w:rsidRPr="005B4B41">
        <w:rPr>
          <w:rFonts w:ascii="Times New Roman" w:hAnsi="Times New Roman" w:cs="Times New Roman"/>
          <w:sz w:val="28"/>
          <w:szCs w:val="28"/>
        </w:rPr>
        <w:t>.201</w:t>
      </w:r>
      <w:r w:rsidR="005B4B41">
        <w:rPr>
          <w:rFonts w:ascii="Times New Roman" w:hAnsi="Times New Roman" w:cs="Times New Roman"/>
          <w:sz w:val="28"/>
          <w:szCs w:val="28"/>
        </w:rPr>
        <w:t xml:space="preserve">1 № </w:t>
      </w:r>
      <w:r w:rsidRPr="005B4B41">
        <w:rPr>
          <w:rFonts w:ascii="Times New Roman" w:hAnsi="Times New Roman" w:cs="Times New Roman"/>
          <w:sz w:val="28"/>
          <w:szCs w:val="28"/>
        </w:rPr>
        <w:t xml:space="preserve">8 «Об утверждении порядка разработки и утверждения администрацией </w:t>
      </w:r>
      <w:proofErr w:type="spellStart"/>
      <w:r w:rsidR="005B4B41">
        <w:rPr>
          <w:rFonts w:ascii="Times New Roman" w:hAnsi="Times New Roman" w:cs="Times New Roman"/>
          <w:sz w:val="28"/>
          <w:szCs w:val="28"/>
        </w:rPr>
        <w:t>Лобинского</w:t>
      </w:r>
      <w:proofErr w:type="spellEnd"/>
      <w:r w:rsidR="005B4B41">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 xml:space="preserve">Краснозерского </w:t>
      </w:r>
      <w:proofErr w:type="gramStart"/>
      <w:r w:rsidRPr="005B4B41">
        <w:rPr>
          <w:rFonts w:ascii="Times New Roman" w:hAnsi="Times New Roman" w:cs="Times New Roman"/>
          <w:sz w:val="28"/>
          <w:szCs w:val="28"/>
        </w:rPr>
        <w:t>района Новосибирской области административных регламентов предоставления муниципальных услуг</w:t>
      </w:r>
      <w:proofErr w:type="gramEnd"/>
      <w:r w:rsidRPr="005B4B41">
        <w:rPr>
          <w:rFonts w:ascii="Times New Roman" w:hAnsi="Times New Roman" w:cs="Times New Roman"/>
          <w:sz w:val="28"/>
          <w:szCs w:val="28"/>
        </w:rPr>
        <w:t>».</w:t>
      </w:r>
    </w:p>
    <w:p w:rsidR="00841F1D" w:rsidRPr="005B4B41" w:rsidRDefault="00841F1D" w:rsidP="00841F1D">
      <w:pPr>
        <w:ind w:firstLine="709"/>
        <w:jc w:val="both"/>
        <w:rPr>
          <w:rFonts w:ascii="Times New Roman" w:hAnsi="Times New Roman" w:cs="Times New Roman"/>
          <w:sz w:val="28"/>
          <w:szCs w:val="28"/>
        </w:rPr>
      </w:pPr>
      <w:r w:rsidRPr="005B4B41">
        <w:rPr>
          <w:rFonts w:ascii="Times New Roman" w:hAnsi="Times New Roman" w:cs="Times New Roman"/>
          <w:sz w:val="28"/>
          <w:szCs w:val="28"/>
        </w:rPr>
        <w:t xml:space="preserve"> 3. </w:t>
      </w:r>
      <w:r w:rsidR="005B4B41">
        <w:rPr>
          <w:rFonts w:ascii="Times New Roman" w:hAnsi="Times New Roman" w:cs="Times New Roman"/>
          <w:sz w:val="28"/>
          <w:szCs w:val="28"/>
        </w:rPr>
        <w:t>Заместителю главы</w:t>
      </w:r>
      <w:r w:rsidRPr="005B4B41">
        <w:rPr>
          <w:rFonts w:ascii="Times New Roman" w:hAnsi="Times New Roman" w:cs="Times New Roman"/>
          <w:sz w:val="28"/>
          <w:szCs w:val="28"/>
        </w:rPr>
        <w:t xml:space="preserve"> </w:t>
      </w:r>
      <w:proofErr w:type="spellStart"/>
      <w:r w:rsidR="005B4B41">
        <w:rPr>
          <w:rFonts w:ascii="Times New Roman" w:hAnsi="Times New Roman" w:cs="Times New Roman"/>
          <w:sz w:val="28"/>
          <w:szCs w:val="28"/>
        </w:rPr>
        <w:t>Лобинского</w:t>
      </w:r>
      <w:proofErr w:type="spellEnd"/>
      <w:r w:rsidR="005B4B41">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w:t>
      </w:r>
      <w:r w:rsidR="005B4B41">
        <w:rPr>
          <w:rFonts w:ascii="Times New Roman" w:hAnsi="Times New Roman" w:cs="Times New Roman"/>
          <w:sz w:val="28"/>
          <w:szCs w:val="28"/>
        </w:rPr>
        <w:t>осибирской области (Коваль Л.В.</w:t>
      </w:r>
      <w:r w:rsidRPr="005B4B41">
        <w:rPr>
          <w:rFonts w:ascii="Times New Roman" w:hAnsi="Times New Roman" w:cs="Times New Roman"/>
          <w:sz w:val="28"/>
          <w:szCs w:val="28"/>
        </w:rPr>
        <w:t>) обеспечить публикацию настоящего постановления в периодическом печатном издании «</w:t>
      </w:r>
      <w:r w:rsidR="005B4B41">
        <w:rPr>
          <w:rFonts w:ascii="Times New Roman" w:hAnsi="Times New Roman" w:cs="Times New Roman"/>
          <w:sz w:val="28"/>
          <w:szCs w:val="28"/>
        </w:rPr>
        <w:t>Вестник</w:t>
      </w:r>
      <w:r w:rsidRPr="005B4B41">
        <w:rPr>
          <w:rFonts w:ascii="Times New Roman" w:hAnsi="Times New Roman" w:cs="Times New Roman"/>
          <w:sz w:val="28"/>
          <w:szCs w:val="28"/>
        </w:rPr>
        <w:t xml:space="preserve"> органов </w:t>
      </w:r>
      <w:r w:rsidRPr="005B4B41">
        <w:rPr>
          <w:rFonts w:ascii="Times New Roman" w:hAnsi="Times New Roman" w:cs="Times New Roman"/>
          <w:sz w:val="28"/>
          <w:szCs w:val="28"/>
        </w:rPr>
        <w:lastRenderedPageBreak/>
        <w:t xml:space="preserve">местного самоуправления </w:t>
      </w:r>
      <w:proofErr w:type="spellStart"/>
      <w:r w:rsidR="005B4B41">
        <w:rPr>
          <w:rFonts w:ascii="Times New Roman" w:hAnsi="Times New Roman" w:cs="Times New Roman"/>
          <w:sz w:val="28"/>
          <w:szCs w:val="28"/>
        </w:rPr>
        <w:t>Лобинского</w:t>
      </w:r>
      <w:proofErr w:type="spellEnd"/>
      <w:r w:rsidR="005B4B41">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 xml:space="preserve">Краснозерского района Новосибирской области» и разместить на официальном сайте администрации </w:t>
      </w:r>
      <w:proofErr w:type="spellStart"/>
      <w:r w:rsidR="005B4B41">
        <w:rPr>
          <w:rFonts w:ascii="Times New Roman" w:hAnsi="Times New Roman" w:cs="Times New Roman"/>
          <w:sz w:val="28"/>
          <w:szCs w:val="28"/>
        </w:rPr>
        <w:t>Лобинского</w:t>
      </w:r>
      <w:proofErr w:type="spellEnd"/>
      <w:r w:rsidR="005B4B41">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 области.</w:t>
      </w:r>
    </w:p>
    <w:p w:rsidR="00841F1D" w:rsidRPr="005B4B41" w:rsidRDefault="00841F1D" w:rsidP="00841F1D">
      <w:pPr>
        <w:ind w:firstLine="709"/>
        <w:jc w:val="both"/>
        <w:rPr>
          <w:rFonts w:ascii="Times New Roman" w:hAnsi="Times New Roman" w:cs="Times New Roman"/>
          <w:sz w:val="28"/>
          <w:szCs w:val="28"/>
        </w:rPr>
      </w:pPr>
      <w:r w:rsidRPr="005B4B41">
        <w:rPr>
          <w:rFonts w:ascii="Times New Roman" w:hAnsi="Times New Roman" w:cs="Times New Roman"/>
          <w:sz w:val="28"/>
          <w:szCs w:val="28"/>
        </w:rPr>
        <w:t xml:space="preserve"> 4. </w:t>
      </w:r>
      <w:r w:rsidR="00345934">
        <w:rPr>
          <w:rFonts w:ascii="Times New Roman" w:hAnsi="Times New Roman" w:cs="Times New Roman"/>
          <w:sz w:val="28"/>
          <w:szCs w:val="28"/>
        </w:rPr>
        <w:t>О</w:t>
      </w:r>
      <w:r w:rsidRPr="005B4B41">
        <w:rPr>
          <w:rFonts w:ascii="Times New Roman" w:hAnsi="Times New Roman" w:cs="Times New Roman"/>
          <w:sz w:val="28"/>
          <w:szCs w:val="28"/>
        </w:rPr>
        <w:t>беспечить отправку данного постановления в управление законодательных работ и ведения регистра Министерства юстиции Новосибирской области в установленном законом порядке.</w:t>
      </w:r>
    </w:p>
    <w:p w:rsidR="00841F1D" w:rsidRPr="005B4B41" w:rsidRDefault="00841F1D" w:rsidP="00841F1D">
      <w:pPr>
        <w:ind w:firstLine="709"/>
        <w:jc w:val="both"/>
        <w:rPr>
          <w:rFonts w:ascii="Times New Roman" w:hAnsi="Times New Roman" w:cs="Times New Roman"/>
          <w:sz w:val="28"/>
          <w:szCs w:val="28"/>
        </w:rPr>
      </w:pPr>
      <w:r w:rsidRPr="005B4B41">
        <w:rPr>
          <w:rFonts w:ascii="Times New Roman" w:hAnsi="Times New Roman" w:cs="Times New Roman"/>
          <w:sz w:val="28"/>
          <w:szCs w:val="28"/>
        </w:rPr>
        <w:t xml:space="preserve"> 5. </w:t>
      </w:r>
      <w:proofErr w:type="gramStart"/>
      <w:r w:rsidRPr="005B4B41">
        <w:rPr>
          <w:rFonts w:ascii="Times New Roman" w:hAnsi="Times New Roman" w:cs="Times New Roman"/>
          <w:sz w:val="28"/>
          <w:szCs w:val="28"/>
        </w:rPr>
        <w:t>Контроль за</w:t>
      </w:r>
      <w:proofErr w:type="gramEnd"/>
      <w:r w:rsidRPr="005B4B41">
        <w:rPr>
          <w:rFonts w:ascii="Times New Roman" w:hAnsi="Times New Roman" w:cs="Times New Roman"/>
          <w:sz w:val="28"/>
          <w:szCs w:val="28"/>
        </w:rPr>
        <w:t xml:space="preserve"> исполнением порядка и настоящего постановления </w:t>
      </w:r>
      <w:r w:rsidR="00345934">
        <w:rPr>
          <w:rFonts w:ascii="Times New Roman" w:hAnsi="Times New Roman" w:cs="Times New Roman"/>
          <w:sz w:val="28"/>
          <w:szCs w:val="28"/>
        </w:rPr>
        <w:t>оставляю за собой.</w:t>
      </w:r>
    </w:p>
    <w:p w:rsidR="00841F1D" w:rsidRPr="005B4B41" w:rsidRDefault="00841F1D" w:rsidP="00841F1D">
      <w:pPr>
        <w:shd w:val="clear" w:color="auto" w:fill="FFFFFF"/>
        <w:autoSpaceDE w:val="0"/>
        <w:jc w:val="both"/>
        <w:rPr>
          <w:rFonts w:ascii="Times New Roman" w:hAnsi="Times New Roman" w:cs="Times New Roman"/>
          <w:sz w:val="28"/>
          <w:szCs w:val="28"/>
        </w:rPr>
      </w:pPr>
    </w:p>
    <w:p w:rsidR="00841F1D" w:rsidRPr="005B4B41" w:rsidRDefault="00841F1D" w:rsidP="00841F1D">
      <w:pPr>
        <w:shd w:val="clear" w:color="auto" w:fill="FFFFFF"/>
        <w:autoSpaceDE w:val="0"/>
        <w:jc w:val="both"/>
        <w:rPr>
          <w:rFonts w:ascii="Times New Roman" w:hAnsi="Times New Roman" w:cs="Times New Roman"/>
          <w:sz w:val="28"/>
          <w:szCs w:val="28"/>
        </w:rPr>
      </w:pPr>
    </w:p>
    <w:p w:rsidR="00345934"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 xml:space="preserve">Глава </w:t>
      </w:r>
      <w:proofErr w:type="spellStart"/>
      <w:r w:rsidR="00345934">
        <w:rPr>
          <w:rFonts w:ascii="Times New Roman" w:hAnsi="Times New Roman" w:cs="Times New Roman"/>
          <w:sz w:val="28"/>
          <w:szCs w:val="28"/>
        </w:rPr>
        <w:t>Лобинского</w:t>
      </w:r>
      <w:proofErr w:type="spellEnd"/>
      <w:r w:rsidR="00345934">
        <w:rPr>
          <w:rFonts w:ascii="Times New Roman" w:hAnsi="Times New Roman" w:cs="Times New Roman"/>
          <w:sz w:val="28"/>
          <w:szCs w:val="28"/>
        </w:rPr>
        <w:t xml:space="preserve"> сельсовета </w:t>
      </w: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Краснозерского района</w:t>
      </w:r>
    </w:p>
    <w:p w:rsidR="00841F1D" w:rsidRPr="005B4B41" w:rsidRDefault="00841F1D" w:rsidP="00841F1D">
      <w:pPr>
        <w:shd w:val="clear" w:color="auto" w:fill="FFFFFF"/>
        <w:autoSpaceDE w:val="0"/>
        <w:jc w:val="both"/>
        <w:rPr>
          <w:rFonts w:ascii="Times New Roman" w:hAnsi="Times New Roman" w:cs="Times New Roman"/>
          <w:sz w:val="28"/>
          <w:szCs w:val="28"/>
        </w:rPr>
      </w:pPr>
      <w:r w:rsidRPr="005B4B41">
        <w:rPr>
          <w:rFonts w:ascii="Times New Roman" w:hAnsi="Times New Roman" w:cs="Times New Roman"/>
          <w:sz w:val="28"/>
          <w:szCs w:val="28"/>
        </w:rPr>
        <w:t>Новосибирской области</w:t>
      </w:r>
      <w:r w:rsidRPr="005B4B41">
        <w:rPr>
          <w:rFonts w:ascii="Times New Roman" w:hAnsi="Times New Roman" w:cs="Times New Roman"/>
          <w:sz w:val="28"/>
          <w:szCs w:val="28"/>
        </w:rPr>
        <w:tab/>
        <w:t xml:space="preserve">    </w:t>
      </w:r>
      <w:r w:rsidRPr="005B4B41">
        <w:rPr>
          <w:rFonts w:ascii="Times New Roman" w:hAnsi="Times New Roman" w:cs="Times New Roman"/>
          <w:sz w:val="28"/>
          <w:szCs w:val="28"/>
        </w:rPr>
        <w:tab/>
        <w:t xml:space="preserve">                                 </w:t>
      </w:r>
      <w:proofErr w:type="spellStart"/>
      <w:r w:rsidR="00345934">
        <w:rPr>
          <w:rFonts w:ascii="Times New Roman" w:hAnsi="Times New Roman" w:cs="Times New Roman"/>
          <w:sz w:val="28"/>
          <w:szCs w:val="28"/>
        </w:rPr>
        <w:t>Ю.А.Довгаль</w:t>
      </w:r>
      <w:proofErr w:type="spellEnd"/>
      <w:r w:rsidRPr="005B4B41">
        <w:rPr>
          <w:rFonts w:ascii="Times New Roman" w:hAnsi="Times New Roman" w:cs="Times New Roman"/>
          <w:sz w:val="28"/>
          <w:szCs w:val="28"/>
        </w:rPr>
        <w:t xml:space="preserve">                     </w:t>
      </w:r>
      <w:r w:rsidR="00345934">
        <w:rPr>
          <w:rFonts w:ascii="Times New Roman" w:hAnsi="Times New Roman" w:cs="Times New Roman"/>
          <w:sz w:val="28"/>
          <w:szCs w:val="28"/>
        </w:rPr>
        <w:t xml:space="preserve">                       </w:t>
      </w:r>
    </w:p>
    <w:p w:rsidR="00841F1D" w:rsidRPr="005B4B41" w:rsidRDefault="00841F1D" w:rsidP="00841F1D">
      <w:pPr>
        <w:shd w:val="clear" w:color="auto" w:fill="FFFFFF"/>
        <w:autoSpaceDE w:val="0"/>
        <w:jc w:val="both"/>
        <w:rPr>
          <w:rFonts w:ascii="Times New Roman" w:hAnsi="Times New Roman" w:cs="Times New Roman"/>
          <w:sz w:val="28"/>
          <w:szCs w:val="28"/>
        </w:rPr>
      </w:pPr>
    </w:p>
    <w:p w:rsidR="00841F1D" w:rsidRDefault="00841F1D" w:rsidP="00841F1D">
      <w:pPr>
        <w:shd w:val="clear" w:color="auto" w:fill="FFFFFF"/>
        <w:autoSpaceDE w:val="0"/>
        <w:jc w:val="both"/>
        <w:rPr>
          <w:rFonts w:ascii="Times New Roman" w:hAnsi="Times New Roman" w:cs="Times New Roman"/>
          <w:sz w:val="28"/>
          <w:szCs w:val="28"/>
        </w:rPr>
      </w:pPr>
    </w:p>
    <w:p w:rsidR="00345934" w:rsidRDefault="00345934" w:rsidP="00841F1D">
      <w:pPr>
        <w:shd w:val="clear" w:color="auto" w:fill="FFFFFF"/>
        <w:autoSpaceDE w:val="0"/>
        <w:jc w:val="both"/>
        <w:rPr>
          <w:rFonts w:ascii="Times New Roman" w:hAnsi="Times New Roman" w:cs="Times New Roman"/>
          <w:sz w:val="28"/>
          <w:szCs w:val="28"/>
        </w:rPr>
      </w:pPr>
    </w:p>
    <w:p w:rsidR="00345934" w:rsidRDefault="00345934" w:rsidP="00841F1D">
      <w:pPr>
        <w:shd w:val="clear" w:color="auto" w:fill="FFFFFF"/>
        <w:autoSpaceDE w:val="0"/>
        <w:jc w:val="both"/>
        <w:rPr>
          <w:rFonts w:ascii="Times New Roman" w:hAnsi="Times New Roman" w:cs="Times New Roman"/>
          <w:sz w:val="28"/>
          <w:szCs w:val="28"/>
        </w:rPr>
      </w:pPr>
    </w:p>
    <w:p w:rsidR="00345934" w:rsidRDefault="00345934" w:rsidP="00841F1D">
      <w:pPr>
        <w:shd w:val="clear" w:color="auto" w:fill="FFFFFF"/>
        <w:autoSpaceDE w:val="0"/>
        <w:jc w:val="both"/>
        <w:rPr>
          <w:rFonts w:ascii="Times New Roman" w:hAnsi="Times New Roman" w:cs="Times New Roman"/>
          <w:sz w:val="28"/>
          <w:szCs w:val="28"/>
        </w:rPr>
      </w:pPr>
    </w:p>
    <w:p w:rsidR="00345934" w:rsidRDefault="00345934" w:rsidP="00841F1D">
      <w:pPr>
        <w:shd w:val="clear" w:color="auto" w:fill="FFFFFF"/>
        <w:autoSpaceDE w:val="0"/>
        <w:jc w:val="both"/>
        <w:rPr>
          <w:rFonts w:ascii="Times New Roman" w:hAnsi="Times New Roman" w:cs="Times New Roman"/>
          <w:sz w:val="28"/>
          <w:szCs w:val="28"/>
        </w:rPr>
      </w:pPr>
    </w:p>
    <w:p w:rsidR="00345934" w:rsidRDefault="00345934" w:rsidP="00841F1D">
      <w:pPr>
        <w:shd w:val="clear" w:color="auto" w:fill="FFFFFF"/>
        <w:autoSpaceDE w:val="0"/>
        <w:jc w:val="both"/>
        <w:rPr>
          <w:rFonts w:ascii="Times New Roman" w:hAnsi="Times New Roman" w:cs="Times New Roman"/>
          <w:sz w:val="28"/>
          <w:szCs w:val="28"/>
        </w:rPr>
      </w:pPr>
    </w:p>
    <w:p w:rsidR="00345934" w:rsidRDefault="00345934" w:rsidP="00841F1D">
      <w:pPr>
        <w:shd w:val="clear" w:color="auto" w:fill="FFFFFF"/>
        <w:autoSpaceDE w:val="0"/>
        <w:jc w:val="both"/>
        <w:rPr>
          <w:rFonts w:ascii="Times New Roman" w:hAnsi="Times New Roman" w:cs="Times New Roman"/>
          <w:sz w:val="28"/>
          <w:szCs w:val="28"/>
        </w:rPr>
      </w:pPr>
    </w:p>
    <w:p w:rsidR="00345934" w:rsidRPr="00090342" w:rsidRDefault="00345934" w:rsidP="00090342">
      <w:pPr>
        <w:shd w:val="clear" w:color="auto" w:fill="FFFFFF"/>
        <w:autoSpaceDE w:val="0"/>
        <w:spacing w:after="0" w:line="240" w:lineRule="auto"/>
        <w:jc w:val="both"/>
        <w:rPr>
          <w:rFonts w:ascii="Times New Roman" w:hAnsi="Times New Roman" w:cs="Times New Roman"/>
          <w:sz w:val="20"/>
          <w:szCs w:val="20"/>
        </w:rPr>
      </w:pPr>
      <w:r w:rsidRPr="00090342">
        <w:rPr>
          <w:rFonts w:ascii="Times New Roman" w:hAnsi="Times New Roman" w:cs="Times New Roman"/>
          <w:sz w:val="20"/>
          <w:szCs w:val="20"/>
        </w:rPr>
        <w:t>Коваль Л.В.</w:t>
      </w:r>
    </w:p>
    <w:p w:rsidR="00841F1D" w:rsidRPr="005B4B41" w:rsidRDefault="00345934" w:rsidP="00090342">
      <w:pPr>
        <w:shd w:val="clear" w:color="auto" w:fill="FFFFFF"/>
        <w:autoSpaceDE w:val="0"/>
        <w:spacing w:after="0" w:line="240" w:lineRule="auto"/>
        <w:jc w:val="both"/>
        <w:rPr>
          <w:rFonts w:ascii="Times New Roman" w:hAnsi="Times New Roman" w:cs="Times New Roman"/>
          <w:sz w:val="28"/>
          <w:szCs w:val="28"/>
        </w:rPr>
      </w:pPr>
      <w:r w:rsidRPr="00090342">
        <w:rPr>
          <w:rFonts w:ascii="Times New Roman" w:hAnsi="Times New Roman" w:cs="Times New Roman"/>
          <w:sz w:val="20"/>
          <w:szCs w:val="20"/>
        </w:rPr>
        <w:t>70-131</w:t>
      </w:r>
      <w:r w:rsidR="00841F1D" w:rsidRPr="005B4B41">
        <w:rPr>
          <w:rFonts w:ascii="Times New Roman" w:hAnsi="Times New Roman" w:cs="Times New Roman"/>
          <w:sz w:val="28"/>
          <w:szCs w:val="28"/>
        </w:rPr>
        <w:tab/>
      </w:r>
      <w:r w:rsidR="00841F1D" w:rsidRPr="005B4B41">
        <w:rPr>
          <w:rFonts w:ascii="Times New Roman" w:hAnsi="Times New Roman" w:cs="Times New Roman"/>
          <w:sz w:val="28"/>
          <w:szCs w:val="28"/>
        </w:rPr>
        <w:tab/>
      </w:r>
    </w:p>
    <w:p w:rsidR="00345934" w:rsidRDefault="00345934" w:rsidP="00841F1D">
      <w:pPr>
        <w:jc w:val="right"/>
        <w:rPr>
          <w:rFonts w:ascii="Times New Roman" w:hAnsi="Times New Roman" w:cs="Times New Roman"/>
          <w:sz w:val="28"/>
          <w:szCs w:val="28"/>
        </w:rPr>
      </w:pPr>
    </w:p>
    <w:p w:rsidR="00345934" w:rsidRDefault="00345934" w:rsidP="00841F1D">
      <w:pPr>
        <w:jc w:val="right"/>
        <w:rPr>
          <w:rFonts w:ascii="Times New Roman" w:hAnsi="Times New Roman" w:cs="Times New Roman"/>
          <w:sz w:val="28"/>
          <w:szCs w:val="28"/>
        </w:rPr>
      </w:pPr>
    </w:p>
    <w:p w:rsidR="00345934" w:rsidRDefault="00345934" w:rsidP="00841F1D">
      <w:pPr>
        <w:jc w:val="right"/>
        <w:rPr>
          <w:rFonts w:ascii="Times New Roman" w:hAnsi="Times New Roman" w:cs="Times New Roman"/>
          <w:sz w:val="28"/>
          <w:szCs w:val="28"/>
        </w:rPr>
      </w:pPr>
    </w:p>
    <w:p w:rsidR="00345934" w:rsidRDefault="00345934" w:rsidP="00841F1D">
      <w:pPr>
        <w:jc w:val="right"/>
        <w:rPr>
          <w:rFonts w:ascii="Times New Roman" w:hAnsi="Times New Roman" w:cs="Times New Roman"/>
          <w:sz w:val="28"/>
          <w:szCs w:val="28"/>
        </w:rPr>
      </w:pPr>
    </w:p>
    <w:p w:rsidR="006342CA" w:rsidRDefault="006342CA" w:rsidP="00662C66">
      <w:pPr>
        <w:spacing w:after="0" w:line="240" w:lineRule="auto"/>
        <w:jc w:val="right"/>
        <w:rPr>
          <w:rFonts w:ascii="Times New Roman" w:hAnsi="Times New Roman" w:cs="Times New Roman"/>
          <w:sz w:val="28"/>
          <w:szCs w:val="28"/>
        </w:rPr>
      </w:pPr>
    </w:p>
    <w:p w:rsidR="006342CA" w:rsidRDefault="006342CA" w:rsidP="00662C66">
      <w:pPr>
        <w:spacing w:after="0" w:line="240" w:lineRule="auto"/>
        <w:jc w:val="right"/>
        <w:rPr>
          <w:rFonts w:ascii="Times New Roman" w:hAnsi="Times New Roman" w:cs="Times New Roman"/>
          <w:sz w:val="28"/>
          <w:szCs w:val="28"/>
        </w:rPr>
      </w:pPr>
    </w:p>
    <w:p w:rsidR="00841F1D" w:rsidRPr="005B4B41" w:rsidRDefault="00841F1D" w:rsidP="00662C66">
      <w:pPr>
        <w:spacing w:after="0" w:line="240" w:lineRule="auto"/>
        <w:jc w:val="right"/>
        <w:rPr>
          <w:rFonts w:ascii="Times New Roman" w:hAnsi="Times New Roman" w:cs="Times New Roman"/>
          <w:sz w:val="28"/>
          <w:szCs w:val="28"/>
        </w:rPr>
      </w:pPr>
      <w:r w:rsidRPr="005B4B41">
        <w:rPr>
          <w:rFonts w:ascii="Times New Roman" w:hAnsi="Times New Roman" w:cs="Times New Roman"/>
          <w:sz w:val="28"/>
          <w:szCs w:val="28"/>
        </w:rPr>
        <w:lastRenderedPageBreak/>
        <w:t>Приложение</w:t>
      </w:r>
    </w:p>
    <w:p w:rsidR="00841F1D" w:rsidRDefault="00841F1D" w:rsidP="00662C66">
      <w:pPr>
        <w:spacing w:after="0" w:line="240" w:lineRule="auto"/>
        <w:jc w:val="right"/>
        <w:rPr>
          <w:rFonts w:ascii="Times New Roman" w:hAnsi="Times New Roman" w:cs="Times New Roman"/>
          <w:sz w:val="28"/>
          <w:szCs w:val="28"/>
        </w:rPr>
      </w:pPr>
      <w:r w:rsidRPr="005B4B41">
        <w:rPr>
          <w:rFonts w:ascii="Times New Roman" w:hAnsi="Times New Roman" w:cs="Times New Roman"/>
          <w:sz w:val="28"/>
          <w:szCs w:val="28"/>
        </w:rPr>
        <w:t>к постановлению администрации</w:t>
      </w:r>
    </w:p>
    <w:p w:rsidR="00345934" w:rsidRPr="005B4B41" w:rsidRDefault="00345934" w:rsidP="00662C66">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w:t>
      </w:r>
    </w:p>
    <w:p w:rsidR="00841F1D" w:rsidRPr="005B4B41" w:rsidRDefault="00841F1D" w:rsidP="00662C66">
      <w:pPr>
        <w:spacing w:after="0" w:line="240" w:lineRule="auto"/>
        <w:jc w:val="right"/>
        <w:rPr>
          <w:rFonts w:ascii="Times New Roman" w:hAnsi="Times New Roman" w:cs="Times New Roman"/>
          <w:sz w:val="28"/>
          <w:szCs w:val="28"/>
        </w:rPr>
      </w:pPr>
      <w:r w:rsidRPr="005B4B41">
        <w:rPr>
          <w:rFonts w:ascii="Times New Roman" w:hAnsi="Times New Roman" w:cs="Times New Roman"/>
          <w:sz w:val="28"/>
          <w:szCs w:val="28"/>
        </w:rPr>
        <w:t xml:space="preserve">Краснозерского района </w:t>
      </w:r>
    </w:p>
    <w:p w:rsidR="00841F1D" w:rsidRPr="005B4B41" w:rsidRDefault="00841F1D" w:rsidP="00662C66">
      <w:pPr>
        <w:spacing w:after="0" w:line="240" w:lineRule="auto"/>
        <w:jc w:val="right"/>
        <w:rPr>
          <w:rFonts w:ascii="Times New Roman" w:hAnsi="Times New Roman" w:cs="Times New Roman"/>
          <w:sz w:val="28"/>
          <w:szCs w:val="28"/>
        </w:rPr>
      </w:pPr>
      <w:r w:rsidRPr="005B4B41">
        <w:rPr>
          <w:rFonts w:ascii="Times New Roman" w:hAnsi="Times New Roman" w:cs="Times New Roman"/>
          <w:sz w:val="28"/>
          <w:szCs w:val="28"/>
        </w:rPr>
        <w:t>Новосибирской области</w:t>
      </w:r>
    </w:p>
    <w:p w:rsidR="00841F1D" w:rsidRPr="005B4B41" w:rsidRDefault="00841F1D" w:rsidP="00662C66">
      <w:pPr>
        <w:spacing w:after="0" w:line="240" w:lineRule="auto"/>
        <w:jc w:val="right"/>
        <w:rPr>
          <w:rFonts w:ascii="Times New Roman" w:hAnsi="Times New Roman" w:cs="Times New Roman"/>
          <w:sz w:val="28"/>
          <w:szCs w:val="28"/>
        </w:rPr>
      </w:pPr>
      <w:r w:rsidRPr="005B4B41">
        <w:rPr>
          <w:rFonts w:ascii="Times New Roman" w:hAnsi="Times New Roman" w:cs="Times New Roman"/>
          <w:sz w:val="28"/>
          <w:szCs w:val="28"/>
        </w:rPr>
        <w:t xml:space="preserve">от </w:t>
      </w:r>
      <w:r w:rsidR="00345934">
        <w:rPr>
          <w:rFonts w:ascii="Times New Roman" w:hAnsi="Times New Roman" w:cs="Times New Roman"/>
          <w:sz w:val="28"/>
          <w:szCs w:val="28"/>
        </w:rPr>
        <w:t>1</w:t>
      </w:r>
      <w:r w:rsidRPr="005B4B41">
        <w:rPr>
          <w:rFonts w:ascii="Times New Roman" w:hAnsi="Times New Roman" w:cs="Times New Roman"/>
          <w:sz w:val="28"/>
          <w:szCs w:val="28"/>
        </w:rPr>
        <w:t>3.</w:t>
      </w:r>
      <w:r w:rsidR="00345934">
        <w:rPr>
          <w:rFonts w:ascii="Times New Roman" w:hAnsi="Times New Roman" w:cs="Times New Roman"/>
          <w:sz w:val="28"/>
          <w:szCs w:val="28"/>
        </w:rPr>
        <w:t>08</w:t>
      </w:r>
      <w:r w:rsidRPr="005B4B41">
        <w:rPr>
          <w:rFonts w:ascii="Times New Roman" w:hAnsi="Times New Roman" w:cs="Times New Roman"/>
          <w:sz w:val="28"/>
          <w:szCs w:val="28"/>
        </w:rPr>
        <w:t>.2019 №</w:t>
      </w:r>
      <w:r w:rsidR="00345934">
        <w:rPr>
          <w:rFonts w:ascii="Times New Roman" w:hAnsi="Times New Roman" w:cs="Times New Roman"/>
          <w:sz w:val="28"/>
          <w:szCs w:val="28"/>
        </w:rPr>
        <w:t xml:space="preserve"> 44</w:t>
      </w:r>
    </w:p>
    <w:p w:rsidR="00841F1D" w:rsidRPr="005B4B41" w:rsidRDefault="00841F1D" w:rsidP="00662C66">
      <w:pPr>
        <w:shd w:val="clear" w:color="auto" w:fill="FFFFFF"/>
        <w:autoSpaceDE w:val="0"/>
        <w:spacing w:after="0"/>
        <w:jc w:val="center"/>
        <w:rPr>
          <w:rFonts w:ascii="Times New Roman" w:hAnsi="Times New Roman" w:cs="Times New Roman"/>
          <w:b/>
          <w:sz w:val="28"/>
          <w:szCs w:val="28"/>
        </w:rPr>
      </w:pPr>
      <w:r w:rsidRPr="005B4B41">
        <w:rPr>
          <w:rFonts w:ascii="Times New Roman" w:hAnsi="Times New Roman" w:cs="Times New Roman"/>
          <w:b/>
          <w:sz w:val="28"/>
          <w:szCs w:val="28"/>
        </w:rPr>
        <w:t>Порядок</w:t>
      </w:r>
      <w:r w:rsidRPr="005B4B41">
        <w:rPr>
          <w:rFonts w:ascii="Times New Roman" w:hAnsi="Times New Roman" w:cs="Times New Roman"/>
          <w:b/>
          <w:sz w:val="28"/>
          <w:szCs w:val="28"/>
        </w:rPr>
        <w:br/>
        <w:t xml:space="preserve">разработки и утверждения административных регламентов предоставления муниципальных услуг администрацией </w:t>
      </w:r>
      <w:proofErr w:type="spellStart"/>
      <w:r w:rsidR="00345934">
        <w:rPr>
          <w:rFonts w:ascii="Times New Roman" w:hAnsi="Times New Roman" w:cs="Times New Roman"/>
          <w:b/>
          <w:sz w:val="28"/>
          <w:szCs w:val="28"/>
        </w:rPr>
        <w:t>Лобинского</w:t>
      </w:r>
      <w:proofErr w:type="spellEnd"/>
      <w:r w:rsidR="00345934">
        <w:rPr>
          <w:rFonts w:ascii="Times New Roman" w:hAnsi="Times New Roman" w:cs="Times New Roman"/>
          <w:b/>
          <w:sz w:val="28"/>
          <w:szCs w:val="28"/>
        </w:rPr>
        <w:t xml:space="preserve"> сельсовета </w:t>
      </w:r>
      <w:r w:rsidRPr="005B4B41">
        <w:rPr>
          <w:rFonts w:ascii="Times New Roman" w:hAnsi="Times New Roman" w:cs="Times New Roman"/>
          <w:b/>
          <w:sz w:val="28"/>
          <w:szCs w:val="28"/>
        </w:rPr>
        <w:t>Краснозерского района Новосибирской области</w:t>
      </w:r>
    </w:p>
    <w:p w:rsidR="00841F1D" w:rsidRPr="005B4B41" w:rsidRDefault="00841F1D" w:rsidP="00841F1D">
      <w:pPr>
        <w:pStyle w:val="1"/>
        <w:spacing w:before="0"/>
        <w:jc w:val="center"/>
        <w:rPr>
          <w:rFonts w:ascii="Times New Roman" w:hAnsi="Times New Roman" w:cs="Times New Roman"/>
          <w:color w:val="auto"/>
        </w:rPr>
      </w:pPr>
      <w:r w:rsidRPr="005B4B41">
        <w:rPr>
          <w:rFonts w:ascii="Times New Roman" w:hAnsi="Times New Roman" w:cs="Times New Roman"/>
          <w:color w:val="auto"/>
        </w:rPr>
        <w:br/>
      </w:r>
    </w:p>
    <w:p w:rsidR="00841F1D" w:rsidRPr="005B4B41" w:rsidRDefault="00841F1D" w:rsidP="00841F1D">
      <w:pPr>
        <w:pStyle w:val="1"/>
        <w:spacing w:before="0"/>
        <w:jc w:val="center"/>
        <w:rPr>
          <w:rFonts w:ascii="Times New Roman" w:hAnsi="Times New Roman" w:cs="Times New Roman"/>
          <w:color w:val="auto"/>
        </w:rPr>
      </w:pPr>
      <w:r w:rsidRPr="005B4B41">
        <w:rPr>
          <w:rFonts w:ascii="Times New Roman" w:hAnsi="Times New Roman" w:cs="Times New Roman"/>
          <w:color w:val="auto"/>
        </w:rPr>
        <w:t>1. Общие положения</w:t>
      </w:r>
    </w:p>
    <w:p w:rsidR="00841F1D" w:rsidRPr="005B4B41" w:rsidRDefault="00841F1D" w:rsidP="00841F1D">
      <w:pPr>
        <w:jc w:val="both"/>
        <w:rPr>
          <w:rFonts w:ascii="Times New Roman" w:hAnsi="Times New Roman" w:cs="Times New Roman"/>
          <w:sz w:val="28"/>
          <w:szCs w:val="28"/>
        </w:rPr>
      </w:pP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1.1. </w:t>
      </w:r>
      <w:proofErr w:type="gramStart"/>
      <w:r w:rsidRPr="005B4B41">
        <w:rPr>
          <w:rFonts w:ascii="Times New Roman" w:hAnsi="Times New Roman" w:cs="Times New Roman"/>
          <w:sz w:val="28"/>
          <w:szCs w:val="28"/>
        </w:rPr>
        <w:t xml:space="preserve">Порядок разработки и утверждения административных регламентов предоставления муниципальных услуг (далее - Порядок) разработан в соответствии с </w:t>
      </w:r>
      <w:hyperlink r:id="rId8" w:history="1">
        <w:r w:rsidRPr="005B4B41">
          <w:rPr>
            <w:rStyle w:val="a4"/>
            <w:rFonts w:ascii="Times New Roman" w:hAnsi="Times New Roman" w:cs="Times New Roman"/>
            <w:sz w:val="28"/>
            <w:szCs w:val="28"/>
          </w:rPr>
          <w:t>Федеральным законом</w:t>
        </w:r>
      </w:hyperlink>
      <w:r w:rsidRPr="005B4B41">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 210-ФЗ), </w:t>
      </w:r>
      <w:hyperlink r:id="rId9" w:history="1">
        <w:r w:rsidRPr="005B4B41">
          <w:rPr>
            <w:rStyle w:val="a4"/>
            <w:rFonts w:ascii="Times New Roman" w:hAnsi="Times New Roman" w:cs="Times New Roman"/>
            <w:sz w:val="28"/>
            <w:szCs w:val="28"/>
          </w:rPr>
          <w:t>постановлением</w:t>
        </w:r>
      </w:hyperlink>
      <w:r w:rsidRPr="005B4B41">
        <w:rPr>
          <w:rFonts w:ascii="Times New Roman" w:hAnsi="Times New Roman" w:cs="Times New Roman"/>
          <w:sz w:val="28"/>
          <w:szCs w:val="28"/>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0" w:history="1">
        <w:r w:rsidRPr="005B4B41">
          <w:rPr>
            <w:rStyle w:val="a4"/>
            <w:rFonts w:ascii="Times New Roman" w:hAnsi="Times New Roman" w:cs="Times New Roman"/>
            <w:sz w:val="28"/>
            <w:szCs w:val="28"/>
          </w:rPr>
          <w:t>Уставом</w:t>
        </w:r>
      </w:hyperlink>
      <w:r w:rsidRPr="005B4B41">
        <w:rPr>
          <w:rFonts w:ascii="Times New Roman" w:hAnsi="Times New Roman" w:cs="Times New Roman"/>
          <w:sz w:val="28"/>
          <w:szCs w:val="28"/>
        </w:rPr>
        <w:t xml:space="preserve"> </w:t>
      </w:r>
      <w:proofErr w:type="spellStart"/>
      <w:r w:rsidR="006342CA">
        <w:rPr>
          <w:rFonts w:ascii="Times New Roman" w:hAnsi="Times New Roman" w:cs="Times New Roman"/>
          <w:sz w:val="28"/>
          <w:szCs w:val="28"/>
        </w:rPr>
        <w:t>Лобинского</w:t>
      </w:r>
      <w:proofErr w:type="spellEnd"/>
      <w:r w:rsidR="006342CA">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w:t>
      </w:r>
      <w:proofErr w:type="gramEnd"/>
      <w:r w:rsidRPr="005B4B41">
        <w:rPr>
          <w:rFonts w:ascii="Times New Roman" w:hAnsi="Times New Roman" w:cs="Times New Roman"/>
          <w:sz w:val="28"/>
          <w:szCs w:val="28"/>
        </w:rPr>
        <w:t xml:space="preserve"> области.</w:t>
      </w:r>
    </w:p>
    <w:p w:rsidR="00841F1D" w:rsidRPr="005B4B41" w:rsidRDefault="00841F1D" w:rsidP="00841F1D">
      <w:pPr>
        <w:jc w:val="both"/>
        <w:rPr>
          <w:rFonts w:ascii="Times New Roman" w:hAnsi="Times New Roman" w:cs="Times New Roman"/>
          <w:sz w:val="28"/>
          <w:szCs w:val="28"/>
        </w:rPr>
      </w:pPr>
      <w:bookmarkStart w:id="0" w:name="sub_7"/>
      <w:r w:rsidRPr="005B4B41">
        <w:rPr>
          <w:rFonts w:ascii="Times New Roman" w:hAnsi="Times New Roman" w:cs="Times New Roman"/>
          <w:sz w:val="28"/>
          <w:szCs w:val="28"/>
        </w:rPr>
        <w:t xml:space="preserve">          1.2. Порядок устанавливает процедуру разработки и утверждения административных регламентов предоставления муниципальных услуг (далее - административный регламент), в том числе проведения их экспертизы, а также требования к ним.</w:t>
      </w:r>
    </w:p>
    <w:bookmarkEnd w:id="0"/>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1.3. </w:t>
      </w:r>
      <w:proofErr w:type="gramStart"/>
      <w:r w:rsidRPr="005B4B41">
        <w:rPr>
          <w:rFonts w:ascii="Times New Roman" w:hAnsi="Times New Roman" w:cs="Times New Roman"/>
          <w:sz w:val="28"/>
          <w:szCs w:val="28"/>
        </w:rPr>
        <w:t xml:space="preserve">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w:t>
      </w:r>
      <w:proofErr w:type="spellStart"/>
      <w:r w:rsidR="00D13170">
        <w:rPr>
          <w:rFonts w:ascii="Times New Roman" w:hAnsi="Times New Roman" w:cs="Times New Roman"/>
          <w:sz w:val="28"/>
          <w:szCs w:val="28"/>
        </w:rPr>
        <w:t>Лобинского</w:t>
      </w:r>
      <w:proofErr w:type="spellEnd"/>
      <w:r w:rsidR="00D13170">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 xml:space="preserve">Краснозерского района Новосибирской области (далее - администрация) и ее структурными подразделениями по запросу физического или юридического лица в пределах полномочий администрации по решению вопросов местного значения </w:t>
      </w:r>
      <w:proofErr w:type="spellStart"/>
      <w:r w:rsidR="00D13170">
        <w:rPr>
          <w:rFonts w:ascii="Times New Roman" w:hAnsi="Times New Roman" w:cs="Times New Roman"/>
          <w:sz w:val="28"/>
          <w:szCs w:val="28"/>
        </w:rPr>
        <w:t>Лобинского</w:t>
      </w:r>
      <w:proofErr w:type="spellEnd"/>
      <w:r w:rsidR="00D13170">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 xml:space="preserve">Краснозерского района Новосибирской области, установленных в соответствии с </w:t>
      </w:r>
      <w:hyperlink r:id="rId11" w:history="1">
        <w:r w:rsidRPr="005B4B41">
          <w:rPr>
            <w:rStyle w:val="a4"/>
            <w:rFonts w:ascii="Times New Roman" w:hAnsi="Times New Roman" w:cs="Times New Roman"/>
            <w:sz w:val="28"/>
            <w:szCs w:val="28"/>
          </w:rPr>
          <w:t>Федеральным законом</w:t>
        </w:r>
      </w:hyperlink>
      <w:r w:rsidRPr="005B4B41">
        <w:rPr>
          <w:rFonts w:ascii="Times New Roman" w:hAnsi="Times New Roman" w:cs="Times New Roman"/>
          <w:sz w:val="28"/>
          <w:szCs w:val="28"/>
        </w:rPr>
        <w:t xml:space="preserve"> от</w:t>
      </w:r>
      <w:proofErr w:type="gramEnd"/>
      <w:r w:rsidRPr="005B4B41">
        <w:rPr>
          <w:rFonts w:ascii="Times New Roman" w:hAnsi="Times New Roman" w:cs="Times New Roman"/>
          <w:sz w:val="28"/>
          <w:szCs w:val="28"/>
        </w:rPr>
        <w:t xml:space="preserve"> 06.10.2003 № 131-ФЗ «Об общих принципах организации местного самоуправления в </w:t>
      </w:r>
      <w:r w:rsidRPr="005B4B41">
        <w:rPr>
          <w:rFonts w:ascii="Times New Roman" w:hAnsi="Times New Roman" w:cs="Times New Roman"/>
          <w:sz w:val="28"/>
          <w:szCs w:val="28"/>
        </w:rPr>
        <w:lastRenderedPageBreak/>
        <w:t xml:space="preserve">Российской Федерации» и Уставом </w:t>
      </w:r>
      <w:proofErr w:type="spellStart"/>
      <w:r w:rsidR="00D13170">
        <w:rPr>
          <w:rFonts w:ascii="Times New Roman" w:hAnsi="Times New Roman" w:cs="Times New Roman"/>
          <w:sz w:val="28"/>
          <w:szCs w:val="28"/>
        </w:rPr>
        <w:t>Лобинского</w:t>
      </w:r>
      <w:proofErr w:type="spellEnd"/>
      <w:r w:rsidR="00D13170">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 области.</w:t>
      </w:r>
    </w:p>
    <w:p w:rsidR="00841F1D" w:rsidRPr="005B4B41" w:rsidRDefault="00841F1D" w:rsidP="00841F1D">
      <w:pPr>
        <w:jc w:val="both"/>
        <w:rPr>
          <w:rFonts w:ascii="Times New Roman" w:hAnsi="Times New Roman" w:cs="Times New Roman"/>
          <w:sz w:val="28"/>
          <w:szCs w:val="28"/>
        </w:rPr>
      </w:pPr>
      <w:bookmarkStart w:id="1" w:name="sub_1041"/>
      <w:r w:rsidRPr="005B4B41">
        <w:rPr>
          <w:rFonts w:ascii="Times New Roman" w:hAnsi="Times New Roman" w:cs="Times New Roman"/>
          <w:sz w:val="28"/>
          <w:szCs w:val="28"/>
        </w:rPr>
        <w:t xml:space="preserve">          Административный регламент определяет порядок взаимодействия между структурными подразделениями администрации и их должностными лицами, между структурными подразделениями администрации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841F1D" w:rsidRPr="005B4B41" w:rsidRDefault="00841F1D" w:rsidP="00841F1D">
      <w:pPr>
        <w:jc w:val="both"/>
        <w:rPr>
          <w:rFonts w:ascii="Times New Roman" w:hAnsi="Times New Roman" w:cs="Times New Roman"/>
          <w:sz w:val="28"/>
          <w:szCs w:val="28"/>
        </w:rPr>
      </w:pPr>
      <w:bookmarkStart w:id="2" w:name="sub_1018"/>
      <w:bookmarkEnd w:id="1"/>
      <w:r w:rsidRPr="005B4B41">
        <w:rPr>
          <w:rFonts w:ascii="Times New Roman" w:hAnsi="Times New Roman" w:cs="Times New Roman"/>
          <w:sz w:val="28"/>
          <w:szCs w:val="28"/>
        </w:rPr>
        <w:t xml:space="preserve">          1.4. Муниципальные услуги предоставляются администрацией. От имени администрации процедуры предоставления муниципальных услуг осуществляют структурные подразделения администрации.</w:t>
      </w:r>
    </w:p>
    <w:bookmarkEnd w:id="2"/>
    <w:p w:rsidR="00841F1D" w:rsidRPr="005B4B41" w:rsidRDefault="00841F1D" w:rsidP="00841F1D">
      <w:pPr>
        <w:rPr>
          <w:rFonts w:ascii="Times New Roman" w:hAnsi="Times New Roman" w:cs="Times New Roman"/>
          <w:sz w:val="28"/>
          <w:szCs w:val="28"/>
        </w:rPr>
      </w:pPr>
    </w:p>
    <w:p w:rsidR="00841F1D" w:rsidRPr="005B4B41" w:rsidRDefault="00841F1D" w:rsidP="00841F1D">
      <w:pPr>
        <w:pStyle w:val="1"/>
        <w:jc w:val="center"/>
        <w:rPr>
          <w:rFonts w:ascii="Times New Roman" w:hAnsi="Times New Roman" w:cs="Times New Roman"/>
          <w:color w:val="auto"/>
        </w:rPr>
      </w:pPr>
      <w:bookmarkStart w:id="3" w:name="sub_23"/>
      <w:r w:rsidRPr="005B4B41">
        <w:rPr>
          <w:rFonts w:ascii="Times New Roman" w:hAnsi="Times New Roman" w:cs="Times New Roman"/>
          <w:color w:val="auto"/>
        </w:rPr>
        <w:t>2. Разработка, экспертиза и утверждение административных регламентов</w:t>
      </w:r>
    </w:p>
    <w:bookmarkEnd w:id="3"/>
    <w:p w:rsidR="00841F1D" w:rsidRPr="005B4B41" w:rsidRDefault="00841F1D" w:rsidP="00841F1D">
      <w:pPr>
        <w:rPr>
          <w:rFonts w:ascii="Times New Roman" w:hAnsi="Times New Roman" w:cs="Times New Roman"/>
          <w:sz w:val="28"/>
          <w:szCs w:val="28"/>
        </w:rPr>
      </w:pP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2.1. </w:t>
      </w:r>
      <w:proofErr w:type="gramStart"/>
      <w:r w:rsidRPr="005B4B41">
        <w:rPr>
          <w:rFonts w:ascii="Times New Roman" w:hAnsi="Times New Roman" w:cs="Times New Roman"/>
          <w:sz w:val="28"/>
          <w:szCs w:val="28"/>
        </w:rPr>
        <w:t xml:space="preserve">Административный регламент разрабатывается структурным подразделением администрации, к сфере деятельности которого относится предоставление соответствующей муниципальной услуги, в соответствии с </w:t>
      </w:r>
      <w:hyperlink r:id="rId12" w:history="1">
        <w:r w:rsidRPr="005B4B41">
          <w:rPr>
            <w:rStyle w:val="a4"/>
            <w:rFonts w:ascii="Times New Roman" w:hAnsi="Times New Roman" w:cs="Times New Roman"/>
            <w:sz w:val="28"/>
            <w:szCs w:val="28"/>
          </w:rPr>
          <w:t>Федеральным законом</w:t>
        </w:r>
      </w:hyperlink>
      <w:r w:rsidRPr="005B4B41">
        <w:rPr>
          <w:rFonts w:ascii="Times New Roman" w:hAnsi="Times New Roman" w:cs="Times New Roman"/>
          <w:sz w:val="28"/>
          <w:szCs w:val="28"/>
        </w:rPr>
        <w:t xml:space="preserve"> №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 также с учетом иных требований к порядку предоставления соответствующей муниципальной услуги.</w:t>
      </w:r>
      <w:proofErr w:type="gramEnd"/>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2.2. При разработке административных регламентов  администраци</w:t>
      </w:r>
      <w:r w:rsidR="00DC7207">
        <w:rPr>
          <w:rFonts w:ascii="Times New Roman" w:hAnsi="Times New Roman" w:cs="Times New Roman"/>
          <w:sz w:val="28"/>
          <w:szCs w:val="28"/>
        </w:rPr>
        <w:t>ей</w:t>
      </w:r>
      <w:r w:rsidRPr="005B4B41">
        <w:rPr>
          <w:rFonts w:ascii="Times New Roman" w:hAnsi="Times New Roman" w:cs="Times New Roman"/>
          <w:sz w:val="28"/>
          <w:szCs w:val="28"/>
        </w:rPr>
        <w:t xml:space="preserve"> предусматривается оптимизация (повышение качества) предоставления муниципальных услуг, в том числе:</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упорядочение административных процедур и действий;</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устранение избыточных административных процедур и избыточных административных действий;</w:t>
      </w:r>
    </w:p>
    <w:p w:rsidR="00841F1D" w:rsidRPr="005B4B41" w:rsidRDefault="00841F1D" w:rsidP="00841F1D">
      <w:pPr>
        <w:jc w:val="both"/>
        <w:rPr>
          <w:rFonts w:ascii="Times New Roman" w:hAnsi="Times New Roman" w:cs="Times New Roman"/>
          <w:sz w:val="28"/>
          <w:szCs w:val="28"/>
        </w:rPr>
      </w:pPr>
      <w:bookmarkStart w:id="4" w:name="sub_1005"/>
      <w:r w:rsidRPr="005B4B41">
        <w:rPr>
          <w:rFonts w:ascii="Times New Roman" w:hAnsi="Times New Roman" w:cs="Times New Roman"/>
          <w:sz w:val="28"/>
          <w:szCs w:val="28"/>
        </w:rPr>
        <w:t xml:space="preserve">          </w:t>
      </w:r>
      <w:proofErr w:type="gramStart"/>
      <w:r w:rsidRPr="005B4B41">
        <w:rPr>
          <w:rFonts w:ascii="Times New Roman" w:hAnsi="Times New Roman" w:cs="Times New Roman"/>
          <w:sz w:val="28"/>
          <w:szCs w:val="28"/>
        </w:rPr>
        <w:t xml:space="preserve">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w:t>
      </w:r>
      <w:r w:rsidRPr="005B4B41">
        <w:rPr>
          <w:rFonts w:ascii="Times New Roman" w:hAnsi="Times New Roman" w:cs="Times New Roman"/>
          <w:sz w:val="28"/>
          <w:szCs w:val="28"/>
        </w:rPr>
        <w:lastRenderedPageBreak/>
        <w:t>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муниципальных</w:t>
      </w:r>
      <w:proofErr w:type="gramEnd"/>
      <w:r w:rsidRPr="005B4B41">
        <w:rPr>
          <w:rFonts w:ascii="Times New Roman" w:hAnsi="Times New Roman" w:cs="Times New Roman"/>
          <w:sz w:val="28"/>
          <w:szCs w:val="28"/>
        </w:rPr>
        <w:t xml:space="preserve"> услуг без участия заявителей, в том числе с использованием информационно-коммуникационных технологий;</w:t>
      </w:r>
    </w:p>
    <w:p w:rsidR="00841F1D" w:rsidRPr="005B4B41" w:rsidRDefault="00841F1D" w:rsidP="00841F1D">
      <w:pPr>
        <w:jc w:val="both"/>
        <w:rPr>
          <w:rFonts w:ascii="Times New Roman" w:hAnsi="Times New Roman" w:cs="Times New Roman"/>
          <w:sz w:val="28"/>
          <w:szCs w:val="28"/>
        </w:rPr>
      </w:pPr>
      <w:bookmarkStart w:id="5" w:name="sub_1006"/>
      <w:bookmarkEnd w:id="4"/>
      <w:r w:rsidRPr="005B4B41">
        <w:rPr>
          <w:rFonts w:ascii="Times New Roman" w:hAnsi="Times New Roman" w:cs="Times New Roman"/>
          <w:sz w:val="28"/>
          <w:szCs w:val="28"/>
        </w:rPr>
        <w:t xml:space="preserve">          сокращение сроков предоставления муниципальных услуг, а также сроков исполнения отдельных административных процедур (действий) в рамках предоставления муниципальных услуг</w:t>
      </w:r>
      <w:proofErr w:type="gramStart"/>
      <w:r w:rsidRPr="005B4B41">
        <w:rPr>
          <w:rFonts w:ascii="Times New Roman" w:hAnsi="Times New Roman" w:cs="Times New Roman"/>
          <w:sz w:val="28"/>
          <w:szCs w:val="28"/>
        </w:rPr>
        <w:t>.</w:t>
      </w:r>
      <w:proofErr w:type="gramEnd"/>
      <w:r w:rsidRPr="005B4B41">
        <w:rPr>
          <w:rFonts w:ascii="Times New Roman" w:hAnsi="Times New Roman" w:cs="Times New Roman"/>
          <w:sz w:val="28"/>
          <w:szCs w:val="28"/>
        </w:rPr>
        <w:t xml:space="preserve"> </w:t>
      </w:r>
      <w:r w:rsidR="00A7121B">
        <w:rPr>
          <w:rFonts w:ascii="Times New Roman" w:hAnsi="Times New Roman" w:cs="Times New Roman"/>
          <w:sz w:val="28"/>
          <w:szCs w:val="28"/>
        </w:rPr>
        <w:t>Специалисты</w:t>
      </w:r>
      <w:r w:rsidRPr="005B4B41">
        <w:rPr>
          <w:rFonts w:ascii="Times New Roman" w:hAnsi="Times New Roman" w:cs="Times New Roman"/>
          <w:sz w:val="28"/>
          <w:szCs w:val="28"/>
        </w:rPr>
        <w:t>,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841F1D" w:rsidRPr="005B4B41" w:rsidRDefault="00841F1D" w:rsidP="00841F1D">
      <w:pPr>
        <w:jc w:val="both"/>
        <w:rPr>
          <w:rFonts w:ascii="Times New Roman" w:hAnsi="Times New Roman" w:cs="Times New Roman"/>
          <w:sz w:val="28"/>
          <w:szCs w:val="28"/>
        </w:rPr>
      </w:pPr>
      <w:bookmarkStart w:id="6" w:name="sub_1007"/>
      <w:bookmarkEnd w:id="5"/>
      <w:r w:rsidRPr="005B4B41">
        <w:rPr>
          <w:rFonts w:ascii="Times New Roman" w:hAnsi="Times New Roman" w:cs="Times New Roman"/>
          <w:sz w:val="28"/>
          <w:szCs w:val="28"/>
        </w:rPr>
        <w:t xml:space="preserve">          ответственность должностных лиц администрации</w:t>
      </w:r>
      <w:proofErr w:type="gramStart"/>
      <w:r w:rsidRPr="005B4B41">
        <w:rPr>
          <w:rFonts w:ascii="Times New Roman" w:hAnsi="Times New Roman" w:cs="Times New Roman"/>
          <w:sz w:val="28"/>
          <w:szCs w:val="28"/>
        </w:rPr>
        <w:t xml:space="preserve"> ,</w:t>
      </w:r>
      <w:proofErr w:type="gramEnd"/>
      <w:r w:rsidRPr="005B4B41">
        <w:rPr>
          <w:rFonts w:ascii="Times New Roman" w:hAnsi="Times New Roman" w:cs="Times New Roman"/>
          <w:sz w:val="28"/>
          <w:szCs w:val="28"/>
        </w:rPr>
        <w:t xml:space="preserve">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841F1D" w:rsidRPr="005B4B41" w:rsidRDefault="00841F1D" w:rsidP="00841F1D">
      <w:pPr>
        <w:jc w:val="both"/>
        <w:rPr>
          <w:rFonts w:ascii="Times New Roman" w:hAnsi="Times New Roman" w:cs="Times New Roman"/>
          <w:sz w:val="28"/>
          <w:szCs w:val="28"/>
        </w:rPr>
      </w:pPr>
      <w:bookmarkStart w:id="7" w:name="sub_1008"/>
      <w:bookmarkEnd w:id="6"/>
      <w:r w:rsidRPr="005B4B41">
        <w:rPr>
          <w:rFonts w:ascii="Times New Roman" w:hAnsi="Times New Roman" w:cs="Times New Roman"/>
          <w:sz w:val="28"/>
          <w:szCs w:val="28"/>
        </w:rPr>
        <w:t xml:space="preserve">          предоставление муниципальных услуг в электронной форме.</w:t>
      </w:r>
    </w:p>
    <w:bookmarkEnd w:id="7"/>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2.3. Проекты административных регламентов подлежат размещению на официальном сайте администрации </w:t>
      </w:r>
      <w:proofErr w:type="spellStart"/>
      <w:r w:rsidR="006B3EFB">
        <w:rPr>
          <w:rFonts w:ascii="Times New Roman" w:hAnsi="Times New Roman" w:cs="Times New Roman"/>
          <w:sz w:val="28"/>
          <w:szCs w:val="28"/>
        </w:rPr>
        <w:t>Лобинского</w:t>
      </w:r>
      <w:proofErr w:type="spellEnd"/>
      <w:r w:rsidR="006B3EFB">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 области в информационно-телекоммуникационной сети "Интернет" (</w:t>
      </w:r>
      <w:r w:rsidRPr="005B4B41">
        <w:rPr>
          <w:rFonts w:ascii="Times New Roman" w:hAnsi="Times New Roman" w:cs="Times New Roman"/>
          <w:sz w:val="28"/>
          <w:szCs w:val="28"/>
          <w:lang w:val="en-US"/>
        </w:rPr>
        <w:t>http</w:t>
      </w:r>
      <w:r w:rsidRPr="005B4B41">
        <w:rPr>
          <w:rFonts w:ascii="Times New Roman" w:hAnsi="Times New Roman" w:cs="Times New Roman"/>
          <w:sz w:val="28"/>
          <w:szCs w:val="28"/>
        </w:rPr>
        <w:t>://</w:t>
      </w:r>
      <w:proofErr w:type="spellStart"/>
      <w:r w:rsidR="00F039A8">
        <w:rPr>
          <w:rFonts w:ascii="Times New Roman" w:hAnsi="Times New Roman" w:cs="Times New Roman"/>
          <w:sz w:val="28"/>
          <w:szCs w:val="28"/>
          <w:u w:val="single"/>
          <w:lang w:val="en-US"/>
        </w:rPr>
        <w:t>lobino</w:t>
      </w:r>
      <w:proofErr w:type="spellEnd"/>
      <w:r w:rsidRPr="005B4B41">
        <w:rPr>
          <w:rFonts w:ascii="Times New Roman" w:hAnsi="Times New Roman" w:cs="Times New Roman"/>
          <w:sz w:val="28"/>
          <w:szCs w:val="28"/>
          <w:u w:val="single"/>
        </w:rPr>
        <w:t>.</w:t>
      </w:r>
      <w:proofErr w:type="spellStart"/>
      <w:r w:rsidRPr="005B4B41">
        <w:rPr>
          <w:rFonts w:ascii="Times New Roman" w:hAnsi="Times New Roman" w:cs="Times New Roman"/>
          <w:sz w:val="28"/>
          <w:szCs w:val="28"/>
          <w:u w:val="single"/>
        </w:rPr>
        <w:t>ns</w:t>
      </w:r>
      <w:proofErr w:type="gramStart"/>
      <w:r w:rsidRPr="005B4B41">
        <w:rPr>
          <w:rFonts w:ascii="Times New Roman" w:hAnsi="Times New Roman" w:cs="Times New Roman"/>
          <w:sz w:val="28"/>
          <w:szCs w:val="28"/>
          <w:u w:val="single"/>
        </w:rPr>
        <w:t>о</w:t>
      </w:r>
      <w:proofErr w:type="gramEnd"/>
      <w:r w:rsidRPr="005B4B41">
        <w:rPr>
          <w:rFonts w:ascii="Times New Roman" w:hAnsi="Times New Roman" w:cs="Times New Roman"/>
          <w:sz w:val="28"/>
          <w:szCs w:val="28"/>
          <w:u w:val="single"/>
        </w:rPr>
        <w:t>.ru</w:t>
      </w:r>
      <w:proofErr w:type="spellEnd"/>
      <w:r w:rsidRPr="005B4B41">
        <w:rPr>
          <w:rFonts w:ascii="Times New Roman" w:hAnsi="Times New Roman" w:cs="Times New Roman"/>
          <w:sz w:val="28"/>
          <w:szCs w:val="28"/>
        </w:rPr>
        <w:t>) (далее - официальный сайт).</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Ответственность за размещение проектов административных регламентов на официальном сайте возлагается на их разработчиков.</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2.4. </w:t>
      </w:r>
      <w:proofErr w:type="gramStart"/>
      <w:r w:rsidRPr="005B4B41">
        <w:rPr>
          <w:rFonts w:ascii="Times New Roman" w:hAnsi="Times New Roman" w:cs="Times New Roman"/>
          <w:sz w:val="28"/>
          <w:szCs w:val="28"/>
        </w:rPr>
        <w:t xml:space="preserve">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органом местного самоуправления </w:t>
      </w:r>
      <w:proofErr w:type="spellStart"/>
      <w:r w:rsidR="00BE127B">
        <w:rPr>
          <w:rFonts w:ascii="Times New Roman" w:hAnsi="Times New Roman" w:cs="Times New Roman"/>
          <w:sz w:val="28"/>
          <w:szCs w:val="28"/>
        </w:rPr>
        <w:t>Лобинского</w:t>
      </w:r>
      <w:proofErr w:type="spellEnd"/>
      <w:r w:rsidR="00BE127B">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 xml:space="preserve">Краснозерского района Новосибирской области – юридическим отделом администрации </w:t>
      </w:r>
      <w:proofErr w:type="spellStart"/>
      <w:r w:rsidR="00BE127B">
        <w:rPr>
          <w:rFonts w:ascii="Times New Roman" w:hAnsi="Times New Roman" w:cs="Times New Roman"/>
          <w:sz w:val="28"/>
          <w:szCs w:val="28"/>
        </w:rPr>
        <w:t>Лобинского</w:t>
      </w:r>
      <w:proofErr w:type="spellEnd"/>
      <w:r w:rsidR="00BE127B">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 области (далее - юридический отдел).</w:t>
      </w:r>
      <w:proofErr w:type="gramEnd"/>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lastRenderedPageBreak/>
        <w:t xml:space="preserve">          2.5. Процедуры проведения независимой экспертизы проекта административного регламента регулируются </w:t>
      </w:r>
      <w:hyperlink r:id="rId13" w:history="1">
        <w:r w:rsidRPr="005B4B41">
          <w:rPr>
            <w:rStyle w:val="a4"/>
            <w:rFonts w:ascii="Times New Roman" w:hAnsi="Times New Roman" w:cs="Times New Roman"/>
            <w:sz w:val="28"/>
            <w:szCs w:val="28"/>
          </w:rPr>
          <w:t>Федеральным законом</w:t>
        </w:r>
      </w:hyperlink>
      <w:r w:rsidRPr="005B4B41">
        <w:rPr>
          <w:rFonts w:ascii="Times New Roman" w:hAnsi="Times New Roman" w:cs="Times New Roman"/>
          <w:sz w:val="28"/>
          <w:szCs w:val="28"/>
        </w:rPr>
        <w:t xml:space="preserve"> № 210-ФЗ.</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w:t>
      </w:r>
      <w:r w:rsidRPr="005B4B41">
        <w:rPr>
          <w:rFonts w:ascii="Times New Roman" w:hAnsi="Times New Roman" w:cs="Times New Roman"/>
          <w:color w:val="22272F"/>
          <w:sz w:val="28"/>
          <w:szCs w:val="28"/>
          <w:shd w:val="clear" w:color="auto" w:fill="FFFFFF"/>
        </w:rPr>
        <w:t>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и не может быть менее пятнадцати дней со дня его размещения.</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2.6. По истечении срока, предусмотренного на проведение независимой экспертизы в соответствии с </w:t>
      </w:r>
      <w:hyperlink r:id="rId14" w:history="1">
        <w:r w:rsidRPr="005B4B41">
          <w:rPr>
            <w:rStyle w:val="a4"/>
            <w:rFonts w:ascii="Times New Roman" w:hAnsi="Times New Roman" w:cs="Times New Roman"/>
            <w:sz w:val="28"/>
            <w:szCs w:val="28"/>
          </w:rPr>
          <w:t>Федеральным законом</w:t>
        </w:r>
      </w:hyperlink>
      <w:r w:rsidRPr="005B4B41">
        <w:rPr>
          <w:rFonts w:ascii="Times New Roman" w:hAnsi="Times New Roman" w:cs="Times New Roman"/>
          <w:sz w:val="28"/>
          <w:szCs w:val="28"/>
        </w:rPr>
        <w:t xml:space="preserve"> № 210-ФЗ, </w:t>
      </w:r>
      <w:r w:rsidR="002C27FC">
        <w:rPr>
          <w:rFonts w:ascii="Times New Roman" w:hAnsi="Times New Roman" w:cs="Times New Roman"/>
          <w:sz w:val="28"/>
          <w:szCs w:val="28"/>
        </w:rPr>
        <w:t xml:space="preserve">проводится экспертиза проекта административного регламента. </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w:t>
      </w:r>
      <w:proofErr w:type="gramStart"/>
      <w:r w:rsidRPr="005B4B41">
        <w:rPr>
          <w:rFonts w:ascii="Times New Roman" w:hAnsi="Times New Roman" w:cs="Times New Roman"/>
          <w:sz w:val="28"/>
          <w:szCs w:val="28"/>
        </w:rPr>
        <w:t xml:space="preserve">Предметом экспертизы проекта административного регламента,  является оценка соответствия проекта административного регламента требованиям, предъявляемым к ним </w:t>
      </w:r>
      <w:hyperlink r:id="rId15" w:history="1">
        <w:r w:rsidRPr="005B4B41">
          <w:rPr>
            <w:rStyle w:val="a4"/>
            <w:rFonts w:ascii="Times New Roman" w:hAnsi="Times New Roman" w:cs="Times New Roman"/>
            <w:sz w:val="28"/>
            <w:szCs w:val="28"/>
          </w:rPr>
          <w:t>Федеральным законом</w:t>
        </w:r>
      </w:hyperlink>
      <w:r w:rsidRPr="005B4B41">
        <w:rPr>
          <w:rFonts w:ascii="Times New Roman" w:hAnsi="Times New Roman" w:cs="Times New Roman"/>
          <w:sz w:val="28"/>
          <w:szCs w:val="28"/>
        </w:rPr>
        <w:t xml:space="preserve"> №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в том числе:</w:t>
      </w:r>
      <w:proofErr w:type="gramEnd"/>
    </w:p>
    <w:p w:rsidR="00841F1D" w:rsidRPr="005B4B41" w:rsidRDefault="00841F1D" w:rsidP="00841F1D">
      <w:pPr>
        <w:jc w:val="both"/>
        <w:rPr>
          <w:rFonts w:ascii="Times New Roman" w:hAnsi="Times New Roman" w:cs="Times New Roman"/>
          <w:sz w:val="28"/>
          <w:szCs w:val="28"/>
        </w:rPr>
      </w:pPr>
      <w:bookmarkStart w:id="8" w:name="sub_1009"/>
      <w:r w:rsidRPr="005B4B41">
        <w:rPr>
          <w:rFonts w:ascii="Times New Roman" w:hAnsi="Times New Roman" w:cs="Times New Roman"/>
          <w:sz w:val="28"/>
          <w:szCs w:val="28"/>
        </w:rPr>
        <w:t xml:space="preserve">          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w:t>
      </w:r>
      <w:hyperlink r:id="rId16" w:history="1">
        <w:r w:rsidRPr="005B4B41">
          <w:rPr>
            <w:rStyle w:val="a4"/>
            <w:rFonts w:ascii="Times New Roman" w:hAnsi="Times New Roman" w:cs="Times New Roman"/>
            <w:sz w:val="28"/>
            <w:szCs w:val="28"/>
          </w:rPr>
          <w:t>Федеральным законом</w:t>
        </w:r>
      </w:hyperlink>
      <w:r w:rsidRPr="005B4B41">
        <w:rPr>
          <w:rFonts w:ascii="Times New Roman" w:hAnsi="Times New Roman" w:cs="Times New Roman"/>
          <w:sz w:val="28"/>
          <w:szCs w:val="28"/>
        </w:rPr>
        <w:t xml:space="preserve"> № 210-ФЗ и принятыми в соответствии с ним нормативными правовыми актами;</w:t>
      </w:r>
    </w:p>
    <w:p w:rsidR="00841F1D" w:rsidRPr="005B4B41" w:rsidRDefault="00841F1D" w:rsidP="00841F1D">
      <w:pPr>
        <w:jc w:val="both"/>
        <w:rPr>
          <w:rFonts w:ascii="Times New Roman" w:hAnsi="Times New Roman" w:cs="Times New Roman"/>
          <w:sz w:val="28"/>
          <w:szCs w:val="28"/>
        </w:rPr>
      </w:pPr>
      <w:bookmarkStart w:id="9" w:name="sub_1010"/>
      <w:bookmarkEnd w:id="8"/>
      <w:r w:rsidRPr="005B4B41">
        <w:rPr>
          <w:rFonts w:ascii="Times New Roman" w:hAnsi="Times New Roman" w:cs="Times New Roman"/>
          <w:sz w:val="28"/>
          <w:szCs w:val="28"/>
        </w:rPr>
        <w:t xml:space="preserve">          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bookmarkEnd w:id="9"/>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оптимизация порядка предоставления муниципальной услуги, в том числе:</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 упорядочение административных процедур и действий;</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 устранение избыточных административных процедур и действий;</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 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841F1D" w:rsidRPr="005B4B41" w:rsidRDefault="00841F1D" w:rsidP="00841F1D">
      <w:pPr>
        <w:jc w:val="both"/>
        <w:rPr>
          <w:rFonts w:ascii="Times New Roman" w:hAnsi="Times New Roman" w:cs="Times New Roman"/>
          <w:sz w:val="28"/>
          <w:szCs w:val="28"/>
        </w:rPr>
      </w:pPr>
      <w:bookmarkStart w:id="10" w:name="sub_1011"/>
      <w:r w:rsidRPr="005B4B41">
        <w:rPr>
          <w:rFonts w:ascii="Times New Roman" w:hAnsi="Times New Roman" w:cs="Times New Roman"/>
          <w:sz w:val="28"/>
          <w:szCs w:val="28"/>
        </w:rPr>
        <w:t xml:space="preserve">         - предоставление муниципальной услуги в электронной форме;</w:t>
      </w:r>
    </w:p>
    <w:p w:rsidR="00841F1D" w:rsidRPr="005B4B41" w:rsidRDefault="00841F1D" w:rsidP="00841F1D">
      <w:pPr>
        <w:jc w:val="both"/>
        <w:rPr>
          <w:rFonts w:ascii="Times New Roman" w:hAnsi="Times New Roman" w:cs="Times New Roman"/>
          <w:sz w:val="28"/>
          <w:szCs w:val="28"/>
        </w:rPr>
      </w:pPr>
      <w:bookmarkStart w:id="11" w:name="sub_1044"/>
      <w:bookmarkEnd w:id="10"/>
      <w:r w:rsidRPr="005B4B41">
        <w:rPr>
          <w:rFonts w:ascii="Times New Roman" w:hAnsi="Times New Roman" w:cs="Times New Roman"/>
          <w:sz w:val="28"/>
          <w:szCs w:val="28"/>
        </w:rPr>
        <w:lastRenderedPageBreak/>
        <w:t xml:space="preserve">         - 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bookmarkEnd w:id="11"/>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 особенности выполнения административных процедур (действий) в многофункциональных центрах.</w:t>
      </w:r>
    </w:p>
    <w:p w:rsidR="00841F1D" w:rsidRPr="005B4B41" w:rsidRDefault="00841F1D" w:rsidP="00841F1D">
      <w:pPr>
        <w:jc w:val="both"/>
        <w:rPr>
          <w:rFonts w:ascii="Times New Roman" w:hAnsi="Times New Roman" w:cs="Times New Roman"/>
          <w:sz w:val="28"/>
          <w:szCs w:val="28"/>
        </w:rPr>
      </w:pPr>
      <w:bookmarkStart w:id="12" w:name="sub_1045"/>
      <w:r w:rsidRPr="005B4B41">
        <w:rPr>
          <w:rFonts w:ascii="Times New Roman" w:hAnsi="Times New Roman" w:cs="Times New Roman"/>
          <w:sz w:val="28"/>
          <w:szCs w:val="28"/>
        </w:rPr>
        <w:t xml:space="preserve">          2.6.1. С</w:t>
      </w:r>
      <w:r w:rsidR="001809DC">
        <w:rPr>
          <w:rFonts w:ascii="Times New Roman" w:hAnsi="Times New Roman" w:cs="Times New Roman"/>
          <w:sz w:val="28"/>
          <w:szCs w:val="28"/>
        </w:rPr>
        <w:t>пециалисты</w:t>
      </w:r>
      <w:r w:rsidRPr="005B4B41">
        <w:rPr>
          <w:rFonts w:ascii="Times New Roman" w:hAnsi="Times New Roman" w:cs="Times New Roman"/>
          <w:sz w:val="28"/>
          <w:szCs w:val="28"/>
        </w:rPr>
        <w:t xml:space="preserve"> администрации, ответственные за разработку проекта административного регламента, готовят и представляют на экспертизу вместе с указанным проектом пояснительную записку, в которой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w:t>
      </w:r>
    </w:p>
    <w:bookmarkEnd w:id="12"/>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2.7. Срок проведения экспертизы проектов административных регламентов составляет двадцать рабочих дней, повторной экспертизы - пять рабочих дней.</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2.8. При наличии замечаний и предложений  осуществляется подготовка заключения.</w:t>
      </w:r>
    </w:p>
    <w:p w:rsidR="00841F1D" w:rsidRPr="005B4B41" w:rsidRDefault="00841F1D" w:rsidP="00841F1D">
      <w:pPr>
        <w:jc w:val="both"/>
        <w:rPr>
          <w:rFonts w:ascii="Times New Roman" w:hAnsi="Times New Roman" w:cs="Times New Roman"/>
          <w:sz w:val="28"/>
          <w:szCs w:val="28"/>
        </w:rPr>
      </w:pPr>
      <w:bookmarkStart w:id="13" w:name="sub_1012"/>
      <w:r w:rsidRPr="005B4B41">
        <w:rPr>
          <w:rFonts w:ascii="Times New Roman" w:hAnsi="Times New Roman" w:cs="Times New Roman"/>
          <w:sz w:val="28"/>
          <w:szCs w:val="28"/>
        </w:rPr>
        <w:t xml:space="preserve">          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в </w:t>
      </w:r>
      <w:r w:rsidR="004A6CCD">
        <w:rPr>
          <w:rFonts w:ascii="Times New Roman" w:hAnsi="Times New Roman" w:cs="Times New Roman"/>
          <w:sz w:val="28"/>
          <w:szCs w:val="28"/>
        </w:rPr>
        <w:t xml:space="preserve">специалистам </w:t>
      </w:r>
      <w:r w:rsidRPr="005B4B41">
        <w:rPr>
          <w:rFonts w:ascii="Times New Roman" w:hAnsi="Times New Roman" w:cs="Times New Roman"/>
          <w:sz w:val="28"/>
          <w:szCs w:val="28"/>
        </w:rPr>
        <w:t xml:space="preserve"> админис</w:t>
      </w:r>
      <w:r w:rsidR="004A6CCD">
        <w:rPr>
          <w:rFonts w:ascii="Times New Roman" w:hAnsi="Times New Roman" w:cs="Times New Roman"/>
          <w:sz w:val="28"/>
          <w:szCs w:val="28"/>
        </w:rPr>
        <w:t>трации, подготовившим</w:t>
      </w:r>
      <w:r w:rsidRPr="005B4B41">
        <w:rPr>
          <w:rFonts w:ascii="Times New Roman" w:hAnsi="Times New Roman" w:cs="Times New Roman"/>
          <w:sz w:val="28"/>
          <w:szCs w:val="28"/>
        </w:rPr>
        <w:t xml:space="preserve"> проект, для доработки, после чего подлежит повторной экспертизе</w:t>
      </w:r>
      <w:proofErr w:type="gramStart"/>
      <w:r w:rsidRPr="005B4B41">
        <w:rPr>
          <w:rFonts w:ascii="Times New Roman" w:hAnsi="Times New Roman" w:cs="Times New Roman"/>
          <w:sz w:val="28"/>
          <w:szCs w:val="28"/>
        </w:rPr>
        <w:t xml:space="preserve"> ,</w:t>
      </w:r>
      <w:proofErr w:type="gramEnd"/>
      <w:r w:rsidRPr="005B4B41">
        <w:rPr>
          <w:rFonts w:ascii="Times New Roman" w:hAnsi="Times New Roman" w:cs="Times New Roman"/>
          <w:sz w:val="28"/>
          <w:szCs w:val="28"/>
        </w:rPr>
        <w:t xml:space="preserve"> срок проведения которой составляет не более пяти рабочих дней.</w:t>
      </w:r>
    </w:p>
    <w:p w:rsidR="00841F1D" w:rsidRPr="005B4B41" w:rsidRDefault="00841F1D" w:rsidP="00841F1D">
      <w:pPr>
        <w:jc w:val="both"/>
        <w:rPr>
          <w:rFonts w:ascii="Times New Roman" w:hAnsi="Times New Roman" w:cs="Times New Roman"/>
          <w:sz w:val="28"/>
          <w:szCs w:val="28"/>
        </w:rPr>
      </w:pPr>
      <w:bookmarkStart w:id="14" w:name="sub_20"/>
      <w:bookmarkEnd w:id="13"/>
      <w:r w:rsidRPr="005B4B41">
        <w:rPr>
          <w:rFonts w:ascii="Times New Roman" w:hAnsi="Times New Roman" w:cs="Times New Roman"/>
          <w:sz w:val="28"/>
          <w:szCs w:val="28"/>
        </w:rPr>
        <w:t xml:space="preserve">          2.9. Административный регламент утверждается постановлением администрации.</w:t>
      </w:r>
    </w:p>
    <w:bookmarkEnd w:id="14"/>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2.9.1. В случае если нормативным правовым актом, устанавливающим конкретное полномочие администрации, предусмотрено утверждение администрацией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2.10. Внесение изменений в административный регламент осуществляется в случае изменения законодательства и муниципальных правовых актов, регулирующих предоставление муниципальной услуги, изменения структуры администраци</w:t>
      </w:r>
      <w:r w:rsidR="003231D9">
        <w:rPr>
          <w:rFonts w:ascii="Times New Roman" w:hAnsi="Times New Roman" w:cs="Times New Roman"/>
          <w:sz w:val="28"/>
          <w:szCs w:val="28"/>
        </w:rPr>
        <w:t>и, к сфере деятельности которой</w:t>
      </w:r>
      <w:r w:rsidRPr="005B4B41">
        <w:rPr>
          <w:rFonts w:ascii="Times New Roman" w:hAnsi="Times New Roman" w:cs="Times New Roman"/>
          <w:sz w:val="28"/>
          <w:szCs w:val="28"/>
        </w:rPr>
        <w:t xml:space="preserve"> относится предоставление соответствующей муниципальной услуги. </w:t>
      </w:r>
      <w:r w:rsidRPr="005B4B41">
        <w:rPr>
          <w:rFonts w:ascii="Times New Roman" w:hAnsi="Times New Roman" w:cs="Times New Roman"/>
          <w:sz w:val="28"/>
          <w:szCs w:val="28"/>
        </w:rPr>
        <w:lastRenderedPageBreak/>
        <w:t>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2.11. Структурное подразделение администрации,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w:t>
      </w:r>
      <w:hyperlink r:id="rId17" w:history="1">
        <w:r w:rsidRPr="005B4B41">
          <w:rPr>
            <w:rStyle w:val="a4"/>
            <w:rFonts w:ascii="Times New Roman" w:hAnsi="Times New Roman" w:cs="Times New Roman"/>
            <w:sz w:val="28"/>
            <w:szCs w:val="28"/>
          </w:rPr>
          <w:t>официальном сайте</w:t>
        </w:r>
      </w:hyperlink>
      <w:r w:rsidRPr="005B4B41">
        <w:rPr>
          <w:rFonts w:ascii="Times New Roman" w:hAnsi="Times New Roman" w:cs="Times New Roman"/>
          <w:sz w:val="28"/>
          <w:szCs w:val="28"/>
        </w:rPr>
        <w:t>, опубликование в периодическом печатном издании «</w:t>
      </w:r>
      <w:r w:rsidR="006B7423">
        <w:rPr>
          <w:rFonts w:ascii="Times New Roman" w:hAnsi="Times New Roman" w:cs="Times New Roman"/>
          <w:sz w:val="28"/>
          <w:szCs w:val="28"/>
        </w:rPr>
        <w:t>Вестник</w:t>
      </w:r>
      <w:r w:rsidRPr="005B4B41">
        <w:rPr>
          <w:rFonts w:ascii="Times New Roman" w:hAnsi="Times New Roman" w:cs="Times New Roman"/>
          <w:sz w:val="28"/>
          <w:szCs w:val="28"/>
        </w:rPr>
        <w:t xml:space="preserve"> органов местного самоуправления </w:t>
      </w:r>
      <w:proofErr w:type="spellStart"/>
      <w:r w:rsidR="006B7423">
        <w:rPr>
          <w:rFonts w:ascii="Times New Roman" w:hAnsi="Times New Roman" w:cs="Times New Roman"/>
          <w:sz w:val="28"/>
          <w:szCs w:val="28"/>
        </w:rPr>
        <w:t>Лобинского</w:t>
      </w:r>
      <w:proofErr w:type="spellEnd"/>
      <w:r w:rsidR="006B7423">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 области» и размещение в местах предоставления муниципальной услуги.</w:t>
      </w:r>
    </w:p>
    <w:p w:rsidR="00841F1D" w:rsidRPr="005B4B41" w:rsidRDefault="00841F1D" w:rsidP="00841F1D">
      <w:pPr>
        <w:jc w:val="both"/>
        <w:rPr>
          <w:rFonts w:ascii="Times New Roman" w:hAnsi="Times New Roman" w:cs="Times New Roman"/>
          <w:sz w:val="28"/>
          <w:szCs w:val="28"/>
        </w:rPr>
      </w:pPr>
      <w:bookmarkStart w:id="15" w:name="sub_1001"/>
      <w:r w:rsidRPr="005B4B41">
        <w:rPr>
          <w:rFonts w:ascii="Times New Roman" w:hAnsi="Times New Roman" w:cs="Times New Roman"/>
          <w:sz w:val="28"/>
          <w:szCs w:val="28"/>
        </w:rPr>
        <w:t xml:space="preserve">         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 и дополнений.</w:t>
      </w:r>
    </w:p>
    <w:bookmarkEnd w:id="15"/>
    <w:p w:rsidR="00841F1D" w:rsidRPr="005B4B41" w:rsidRDefault="00841F1D" w:rsidP="00841F1D">
      <w:pPr>
        <w:jc w:val="both"/>
        <w:rPr>
          <w:rFonts w:ascii="Times New Roman" w:hAnsi="Times New Roman" w:cs="Times New Roman"/>
          <w:sz w:val="28"/>
          <w:szCs w:val="28"/>
        </w:rPr>
      </w:pPr>
    </w:p>
    <w:p w:rsidR="00841F1D" w:rsidRPr="005B4B41" w:rsidRDefault="00841F1D" w:rsidP="00841F1D">
      <w:pPr>
        <w:pStyle w:val="1"/>
        <w:jc w:val="center"/>
        <w:rPr>
          <w:rFonts w:ascii="Times New Roman" w:hAnsi="Times New Roman" w:cs="Times New Roman"/>
          <w:color w:val="auto"/>
        </w:rPr>
      </w:pPr>
      <w:bookmarkStart w:id="16" w:name="sub_31"/>
      <w:r w:rsidRPr="005B4B41">
        <w:rPr>
          <w:rFonts w:ascii="Times New Roman" w:hAnsi="Times New Roman" w:cs="Times New Roman"/>
          <w:color w:val="auto"/>
        </w:rPr>
        <w:t>3. Требования к административным регламентам</w:t>
      </w:r>
    </w:p>
    <w:bookmarkEnd w:id="16"/>
    <w:p w:rsidR="00841F1D" w:rsidRPr="005B4B41" w:rsidRDefault="00841F1D" w:rsidP="00841F1D">
      <w:pPr>
        <w:rPr>
          <w:rFonts w:ascii="Times New Roman" w:hAnsi="Times New Roman" w:cs="Times New Roman"/>
          <w:sz w:val="28"/>
          <w:szCs w:val="28"/>
        </w:rPr>
      </w:pP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3.1. Наименование административного регламента </w:t>
      </w:r>
      <w:r w:rsidR="00D327E4">
        <w:rPr>
          <w:rFonts w:ascii="Times New Roman" w:hAnsi="Times New Roman" w:cs="Times New Roman"/>
          <w:sz w:val="28"/>
          <w:szCs w:val="28"/>
        </w:rPr>
        <w:t>специалистами</w:t>
      </w:r>
      <w:r w:rsidRPr="005B4B41">
        <w:rPr>
          <w:rFonts w:ascii="Times New Roman" w:hAnsi="Times New Roman" w:cs="Times New Roman"/>
          <w:sz w:val="28"/>
          <w:szCs w:val="28"/>
        </w:rPr>
        <w:t xml:space="preserve"> администрации,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w:t>
      </w:r>
      <w:proofErr w:type="spellStart"/>
      <w:r w:rsidR="00D327E4">
        <w:rPr>
          <w:rFonts w:ascii="Times New Roman" w:hAnsi="Times New Roman" w:cs="Times New Roman"/>
          <w:sz w:val="28"/>
          <w:szCs w:val="28"/>
        </w:rPr>
        <w:t>Лобинского</w:t>
      </w:r>
      <w:proofErr w:type="spellEnd"/>
      <w:r w:rsidR="00D327E4">
        <w:rPr>
          <w:rFonts w:ascii="Times New Roman" w:hAnsi="Times New Roman" w:cs="Times New Roman"/>
          <w:sz w:val="28"/>
          <w:szCs w:val="28"/>
        </w:rPr>
        <w:t xml:space="preserve"> сельсовета </w:t>
      </w:r>
      <w:r w:rsidRPr="005B4B41">
        <w:rPr>
          <w:rFonts w:ascii="Times New Roman" w:hAnsi="Times New Roman" w:cs="Times New Roman"/>
          <w:sz w:val="28"/>
          <w:szCs w:val="28"/>
        </w:rPr>
        <w:t>Краснозерского района Новосибирской области.</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3.2. В административный регламент включаются следующие разделы: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а) общие положения;</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б) стандарт предоставления муниципальной услуги;</w:t>
      </w:r>
    </w:p>
    <w:p w:rsidR="00841F1D" w:rsidRPr="005B4B41" w:rsidRDefault="00841F1D" w:rsidP="00841F1D">
      <w:pPr>
        <w:jc w:val="both"/>
        <w:rPr>
          <w:rFonts w:ascii="Times New Roman" w:hAnsi="Times New Roman" w:cs="Times New Roman"/>
          <w:sz w:val="28"/>
          <w:szCs w:val="28"/>
        </w:rPr>
      </w:pPr>
      <w:bookmarkStart w:id="17" w:name="sub_1013"/>
      <w:r w:rsidRPr="005B4B41">
        <w:rPr>
          <w:rFonts w:ascii="Times New Roman" w:hAnsi="Times New Roman" w:cs="Times New Roman"/>
          <w:sz w:val="28"/>
          <w:szCs w:val="28"/>
        </w:rPr>
        <w:t xml:space="preserve">          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(в случае, если услуга предоставляется в МФЦ);</w:t>
      </w:r>
    </w:p>
    <w:bookmarkEnd w:id="17"/>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lastRenderedPageBreak/>
        <w:t xml:space="preserve">           г) формы </w:t>
      </w:r>
      <w:proofErr w:type="gramStart"/>
      <w:r w:rsidRPr="005B4B41">
        <w:rPr>
          <w:rFonts w:ascii="Times New Roman" w:hAnsi="Times New Roman" w:cs="Times New Roman"/>
          <w:sz w:val="28"/>
          <w:szCs w:val="28"/>
        </w:rPr>
        <w:t>контроля за</w:t>
      </w:r>
      <w:proofErr w:type="gramEnd"/>
      <w:r w:rsidRPr="005B4B41">
        <w:rPr>
          <w:rFonts w:ascii="Times New Roman" w:hAnsi="Times New Roman" w:cs="Times New Roman"/>
          <w:sz w:val="28"/>
          <w:szCs w:val="28"/>
        </w:rPr>
        <w:t xml:space="preserve"> исполнением административного регламента;</w:t>
      </w:r>
    </w:p>
    <w:p w:rsidR="00841F1D" w:rsidRPr="005B4B41" w:rsidRDefault="00841F1D" w:rsidP="00841F1D">
      <w:pPr>
        <w:jc w:val="both"/>
        <w:rPr>
          <w:rFonts w:ascii="Times New Roman" w:hAnsi="Times New Roman" w:cs="Times New Roman"/>
          <w:sz w:val="28"/>
          <w:szCs w:val="28"/>
        </w:rPr>
      </w:pPr>
      <w:bookmarkStart w:id="18" w:name="sub_1014"/>
      <w:r w:rsidRPr="005B4B41">
        <w:rPr>
          <w:rFonts w:ascii="Times New Roman" w:hAnsi="Times New Roman" w:cs="Times New Roman"/>
          <w:sz w:val="28"/>
          <w:szCs w:val="28"/>
        </w:rPr>
        <w:t xml:space="preserve">           </w:t>
      </w:r>
      <w:proofErr w:type="spellStart"/>
      <w:proofErr w:type="gramStart"/>
      <w:r w:rsidRPr="005B4B41">
        <w:rPr>
          <w:rFonts w:ascii="Times New Roman" w:hAnsi="Times New Roman" w:cs="Times New Roman"/>
          <w:sz w:val="28"/>
          <w:szCs w:val="28"/>
        </w:rPr>
        <w:t>д</w:t>
      </w:r>
      <w:proofErr w:type="spellEnd"/>
      <w:r w:rsidRPr="005B4B41">
        <w:rPr>
          <w:rFonts w:ascii="Times New Roman" w:hAnsi="Times New Roman" w:cs="Times New Roman"/>
          <w:sz w:val="28"/>
          <w:szCs w:val="28"/>
        </w:rPr>
        <w:t>) досудебный (внесудебный) порядок обжалования решений и действий (бездействия) администрации, многофункционального центра, их должностных лиц, муниципальных служащих, работников.</w:t>
      </w:r>
      <w:proofErr w:type="gramEnd"/>
    </w:p>
    <w:p w:rsidR="00841F1D" w:rsidRPr="005B4B41" w:rsidRDefault="00841F1D" w:rsidP="00841F1D">
      <w:pPr>
        <w:jc w:val="both"/>
        <w:rPr>
          <w:rFonts w:ascii="Times New Roman" w:hAnsi="Times New Roman" w:cs="Times New Roman"/>
          <w:sz w:val="28"/>
          <w:szCs w:val="28"/>
        </w:rPr>
      </w:pPr>
      <w:bookmarkStart w:id="19" w:name="sub_26"/>
      <w:bookmarkEnd w:id="18"/>
      <w:r w:rsidRPr="005B4B41">
        <w:rPr>
          <w:rFonts w:ascii="Times New Roman" w:hAnsi="Times New Roman" w:cs="Times New Roman"/>
          <w:sz w:val="28"/>
          <w:szCs w:val="28"/>
        </w:rPr>
        <w:t xml:space="preserve">          3.3. Раздел, касающийся общих положений, включает в себя:</w:t>
      </w:r>
    </w:p>
    <w:bookmarkEnd w:id="19"/>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а) предмет регулирования административного регламента;</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б) круг заявителей;</w:t>
      </w:r>
    </w:p>
    <w:p w:rsidR="00841F1D" w:rsidRPr="005B4B41" w:rsidRDefault="00841F1D" w:rsidP="00841F1D">
      <w:pPr>
        <w:pStyle w:val="s1"/>
        <w:shd w:val="clear" w:color="auto" w:fill="FFFFFF"/>
        <w:spacing w:before="0" w:beforeAutospacing="0" w:after="0" w:afterAutospacing="0"/>
        <w:jc w:val="both"/>
        <w:rPr>
          <w:color w:val="22272F"/>
          <w:sz w:val="28"/>
          <w:szCs w:val="28"/>
        </w:rPr>
      </w:pPr>
      <w:r w:rsidRPr="005B4B41">
        <w:rPr>
          <w:sz w:val="28"/>
          <w:szCs w:val="28"/>
        </w:rPr>
        <w:t xml:space="preserve">          </w:t>
      </w:r>
      <w:r w:rsidRPr="005B4B41">
        <w:rPr>
          <w:color w:val="22272F"/>
          <w:sz w:val="28"/>
          <w:szCs w:val="28"/>
        </w:rPr>
        <w:t xml:space="preserve">в) требования к порядку информирования о предоставлении </w:t>
      </w:r>
      <w:r w:rsidRPr="005B4B41">
        <w:rPr>
          <w:sz w:val="28"/>
          <w:szCs w:val="28"/>
        </w:rPr>
        <w:t>муниципальн</w:t>
      </w:r>
      <w:r w:rsidRPr="005B4B41">
        <w:rPr>
          <w:color w:val="22272F"/>
          <w:sz w:val="28"/>
          <w:szCs w:val="28"/>
        </w:rPr>
        <w:t>ой услуги, в том числе:</w:t>
      </w:r>
    </w:p>
    <w:p w:rsidR="00841F1D" w:rsidRPr="005B4B41" w:rsidRDefault="00841F1D" w:rsidP="00841F1D">
      <w:pPr>
        <w:pStyle w:val="s1"/>
        <w:shd w:val="clear" w:color="auto" w:fill="FFFFFF"/>
        <w:spacing w:before="0" w:beforeAutospacing="0" w:after="0" w:afterAutospacing="0"/>
        <w:jc w:val="both"/>
        <w:rPr>
          <w:color w:val="22272F"/>
          <w:sz w:val="28"/>
          <w:szCs w:val="28"/>
        </w:rPr>
      </w:pPr>
      <w:r w:rsidRPr="005B4B41">
        <w:rPr>
          <w:color w:val="22272F"/>
          <w:sz w:val="28"/>
          <w:szCs w:val="28"/>
        </w:rPr>
        <w:t xml:space="preserve">          порядок получения информации заявителями по вопросам предоставления </w:t>
      </w:r>
      <w:r w:rsidRPr="005B4B41">
        <w:rPr>
          <w:sz w:val="28"/>
          <w:szCs w:val="28"/>
        </w:rPr>
        <w:t>муниципальн</w:t>
      </w:r>
      <w:r w:rsidRPr="005B4B41">
        <w:rPr>
          <w:color w:val="22272F"/>
          <w:sz w:val="28"/>
          <w:szCs w:val="28"/>
        </w:rPr>
        <w:t xml:space="preserve">ой услуги и услуг, которые являются необходимыми и обязательными для предоставления </w:t>
      </w:r>
      <w:r w:rsidRPr="005B4B41">
        <w:rPr>
          <w:sz w:val="28"/>
          <w:szCs w:val="28"/>
        </w:rPr>
        <w:t>муниципальн</w:t>
      </w:r>
      <w:r w:rsidRPr="005B4B41">
        <w:rPr>
          <w:color w:val="22272F"/>
          <w:sz w:val="28"/>
          <w:szCs w:val="28"/>
        </w:rPr>
        <w:t>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ЕПГУ);</w:t>
      </w:r>
    </w:p>
    <w:p w:rsidR="00841F1D" w:rsidRPr="005B4B41" w:rsidRDefault="00841F1D" w:rsidP="00841F1D">
      <w:pPr>
        <w:pStyle w:val="s1"/>
        <w:shd w:val="clear" w:color="auto" w:fill="FFFFFF"/>
        <w:spacing w:before="0" w:beforeAutospacing="0" w:after="0" w:afterAutospacing="0"/>
        <w:jc w:val="both"/>
        <w:rPr>
          <w:color w:val="22272F"/>
          <w:sz w:val="28"/>
          <w:szCs w:val="28"/>
        </w:rPr>
      </w:pPr>
      <w:r w:rsidRPr="005B4B41">
        <w:rPr>
          <w:color w:val="22272F"/>
          <w:sz w:val="28"/>
          <w:szCs w:val="28"/>
        </w:rPr>
        <w:t xml:space="preserve">          порядок, форма, место размещения и способы получения справочной информации, в том числе на стендах в местах предоставления </w:t>
      </w:r>
      <w:r w:rsidRPr="005B4B41">
        <w:rPr>
          <w:sz w:val="28"/>
          <w:szCs w:val="28"/>
        </w:rPr>
        <w:t>муниципальн</w:t>
      </w:r>
      <w:r w:rsidRPr="005B4B41">
        <w:rPr>
          <w:color w:val="22272F"/>
          <w:sz w:val="28"/>
          <w:szCs w:val="28"/>
        </w:rPr>
        <w:t xml:space="preserve">ой услуги и услуг, которые являются необходимыми и обязательными для предоставления </w:t>
      </w:r>
      <w:r w:rsidRPr="005B4B41">
        <w:rPr>
          <w:sz w:val="28"/>
          <w:szCs w:val="28"/>
        </w:rPr>
        <w:t>муниципальн</w:t>
      </w:r>
      <w:r w:rsidRPr="005B4B41">
        <w:rPr>
          <w:color w:val="22272F"/>
          <w:sz w:val="28"/>
          <w:szCs w:val="28"/>
        </w:rPr>
        <w:t>ой услуги, и в МФЦ.</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3.4. Раздел, касающийся стандарта предоставления муниципальной услуги, включает в себя:</w:t>
      </w:r>
    </w:p>
    <w:p w:rsidR="00841F1D" w:rsidRPr="005B4B41" w:rsidRDefault="00841F1D" w:rsidP="00841F1D">
      <w:pPr>
        <w:jc w:val="both"/>
        <w:rPr>
          <w:rFonts w:ascii="Times New Roman" w:hAnsi="Times New Roman" w:cs="Times New Roman"/>
          <w:sz w:val="28"/>
          <w:szCs w:val="28"/>
        </w:rPr>
      </w:pPr>
      <w:bookmarkStart w:id="20" w:name="sub_1020"/>
      <w:r w:rsidRPr="005B4B41">
        <w:rPr>
          <w:rFonts w:ascii="Times New Roman" w:hAnsi="Times New Roman" w:cs="Times New Roman"/>
          <w:sz w:val="28"/>
          <w:szCs w:val="28"/>
        </w:rPr>
        <w:t xml:space="preserve">          3.4.1. Наименование муниципальной услуги.</w:t>
      </w:r>
    </w:p>
    <w:p w:rsidR="00841F1D" w:rsidRPr="005B4B41" w:rsidRDefault="00841F1D" w:rsidP="00841F1D">
      <w:pPr>
        <w:jc w:val="both"/>
        <w:rPr>
          <w:rFonts w:ascii="Times New Roman" w:hAnsi="Times New Roman" w:cs="Times New Roman"/>
          <w:sz w:val="28"/>
          <w:szCs w:val="28"/>
        </w:rPr>
      </w:pPr>
      <w:bookmarkStart w:id="21" w:name="sub_1021"/>
      <w:bookmarkEnd w:id="20"/>
      <w:r w:rsidRPr="005B4B41">
        <w:rPr>
          <w:rFonts w:ascii="Times New Roman" w:hAnsi="Times New Roman" w:cs="Times New Roman"/>
          <w:sz w:val="28"/>
          <w:szCs w:val="28"/>
        </w:rPr>
        <w:t xml:space="preserve">          3.4.2. Наименование структурного подразделения администрации, осуществляющего процедуру предоставления муниципальной услуги от имени администрации. </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w:t>
      </w:r>
      <w:proofErr w:type="gramStart"/>
      <w:r w:rsidRPr="005B4B41">
        <w:rPr>
          <w:rFonts w:ascii="Times New Roman" w:hAnsi="Times New Roman" w:cs="Times New Roman"/>
          <w:sz w:val="28"/>
          <w:szCs w:val="28"/>
        </w:rPr>
        <w:t>услугу</w:t>
      </w:r>
      <w:proofErr w:type="gramEnd"/>
      <w:r w:rsidRPr="005B4B41">
        <w:rPr>
          <w:rFonts w:ascii="Times New Roman" w:hAnsi="Times New Roman" w:cs="Times New Roman"/>
          <w:sz w:val="28"/>
          <w:szCs w:val="28"/>
        </w:rPr>
        <w:t xml:space="preserve"> либо обращение в которые необходимо для предоставления муниципальной услуги.</w:t>
      </w:r>
    </w:p>
    <w:p w:rsidR="00841F1D" w:rsidRPr="005B4B41" w:rsidRDefault="00841F1D" w:rsidP="00841F1D">
      <w:pPr>
        <w:pStyle w:val="a3"/>
        <w:spacing w:after="0" w:afterAutospacing="0"/>
        <w:jc w:val="both"/>
        <w:rPr>
          <w:sz w:val="28"/>
          <w:szCs w:val="28"/>
        </w:rPr>
      </w:pPr>
      <w:r w:rsidRPr="005B4B41">
        <w:rPr>
          <w:sz w:val="28"/>
          <w:szCs w:val="28"/>
          <w:shd w:val="clear" w:color="auto" w:fill="FFFFFF"/>
        </w:rPr>
        <w:t xml:space="preserve">          </w:t>
      </w:r>
      <w:proofErr w:type="gramStart"/>
      <w:r w:rsidRPr="005B4B41">
        <w:rPr>
          <w:sz w:val="28"/>
          <w:szCs w:val="28"/>
          <w:shd w:val="clear" w:color="auto" w:fill="FFFFFF"/>
        </w:rPr>
        <w:t>Также указываются требования пункта 3 статьи 7</w:t>
      </w:r>
      <w:r w:rsidRPr="005B4B41">
        <w:rPr>
          <w:sz w:val="28"/>
          <w:szCs w:val="28"/>
        </w:rPr>
        <w:t xml:space="preserve"> </w:t>
      </w:r>
      <w:r w:rsidRPr="005B4B41">
        <w:rPr>
          <w:sz w:val="28"/>
          <w:szCs w:val="28"/>
          <w:shd w:val="clear" w:color="auto" w:fill="FFFFFF"/>
        </w:rPr>
        <w:t xml:space="preserve">Федерального закона № 210-ФЗ, а именно - установление запрета требовать от заявителя осуществления действий, в том числе согласований, необходимых для получения </w:t>
      </w:r>
      <w:r w:rsidRPr="005B4B41">
        <w:rPr>
          <w:sz w:val="28"/>
          <w:szCs w:val="28"/>
        </w:rPr>
        <w:t>муниципальной</w:t>
      </w:r>
      <w:r w:rsidRPr="005B4B41">
        <w:rPr>
          <w:sz w:val="28"/>
          <w:szCs w:val="28"/>
          <w:shd w:val="clear" w:color="auto" w:fill="FFFFFF"/>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w:t>
      </w:r>
      <w:r w:rsidRPr="005B4B41">
        <w:rPr>
          <w:sz w:val="28"/>
          <w:szCs w:val="28"/>
          <w:shd w:val="clear" w:color="auto" w:fill="FFFFFF"/>
        </w:rPr>
        <w:lastRenderedPageBreak/>
        <w:t xml:space="preserve">необходимыми и обязательными для предоставления </w:t>
      </w:r>
      <w:r w:rsidRPr="005B4B41">
        <w:rPr>
          <w:sz w:val="28"/>
          <w:szCs w:val="28"/>
        </w:rPr>
        <w:t>муниципальн</w:t>
      </w:r>
      <w:r w:rsidRPr="005B4B41">
        <w:rPr>
          <w:sz w:val="28"/>
          <w:szCs w:val="28"/>
          <w:shd w:val="clear" w:color="auto" w:fill="FFFFFF"/>
        </w:rPr>
        <w:t>ых услуг, утвержденный Советом депутатов</w:t>
      </w:r>
      <w:proofErr w:type="gramEnd"/>
      <w:r w:rsidRPr="005B4B41">
        <w:rPr>
          <w:sz w:val="28"/>
          <w:szCs w:val="28"/>
          <w:shd w:val="clear" w:color="auto" w:fill="FFFFFF"/>
        </w:rPr>
        <w:t xml:space="preserve"> </w:t>
      </w:r>
      <w:proofErr w:type="spellStart"/>
      <w:r w:rsidR="00E90C58">
        <w:rPr>
          <w:sz w:val="28"/>
          <w:szCs w:val="28"/>
          <w:shd w:val="clear" w:color="auto" w:fill="FFFFFF"/>
        </w:rPr>
        <w:t>Лобинского</w:t>
      </w:r>
      <w:proofErr w:type="spellEnd"/>
      <w:r w:rsidR="00E90C58">
        <w:rPr>
          <w:sz w:val="28"/>
          <w:szCs w:val="28"/>
          <w:shd w:val="clear" w:color="auto" w:fill="FFFFFF"/>
        </w:rPr>
        <w:t xml:space="preserve"> сельсовета </w:t>
      </w:r>
      <w:r w:rsidRPr="005B4B41">
        <w:rPr>
          <w:sz w:val="28"/>
          <w:szCs w:val="28"/>
          <w:shd w:val="clear" w:color="auto" w:fill="FFFFFF"/>
        </w:rPr>
        <w:t>Краснозерского района Новосибирской области.</w:t>
      </w:r>
    </w:p>
    <w:p w:rsidR="00841F1D" w:rsidRPr="005B4B41" w:rsidRDefault="00841F1D" w:rsidP="00841F1D">
      <w:pPr>
        <w:jc w:val="both"/>
        <w:rPr>
          <w:rFonts w:ascii="Times New Roman" w:hAnsi="Times New Roman" w:cs="Times New Roman"/>
          <w:sz w:val="28"/>
          <w:szCs w:val="28"/>
        </w:rPr>
      </w:pPr>
      <w:bookmarkStart w:id="22" w:name="sub_1023"/>
      <w:bookmarkEnd w:id="21"/>
      <w:r w:rsidRPr="005B4B41">
        <w:rPr>
          <w:rFonts w:ascii="Times New Roman" w:hAnsi="Times New Roman" w:cs="Times New Roman"/>
          <w:sz w:val="28"/>
          <w:szCs w:val="28"/>
        </w:rPr>
        <w:t xml:space="preserve">          3.4.3. Описание результата предоставления муниципальной услуги.</w:t>
      </w:r>
    </w:p>
    <w:p w:rsidR="00841F1D" w:rsidRPr="005B4B41" w:rsidRDefault="00841F1D" w:rsidP="00841F1D">
      <w:pPr>
        <w:jc w:val="both"/>
        <w:rPr>
          <w:rFonts w:ascii="Times New Roman" w:hAnsi="Times New Roman" w:cs="Times New Roman"/>
          <w:sz w:val="28"/>
          <w:szCs w:val="28"/>
        </w:rPr>
      </w:pPr>
      <w:bookmarkStart w:id="23" w:name="sub_1024"/>
      <w:bookmarkEnd w:id="22"/>
      <w:r w:rsidRPr="005B4B41">
        <w:rPr>
          <w:rFonts w:ascii="Times New Roman" w:hAnsi="Times New Roman" w:cs="Times New Roman"/>
          <w:sz w:val="28"/>
          <w:szCs w:val="28"/>
        </w:rPr>
        <w:t xml:space="preserve">          3.4.4.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bookmarkEnd w:id="23"/>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3.4.5. Правовые основания для предоставления муниципальной услуги.</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w:t>
      </w:r>
      <w:proofErr w:type="gramStart"/>
      <w:r w:rsidRPr="005B4B41">
        <w:rPr>
          <w:rFonts w:ascii="Times New Roman" w:hAnsi="Times New Roman" w:cs="Times New Roman"/>
          <w:sz w:val="28"/>
          <w:szCs w:val="28"/>
        </w:rPr>
        <w:t>В данном подразделе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ЕПГУ.</w:t>
      </w:r>
      <w:proofErr w:type="gramEnd"/>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Структурные подразделения администрации,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ЕПГУ.</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841F1D" w:rsidRPr="005B4B41" w:rsidRDefault="00841F1D" w:rsidP="00841F1D">
      <w:pPr>
        <w:jc w:val="both"/>
        <w:rPr>
          <w:rFonts w:ascii="Times New Roman" w:hAnsi="Times New Roman" w:cs="Times New Roman"/>
          <w:sz w:val="28"/>
          <w:szCs w:val="28"/>
        </w:rPr>
      </w:pPr>
      <w:bookmarkStart w:id="24" w:name="sub_1026"/>
      <w:r w:rsidRPr="005B4B41">
        <w:rPr>
          <w:rFonts w:ascii="Times New Roman" w:hAnsi="Times New Roman" w:cs="Times New Roman"/>
          <w:sz w:val="28"/>
          <w:szCs w:val="28"/>
        </w:rPr>
        <w:t xml:space="preserve">          3.4.6. </w:t>
      </w:r>
      <w:proofErr w:type="gramStart"/>
      <w:r w:rsidRPr="005B4B41">
        <w:rPr>
          <w:rFonts w:ascii="Times New Roman" w:hAnsi="Times New Roman" w:cs="Times New Roman"/>
          <w:sz w:val="28"/>
          <w:szCs w:val="28"/>
        </w:rPr>
        <w:t xml:space="preserve">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w:t>
      </w:r>
      <w:r w:rsidRPr="005B4B41">
        <w:rPr>
          <w:rFonts w:ascii="Times New Roman" w:hAnsi="Times New Roman" w:cs="Times New Roman"/>
          <w:sz w:val="28"/>
          <w:szCs w:val="28"/>
        </w:rPr>
        <w:lastRenderedPageBreak/>
        <w:t>заявлений и иных документов, подаваемых заявителем в</w:t>
      </w:r>
      <w:proofErr w:type="gramEnd"/>
      <w:r w:rsidRPr="005B4B41">
        <w:rPr>
          <w:rFonts w:ascii="Times New Roman" w:hAnsi="Times New Roman" w:cs="Times New Roman"/>
          <w:sz w:val="28"/>
          <w:szCs w:val="28"/>
        </w:rPr>
        <w:t xml:space="preserve">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p>
    <w:bookmarkEnd w:id="24"/>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3.4.7. </w:t>
      </w:r>
      <w:proofErr w:type="gramStart"/>
      <w:r w:rsidRPr="005B4B41">
        <w:rPr>
          <w:rFonts w:ascii="Times New Roman" w:hAnsi="Times New Roman" w:cs="Times New Roman"/>
          <w:sz w:val="28"/>
          <w:szCs w:val="28"/>
        </w:rPr>
        <w:t>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r w:rsidRPr="005B4B41">
        <w:rPr>
          <w:rFonts w:ascii="Times New Roman" w:hAnsi="Times New Roman" w:cs="Times New Roman"/>
          <w:sz w:val="28"/>
          <w:szCs w:val="28"/>
        </w:rPr>
        <w:t xml:space="preserve"> Непредставление заявителем указанных документов не является основанием для отказа заявителю в предоставлении услуги.</w:t>
      </w:r>
    </w:p>
    <w:p w:rsidR="00841F1D" w:rsidRPr="005B4B41" w:rsidRDefault="00841F1D" w:rsidP="00841F1D">
      <w:pPr>
        <w:jc w:val="both"/>
        <w:rPr>
          <w:rFonts w:ascii="Times New Roman" w:hAnsi="Times New Roman" w:cs="Times New Roman"/>
          <w:sz w:val="28"/>
          <w:szCs w:val="28"/>
        </w:rPr>
      </w:pPr>
      <w:bookmarkStart w:id="25" w:name="sub_1028"/>
      <w:r w:rsidRPr="005B4B41">
        <w:rPr>
          <w:rFonts w:ascii="Times New Roman" w:hAnsi="Times New Roman" w:cs="Times New Roman"/>
          <w:sz w:val="28"/>
          <w:szCs w:val="28"/>
        </w:rPr>
        <w:t xml:space="preserve">          3.4.8. Указание на запрет требовать от заявителя:</w:t>
      </w:r>
    </w:p>
    <w:p w:rsidR="00841F1D" w:rsidRPr="005B4B41" w:rsidRDefault="00841F1D" w:rsidP="00841F1D">
      <w:pPr>
        <w:jc w:val="both"/>
        <w:rPr>
          <w:rFonts w:ascii="Times New Roman" w:hAnsi="Times New Roman" w:cs="Times New Roman"/>
          <w:sz w:val="28"/>
          <w:szCs w:val="28"/>
        </w:rPr>
      </w:pPr>
      <w:bookmarkStart w:id="26" w:name="sub_2519"/>
      <w:r w:rsidRPr="005B4B41">
        <w:rPr>
          <w:rFonts w:ascii="Times New Roman" w:hAnsi="Times New Roman" w:cs="Times New Roman"/>
          <w:sz w:val="28"/>
          <w:szCs w:val="28"/>
        </w:rPr>
        <w:t xml:space="preserve">          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1F1D" w:rsidRPr="005B4B41" w:rsidRDefault="00841F1D" w:rsidP="00841F1D">
      <w:pPr>
        <w:jc w:val="both"/>
        <w:rPr>
          <w:rFonts w:ascii="Times New Roman" w:hAnsi="Times New Roman" w:cs="Times New Roman"/>
          <w:sz w:val="28"/>
          <w:szCs w:val="28"/>
        </w:rPr>
      </w:pPr>
      <w:bookmarkStart w:id="27" w:name="sub_2520"/>
      <w:bookmarkEnd w:id="26"/>
      <w:r w:rsidRPr="005B4B41">
        <w:rPr>
          <w:rFonts w:ascii="Times New Roman" w:hAnsi="Times New Roman" w:cs="Times New Roman"/>
          <w:sz w:val="28"/>
          <w:szCs w:val="28"/>
        </w:rPr>
        <w:t xml:space="preserve">          </w:t>
      </w:r>
      <w:proofErr w:type="gramStart"/>
      <w:r w:rsidRPr="005B4B41">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B4B41">
        <w:rPr>
          <w:rFonts w:ascii="Times New Roman" w:hAnsi="Times New Roman" w:cs="Times New Roman"/>
          <w:sz w:val="28"/>
          <w:szCs w:val="28"/>
        </w:rPr>
        <w:t xml:space="preserve"> 6 статьи 7 Федерального закона № 210-ФЗ;</w:t>
      </w:r>
    </w:p>
    <w:p w:rsidR="00841F1D" w:rsidRPr="005B4B41" w:rsidRDefault="00841F1D" w:rsidP="00841F1D">
      <w:pPr>
        <w:jc w:val="both"/>
        <w:rPr>
          <w:rFonts w:ascii="Times New Roman" w:hAnsi="Times New Roman" w:cs="Times New Roman"/>
          <w:sz w:val="28"/>
          <w:szCs w:val="28"/>
        </w:rPr>
      </w:pPr>
      <w:bookmarkStart w:id="28" w:name="sub_25041"/>
      <w:bookmarkEnd w:id="27"/>
      <w:r w:rsidRPr="005B4B41">
        <w:rPr>
          <w:rFonts w:ascii="Times New Roman" w:hAnsi="Times New Roman" w:cs="Times New Roman"/>
          <w:sz w:val="28"/>
          <w:szCs w:val="28"/>
        </w:rPr>
        <w:t xml:space="preserve">          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5B4B41">
        <w:rPr>
          <w:rFonts w:ascii="Times New Roman" w:hAnsi="Times New Roman" w:cs="Times New Roman"/>
          <w:sz w:val="28"/>
          <w:szCs w:val="28"/>
        </w:rPr>
        <w:lastRenderedPageBreak/>
        <w:t xml:space="preserve">услуги, либо в предоставлении муниципальной услуги, за исключением случаев, предусмотренных </w:t>
      </w:r>
      <w:hyperlink r:id="rId18" w:history="1">
        <w:r w:rsidRPr="005B4B41">
          <w:rPr>
            <w:rStyle w:val="a4"/>
            <w:rFonts w:ascii="Times New Roman" w:hAnsi="Times New Roman" w:cs="Times New Roman"/>
            <w:sz w:val="28"/>
            <w:szCs w:val="28"/>
          </w:rPr>
          <w:t>пунктом 4 части 1 статьи 7</w:t>
        </w:r>
      </w:hyperlink>
      <w:r w:rsidRPr="005B4B41">
        <w:rPr>
          <w:rFonts w:ascii="Times New Roman" w:hAnsi="Times New Roman" w:cs="Times New Roman"/>
          <w:sz w:val="28"/>
          <w:szCs w:val="28"/>
        </w:rPr>
        <w:t xml:space="preserve"> Федерального закона;</w:t>
      </w:r>
    </w:p>
    <w:p w:rsidR="00841F1D" w:rsidRPr="005B4B41" w:rsidRDefault="00841F1D" w:rsidP="00841F1D">
      <w:pPr>
        <w:jc w:val="both"/>
        <w:rPr>
          <w:rFonts w:ascii="Times New Roman" w:hAnsi="Times New Roman" w:cs="Times New Roman"/>
          <w:sz w:val="28"/>
          <w:szCs w:val="28"/>
        </w:rPr>
      </w:pPr>
      <w:bookmarkStart w:id="29" w:name="sub_1029"/>
      <w:bookmarkEnd w:id="25"/>
      <w:bookmarkEnd w:id="28"/>
      <w:r w:rsidRPr="005B4B41">
        <w:rPr>
          <w:rFonts w:ascii="Times New Roman" w:hAnsi="Times New Roman" w:cs="Times New Roman"/>
          <w:sz w:val="28"/>
          <w:szCs w:val="28"/>
        </w:rPr>
        <w:t xml:space="preserve">          3.4.9.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841F1D" w:rsidRPr="005B4B41" w:rsidRDefault="00841F1D" w:rsidP="00841F1D">
      <w:pPr>
        <w:jc w:val="both"/>
        <w:rPr>
          <w:rFonts w:ascii="Times New Roman" w:hAnsi="Times New Roman" w:cs="Times New Roman"/>
          <w:sz w:val="28"/>
          <w:szCs w:val="28"/>
        </w:rPr>
      </w:pPr>
      <w:bookmarkStart w:id="30" w:name="sub_1030"/>
      <w:bookmarkEnd w:id="29"/>
      <w:r w:rsidRPr="005B4B41">
        <w:rPr>
          <w:rFonts w:ascii="Times New Roman" w:hAnsi="Times New Roman" w:cs="Times New Roman"/>
          <w:sz w:val="28"/>
          <w:szCs w:val="28"/>
        </w:rPr>
        <w:t xml:space="preserve">          3.4.10.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841F1D" w:rsidRPr="005B4B41" w:rsidRDefault="00841F1D" w:rsidP="00841F1D">
      <w:pPr>
        <w:jc w:val="both"/>
        <w:rPr>
          <w:rFonts w:ascii="Times New Roman" w:hAnsi="Times New Roman" w:cs="Times New Roman"/>
          <w:sz w:val="28"/>
          <w:szCs w:val="28"/>
        </w:rPr>
      </w:pPr>
      <w:bookmarkStart w:id="31" w:name="sub_1031"/>
      <w:bookmarkEnd w:id="30"/>
      <w:r w:rsidRPr="005B4B41">
        <w:rPr>
          <w:rFonts w:ascii="Times New Roman" w:hAnsi="Times New Roman" w:cs="Times New Roman"/>
          <w:sz w:val="28"/>
          <w:szCs w:val="28"/>
        </w:rPr>
        <w:t xml:space="preserve">          3.4.11.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1"/>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3.4.12. Порядок, размер и основания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её размер или ссылка на положение нормативного правового акта, в котором установлен размер такой пошлины или платы.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Если взимание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color w:val="22272F"/>
          <w:sz w:val="28"/>
          <w:szCs w:val="28"/>
          <w:shd w:val="clear" w:color="auto" w:fill="FFFFFF"/>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1F1D" w:rsidRPr="005B4B41" w:rsidRDefault="00841F1D" w:rsidP="00841F1D">
      <w:pPr>
        <w:jc w:val="both"/>
        <w:rPr>
          <w:rFonts w:ascii="Times New Roman" w:hAnsi="Times New Roman" w:cs="Times New Roman"/>
          <w:sz w:val="28"/>
          <w:szCs w:val="28"/>
        </w:rPr>
      </w:pPr>
      <w:bookmarkStart w:id="32" w:name="sub_1033"/>
      <w:r w:rsidRPr="005B4B41">
        <w:rPr>
          <w:rFonts w:ascii="Times New Roman" w:hAnsi="Times New Roman" w:cs="Times New Roman"/>
          <w:sz w:val="28"/>
          <w:szCs w:val="28"/>
        </w:rPr>
        <w:t xml:space="preserve">          3.4.13.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1F1D" w:rsidRPr="005B4B41" w:rsidRDefault="00841F1D" w:rsidP="00841F1D">
      <w:pPr>
        <w:jc w:val="both"/>
        <w:rPr>
          <w:rFonts w:ascii="Times New Roman" w:hAnsi="Times New Roman" w:cs="Times New Roman"/>
          <w:sz w:val="28"/>
          <w:szCs w:val="28"/>
        </w:rPr>
      </w:pPr>
      <w:bookmarkStart w:id="33" w:name="sub_1034"/>
      <w:bookmarkEnd w:id="32"/>
      <w:r w:rsidRPr="005B4B41">
        <w:rPr>
          <w:rFonts w:ascii="Times New Roman" w:hAnsi="Times New Roman" w:cs="Times New Roman"/>
          <w:sz w:val="28"/>
          <w:szCs w:val="28"/>
        </w:rPr>
        <w:t xml:space="preserve">          3.4.14. Срок и порядок регистрации запроса заявителя о предоставлении муниципальной услуги, в том числе в электронной форме.</w:t>
      </w:r>
    </w:p>
    <w:bookmarkEnd w:id="33"/>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lastRenderedPageBreak/>
        <w:t xml:space="preserve">          3.4.15. Требования к порядку информирования о предоставлении муниципальной услуги, в том числе:</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ЕПГУ;</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К справочной информации относится следующая информация:</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41F1D" w:rsidRPr="005B4B41" w:rsidRDefault="00841F1D" w:rsidP="00841F1D">
      <w:pPr>
        <w:jc w:val="both"/>
        <w:rPr>
          <w:rFonts w:ascii="Times New Roman" w:hAnsi="Times New Roman" w:cs="Times New Roman"/>
          <w:color w:val="FF0000"/>
          <w:sz w:val="28"/>
          <w:szCs w:val="28"/>
        </w:rPr>
      </w:pPr>
      <w:r w:rsidRPr="005B4B41">
        <w:rPr>
          <w:rFonts w:ascii="Times New Roman" w:hAnsi="Times New Roman" w:cs="Times New Roman"/>
          <w:sz w:val="28"/>
          <w:szCs w:val="28"/>
        </w:rPr>
        <w:t xml:space="preserve">          справочные телефоны </w:t>
      </w:r>
      <w:r w:rsidR="006E7100">
        <w:rPr>
          <w:rFonts w:ascii="Times New Roman" w:hAnsi="Times New Roman" w:cs="Times New Roman"/>
          <w:sz w:val="28"/>
          <w:szCs w:val="28"/>
        </w:rPr>
        <w:t>администрации, предоставляющей</w:t>
      </w:r>
      <w:r w:rsidRPr="005B4B41">
        <w:rPr>
          <w:rFonts w:ascii="Times New Roman" w:hAnsi="Times New Roman" w:cs="Times New Roman"/>
          <w:sz w:val="28"/>
          <w:szCs w:val="28"/>
        </w:rPr>
        <w:t xml:space="preserve"> муниципальную услугу, организаций, участвующих в предоставлении муниципальной услуги;</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адрес официального сай</w:t>
      </w:r>
      <w:r w:rsidR="006E7100">
        <w:rPr>
          <w:rFonts w:ascii="Times New Roman" w:hAnsi="Times New Roman" w:cs="Times New Roman"/>
          <w:sz w:val="28"/>
          <w:szCs w:val="28"/>
        </w:rPr>
        <w:t>та администрации, а также адрес</w:t>
      </w:r>
      <w:r w:rsidRPr="005B4B41">
        <w:rPr>
          <w:rFonts w:ascii="Times New Roman" w:hAnsi="Times New Roman" w:cs="Times New Roman"/>
          <w:sz w:val="28"/>
          <w:szCs w:val="28"/>
        </w:rPr>
        <w:t xml:space="preserve"> электронной почты.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в федеральном реестре и на ЕПГУ, о чем указывается в тексте административного регламента. </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w:t>
      </w:r>
      <w:bookmarkStart w:id="34" w:name="sub_1036"/>
      <w:r w:rsidRPr="005B4B41">
        <w:rPr>
          <w:rFonts w:ascii="Times New Roman" w:hAnsi="Times New Roman" w:cs="Times New Roman"/>
          <w:sz w:val="28"/>
          <w:szCs w:val="28"/>
        </w:rPr>
        <w:t xml:space="preserve">          3.4.16. Требования к помещениям, в которых предоставляется муниципальная услуга,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1F1D" w:rsidRPr="005B4B41" w:rsidRDefault="00841F1D" w:rsidP="00841F1D">
      <w:pPr>
        <w:jc w:val="both"/>
        <w:rPr>
          <w:rFonts w:ascii="Times New Roman" w:hAnsi="Times New Roman" w:cs="Times New Roman"/>
          <w:sz w:val="28"/>
          <w:szCs w:val="28"/>
        </w:rPr>
      </w:pPr>
      <w:bookmarkStart w:id="35" w:name="sub_1037"/>
      <w:bookmarkEnd w:id="34"/>
      <w:r w:rsidRPr="005B4B41">
        <w:rPr>
          <w:rFonts w:ascii="Times New Roman" w:hAnsi="Times New Roman" w:cs="Times New Roman"/>
          <w:sz w:val="28"/>
          <w:szCs w:val="28"/>
        </w:rPr>
        <w:lastRenderedPageBreak/>
        <w:t xml:space="preserve">          3.4.17. Показатели доступности и качества муниципальной услуг</w:t>
      </w:r>
      <w:bookmarkEnd w:id="35"/>
      <w:r w:rsidRPr="005B4B41">
        <w:rPr>
          <w:rFonts w:ascii="Times New Roman" w:hAnsi="Times New Roman" w:cs="Times New Roman"/>
          <w:sz w:val="28"/>
          <w:szCs w:val="28"/>
        </w:rPr>
        <w:t>и</w:t>
      </w:r>
      <w:r w:rsidRPr="005B4B41">
        <w:rPr>
          <w:rFonts w:ascii="Times New Roman" w:hAnsi="Times New Roman" w:cs="Times New Roman"/>
          <w:color w:val="22272F"/>
          <w:sz w:val="28"/>
          <w:szCs w:val="28"/>
          <w:shd w:val="clear" w:color="auto" w:fill="FFFFFF"/>
        </w:rPr>
        <w:t xml:space="preserve">, в том числе количество взаимодействий заявителя с должностными лицами при предоставлении </w:t>
      </w:r>
      <w:r w:rsidRPr="005B4B41">
        <w:rPr>
          <w:rFonts w:ascii="Times New Roman" w:hAnsi="Times New Roman" w:cs="Times New Roman"/>
          <w:sz w:val="28"/>
          <w:szCs w:val="28"/>
        </w:rPr>
        <w:t>муниципальной</w:t>
      </w:r>
      <w:r w:rsidRPr="005B4B41">
        <w:rPr>
          <w:rFonts w:ascii="Times New Roman" w:hAnsi="Times New Roman" w:cs="Times New Roman"/>
          <w:color w:val="22272F"/>
          <w:sz w:val="28"/>
          <w:szCs w:val="28"/>
          <w:shd w:val="clear" w:color="auto" w:fill="FFFFFF"/>
        </w:rPr>
        <w:t xml:space="preserve"> услуги и их продолжительность, </w:t>
      </w:r>
      <w:r w:rsidRPr="005B4B41">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3.4.18. Иные требования, в том числе учитывающие особенности предоставления муниципальных услуг в многофункциональных центрах, в электронной форме и по экстерриториальному принципу. </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Состав действий, которые заявитель вправе совершать в электронной форме при получении муниципальной услуги, в том числе с использованием ЕПГУ, определяется в административном регламенте с учетом Требований,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3.5. </w:t>
      </w:r>
      <w:proofErr w:type="gramStart"/>
      <w:r w:rsidRPr="005B4B41">
        <w:rPr>
          <w:rFonts w:ascii="Times New Roman" w:hAnsi="Times New Roman" w:cs="Times New Roman"/>
          <w:sz w:val="28"/>
          <w:szCs w:val="28"/>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w:t>
      </w:r>
      <w:proofErr w:type="gramEnd"/>
      <w:r w:rsidRPr="005B4B41">
        <w:rPr>
          <w:rFonts w:ascii="Times New Roman" w:hAnsi="Times New Roman" w:cs="Times New Roman"/>
          <w:sz w:val="28"/>
          <w:szCs w:val="28"/>
        </w:rPr>
        <w:t xml:space="preserve"> </w:t>
      </w:r>
      <w:proofErr w:type="gramStart"/>
      <w:r w:rsidRPr="005B4B41">
        <w:rPr>
          <w:rFonts w:ascii="Times New Roman" w:hAnsi="Times New Roman" w:cs="Times New Roman"/>
          <w:sz w:val="28"/>
          <w:szCs w:val="28"/>
        </w:rPr>
        <w:t>предоставления муниципальной услуги, имеющих конечный результат и выделяемых в рамках предоставления муниципальной услуги.</w:t>
      </w:r>
      <w:proofErr w:type="gramEnd"/>
      <w:r w:rsidRPr="005B4B41">
        <w:rPr>
          <w:rFonts w:ascii="Times New Roman" w:hAnsi="Times New Roman" w:cs="Times New Roman"/>
          <w:sz w:val="28"/>
          <w:szCs w:val="28"/>
        </w:rPr>
        <w:t xml:space="preserve"> В начале соответствующего раздела указывается исчерпывающий перечень административных процедур, содержащихся в нем.</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Описание каждой административной процедуры предусматривает:</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основания для начала административной процедуры;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lastRenderedPageBreak/>
        <w:t xml:space="preserve">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критерии принятия решений;</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841F1D" w:rsidRPr="005B4B41" w:rsidRDefault="00841F1D" w:rsidP="00841F1D">
      <w:pPr>
        <w:jc w:val="both"/>
        <w:rPr>
          <w:rFonts w:ascii="Times New Roman" w:hAnsi="Times New Roman" w:cs="Times New Roman"/>
          <w:sz w:val="28"/>
          <w:szCs w:val="28"/>
        </w:rPr>
      </w:pPr>
      <w:bookmarkStart w:id="36" w:name="sub_1043"/>
      <w:r w:rsidRPr="005B4B41">
        <w:rPr>
          <w:rFonts w:ascii="Times New Roman" w:hAnsi="Times New Roman" w:cs="Times New Roman"/>
          <w:sz w:val="28"/>
          <w:szCs w:val="28"/>
        </w:rPr>
        <w:t xml:space="preserve">          Данный раздел также должен содержать:</w:t>
      </w:r>
    </w:p>
    <w:bookmarkEnd w:id="36"/>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осуществления в электронной форме, в том числе с использованием ЕПГУ, административных процедур (действий) в соответствии с положениями </w:t>
      </w:r>
      <w:hyperlink r:id="rId19" w:history="1">
        <w:r w:rsidRPr="005B4B41">
          <w:rPr>
            <w:rStyle w:val="a4"/>
            <w:rFonts w:ascii="Times New Roman" w:hAnsi="Times New Roman" w:cs="Times New Roman"/>
            <w:sz w:val="28"/>
            <w:szCs w:val="28"/>
          </w:rPr>
          <w:t>статьи 10</w:t>
        </w:r>
      </w:hyperlink>
      <w:r w:rsidRPr="005B4B41">
        <w:rPr>
          <w:rFonts w:ascii="Times New Roman" w:hAnsi="Times New Roman" w:cs="Times New Roman"/>
          <w:sz w:val="28"/>
          <w:szCs w:val="28"/>
        </w:rPr>
        <w:t xml:space="preserve"> Федерального закона № 210-ФЗ;</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выполнения многофункциональными центрами </w:t>
      </w:r>
      <w:r w:rsidRPr="005B4B41">
        <w:rPr>
          <w:rFonts w:ascii="Times New Roman" w:hAnsi="Times New Roman" w:cs="Times New Roman"/>
          <w:color w:val="22272F"/>
          <w:sz w:val="28"/>
          <w:szCs w:val="28"/>
          <w:shd w:val="clear" w:color="auto" w:fill="FFFFFF"/>
        </w:rPr>
        <w:t>следующих административных процедур (действий):</w:t>
      </w:r>
      <w:r w:rsidRPr="005B4B41">
        <w:rPr>
          <w:rFonts w:ascii="Times New Roman" w:hAnsi="Times New Roman" w:cs="Times New Roman"/>
          <w:sz w:val="28"/>
          <w:szCs w:val="28"/>
        </w:rPr>
        <w:t xml:space="preserve">  </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1) информирование заявителей о порядке предоставления муниципальной услуги, о ходе выполнения запроса о предоставления муниципальной услуги, по иным вопросам, связанным с предоставлением муниципальной услуги;</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2) прием запросов заявителей и иных документов, необходимых для предоставления муниципальной услуги;</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 формирование и направление межведомственных запросов;</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lastRenderedPageBreak/>
        <w:t xml:space="preserve">           4) выдача заявителю результата предоставления муниципальной услуги;</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3.6. Раздел, касающийся форм </w:t>
      </w:r>
      <w:proofErr w:type="gramStart"/>
      <w:r w:rsidRPr="005B4B41">
        <w:rPr>
          <w:rFonts w:ascii="Times New Roman" w:hAnsi="Times New Roman" w:cs="Times New Roman"/>
          <w:sz w:val="28"/>
          <w:szCs w:val="28"/>
        </w:rPr>
        <w:t>контроля за</w:t>
      </w:r>
      <w:proofErr w:type="gramEnd"/>
      <w:r w:rsidRPr="005B4B41">
        <w:rPr>
          <w:rFonts w:ascii="Times New Roman" w:hAnsi="Times New Roman" w:cs="Times New Roman"/>
          <w:sz w:val="28"/>
          <w:szCs w:val="28"/>
        </w:rPr>
        <w:t xml:space="preserve"> предоставлением муниципальной услуги, включает в себя:</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осуществления текущего </w:t>
      </w:r>
      <w:proofErr w:type="gramStart"/>
      <w:r w:rsidRPr="005B4B41">
        <w:rPr>
          <w:rFonts w:ascii="Times New Roman" w:hAnsi="Times New Roman" w:cs="Times New Roman"/>
          <w:sz w:val="28"/>
          <w:szCs w:val="28"/>
        </w:rPr>
        <w:t>контроля за</w:t>
      </w:r>
      <w:proofErr w:type="gramEnd"/>
      <w:r w:rsidRPr="005B4B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4B41">
        <w:rPr>
          <w:rFonts w:ascii="Times New Roman" w:hAnsi="Times New Roman" w:cs="Times New Roman"/>
          <w:sz w:val="28"/>
          <w:szCs w:val="28"/>
        </w:rPr>
        <w:t>контроля за</w:t>
      </w:r>
      <w:proofErr w:type="gramEnd"/>
      <w:r w:rsidRPr="005B4B41">
        <w:rPr>
          <w:rFonts w:ascii="Times New Roman" w:hAnsi="Times New Roman" w:cs="Times New Roman"/>
          <w:sz w:val="28"/>
          <w:szCs w:val="28"/>
        </w:rPr>
        <w:t xml:space="preserve"> полнотой и качеством предоставления муниципальной услуги;</w:t>
      </w:r>
    </w:p>
    <w:p w:rsidR="00841F1D" w:rsidRPr="005B4B41" w:rsidRDefault="00841F1D" w:rsidP="00841F1D">
      <w:pPr>
        <w:jc w:val="both"/>
        <w:rPr>
          <w:rFonts w:ascii="Times New Roman" w:hAnsi="Times New Roman" w:cs="Times New Roman"/>
          <w:sz w:val="28"/>
          <w:szCs w:val="28"/>
        </w:rPr>
      </w:pPr>
      <w:bookmarkStart w:id="37" w:name="sub_1016"/>
      <w:r w:rsidRPr="005B4B41">
        <w:rPr>
          <w:rFonts w:ascii="Times New Roman" w:hAnsi="Times New Roman" w:cs="Times New Roman"/>
          <w:sz w:val="28"/>
          <w:szCs w:val="28"/>
        </w:rPr>
        <w:t xml:space="preserve">          ответственность должностных лиц и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841F1D" w:rsidRPr="005B4B41" w:rsidRDefault="00841F1D" w:rsidP="00841F1D">
      <w:pPr>
        <w:pStyle w:val="a3"/>
        <w:spacing w:before="0" w:beforeAutospacing="0" w:after="0" w:afterAutospacing="0"/>
        <w:jc w:val="both"/>
        <w:rPr>
          <w:sz w:val="28"/>
          <w:szCs w:val="28"/>
        </w:rPr>
      </w:pPr>
      <w:r w:rsidRPr="005B4B41">
        <w:rPr>
          <w:sz w:val="28"/>
          <w:szCs w:val="28"/>
          <w:shd w:val="clear" w:color="auto" w:fill="FFFFFF"/>
        </w:rPr>
        <w:t xml:space="preserve">          положения, характеризующие требования к порядку и формам </w:t>
      </w:r>
      <w:proofErr w:type="gramStart"/>
      <w:r w:rsidRPr="005B4B41">
        <w:rPr>
          <w:sz w:val="28"/>
          <w:szCs w:val="28"/>
          <w:shd w:val="clear" w:color="auto" w:fill="FFFFFF"/>
        </w:rPr>
        <w:t>контроля за</w:t>
      </w:r>
      <w:proofErr w:type="gramEnd"/>
      <w:r w:rsidRPr="005B4B41">
        <w:rPr>
          <w:sz w:val="28"/>
          <w:szCs w:val="28"/>
          <w:shd w:val="clear" w:color="auto" w:fill="FFFFFF"/>
        </w:rPr>
        <w:t xml:space="preserve"> предоставлением государственной услуги, в том числе со стороны граждан, их объединений и организаций.</w:t>
      </w:r>
    </w:p>
    <w:bookmarkEnd w:id="37"/>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3.7. </w:t>
      </w:r>
      <w:proofErr w:type="gramStart"/>
      <w:r w:rsidRPr="005B4B41">
        <w:rPr>
          <w:rFonts w:ascii="Times New Roman" w:hAnsi="Times New Roman" w:cs="Times New Roman"/>
          <w:sz w:val="28"/>
          <w:szCs w:val="28"/>
        </w:rPr>
        <w:t>В разделе, касающемся досудебного (внесудебного) порядка обжалования решений и действий (бездействия) администрации, многофункционального центра, их должностных лиц, муниципальных служащих, работников указывается:</w:t>
      </w:r>
      <w:proofErr w:type="gramEnd"/>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информация для заинтересованных лиц </w:t>
      </w:r>
      <w:proofErr w:type="gramStart"/>
      <w:r w:rsidRPr="005B4B41">
        <w:rPr>
          <w:rFonts w:ascii="Times New Roman" w:hAnsi="Times New Roman" w:cs="Times New Roman"/>
          <w:sz w:val="28"/>
          <w:szCs w:val="28"/>
        </w:rPr>
        <w:t>о</w:t>
      </w:r>
      <w:proofErr w:type="gramEnd"/>
      <w:r w:rsidRPr="005B4B41">
        <w:rPr>
          <w:rFonts w:ascii="Times New Roman" w:hAnsi="Times New Roman" w:cs="Times New Roman"/>
          <w:sz w:val="28"/>
          <w:szCs w:val="28"/>
        </w:rPr>
        <w:t xml:space="preserve"> их праве подать жалобу на решения и (или) действия (бездействие) администрации, должностного лица администрации либо муниципального служащего, многофункционального центра, работника многофункционального центра (далее - жалоба);</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орган местного самоуправления, организации и уполномоченные на рассмотрение жалобы лица, которым может быть направлена жалоба;</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способы информирования заявителей о порядке подачи и рассмотрения жалобы, в том числе с использованием ЕПГУ;</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lastRenderedPageBreak/>
        <w:t xml:space="preserve">          </w:t>
      </w:r>
      <w:proofErr w:type="gramStart"/>
      <w:r w:rsidRPr="005B4B41">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администрации, многофункционального центра, их должностных лиц, муниципальных служащих, работников.</w:t>
      </w:r>
      <w:proofErr w:type="gramEnd"/>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Информация, указанная в данном разделе, подлежит обязательному размещению на ЕПГУ, о чем указывается в тексте административного регламента.  </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Структурные подразделения администрации,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информация для заявителя о его праве подать жалобу;</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предмет жалобы;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органы местного самоуправления, организации, должностные лица, которым может быть направлена жалоба;</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подачи и рассмотрения жалобы;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сроки рассмотрения жалобы;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результат рассмотрения жалобы;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информирования заявителя о результатах рассмотрения жалобы;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порядок обжалования решения по жалобе;</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право заявителя на получение информации и документов, необходимых для обоснования и рассмотрения жалобы;</w:t>
      </w:r>
    </w:p>
    <w:p w:rsidR="00841F1D" w:rsidRPr="005B4B41" w:rsidRDefault="00841F1D" w:rsidP="00841F1D">
      <w:pPr>
        <w:jc w:val="both"/>
        <w:rPr>
          <w:rFonts w:ascii="Times New Roman" w:hAnsi="Times New Roman" w:cs="Times New Roman"/>
          <w:sz w:val="28"/>
          <w:szCs w:val="28"/>
        </w:rPr>
      </w:pPr>
      <w:r w:rsidRPr="005B4B41">
        <w:rPr>
          <w:rFonts w:ascii="Times New Roman" w:hAnsi="Times New Roman" w:cs="Times New Roman"/>
          <w:sz w:val="28"/>
          <w:szCs w:val="28"/>
        </w:rPr>
        <w:t xml:space="preserve">          способы информирования заявителей о порядке подачи и рассмотрения жалобы.</w:t>
      </w:r>
    </w:p>
    <w:p w:rsidR="00CD36F2" w:rsidRDefault="00CD36F2"/>
    <w:sectPr w:rsidR="00CD3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1F1D"/>
    <w:rsid w:val="00090342"/>
    <w:rsid w:val="001809DC"/>
    <w:rsid w:val="002C27FC"/>
    <w:rsid w:val="003231D9"/>
    <w:rsid w:val="00345934"/>
    <w:rsid w:val="004A6CCD"/>
    <w:rsid w:val="00523861"/>
    <w:rsid w:val="005B4B41"/>
    <w:rsid w:val="006342CA"/>
    <w:rsid w:val="00662C66"/>
    <w:rsid w:val="006B3EFB"/>
    <w:rsid w:val="006B7423"/>
    <w:rsid w:val="006E7100"/>
    <w:rsid w:val="00841F1D"/>
    <w:rsid w:val="00A7121B"/>
    <w:rsid w:val="00BE127B"/>
    <w:rsid w:val="00CD36F2"/>
    <w:rsid w:val="00D13170"/>
    <w:rsid w:val="00D327E4"/>
    <w:rsid w:val="00DC7207"/>
    <w:rsid w:val="00E90C58"/>
    <w:rsid w:val="00F039A8"/>
    <w:rsid w:val="00FA5D61"/>
    <w:rsid w:val="00FE7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41F1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841F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841F1D"/>
    <w:rPr>
      <w:rFonts w:ascii="Times New Roman" w:eastAsia="Times New Roman" w:hAnsi="Times New Roman" w:cs="Times New Roman"/>
      <w:b/>
      <w:bCs/>
      <w:sz w:val="36"/>
      <w:szCs w:val="36"/>
    </w:rPr>
  </w:style>
  <w:style w:type="paragraph" w:styleId="a3">
    <w:name w:val="Normal (Web)"/>
    <w:basedOn w:val="a"/>
    <w:semiHidden/>
    <w:unhideWhenUsed/>
    <w:rsid w:val="00841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41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Гипертекстовая ссылка"/>
    <w:basedOn w:val="a0"/>
    <w:uiPriority w:val="99"/>
    <w:rsid w:val="00841F1D"/>
    <w:rPr>
      <w:color w:val="106BBE"/>
    </w:rPr>
  </w:style>
</w:styles>
</file>

<file path=word/webSettings.xml><?xml version="1.0" encoding="utf-8"?>
<w:webSettings xmlns:r="http://schemas.openxmlformats.org/officeDocument/2006/relationships" xmlns:w="http://schemas.openxmlformats.org/wordprocessingml/2006/main">
  <w:divs>
    <w:div w:id="8766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77515&amp;sub=0" TargetMode="External"/><Relationship Id="rId13" Type="http://schemas.openxmlformats.org/officeDocument/2006/relationships/hyperlink" Target="http://mobileonline.garant.ru/document?id=12077515&amp;sub=0" TargetMode="External"/><Relationship Id="rId18" Type="http://schemas.openxmlformats.org/officeDocument/2006/relationships/hyperlink" Target="http://mobileonline.garant.ru/document?id=12077515&amp;sub=701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obileonline.garant.ru/document?id=7079568&amp;sub=1000" TargetMode="External"/><Relationship Id="rId12" Type="http://schemas.openxmlformats.org/officeDocument/2006/relationships/hyperlink" Target="http://mobileonline.garant.ru/document?id=12077515&amp;sub=0" TargetMode="External"/><Relationship Id="rId17" Type="http://schemas.openxmlformats.org/officeDocument/2006/relationships/hyperlink" Target="http://mobileonline.garant.ru/document?id=7090001&amp;sub=20" TargetMode="External"/><Relationship Id="rId2" Type="http://schemas.openxmlformats.org/officeDocument/2006/relationships/styles" Target="styles.xml"/><Relationship Id="rId16" Type="http://schemas.openxmlformats.org/officeDocument/2006/relationships/hyperlink" Target="http://mobileonline.garant.ru/document?id=12077515&amp;su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obileonline.garant.ru/document?id=12085976&amp;sub=0" TargetMode="External"/><Relationship Id="rId11" Type="http://schemas.openxmlformats.org/officeDocument/2006/relationships/hyperlink" Target="http://mobileonline.garant.ru/document?id=86367&amp;sub=0" TargetMode="External"/><Relationship Id="rId5" Type="http://schemas.openxmlformats.org/officeDocument/2006/relationships/hyperlink" Target="http://mobileonline.garant.ru/document?id=12077515&amp;sub=300" TargetMode="External"/><Relationship Id="rId15" Type="http://schemas.openxmlformats.org/officeDocument/2006/relationships/hyperlink" Target="http://mobileonline.garant.ru/document?id=12077515&amp;sub=0" TargetMode="External"/><Relationship Id="rId10" Type="http://schemas.openxmlformats.org/officeDocument/2006/relationships/hyperlink" Target="http://mobileonline.garant.ru/document?id=7079568&amp;sub=1000" TargetMode="External"/><Relationship Id="rId19" Type="http://schemas.openxmlformats.org/officeDocument/2006/relationships/hyperlink" Target="http://mobileonline.garant.ru/document?id=12077515&amp;sub=10" TargetMode="External"/><Relationship Id="rId4" Type="http://schemas.openxmlformats.org/officeDocument/2006/relationships/webSettings" Target="webSettings.xml"/><Relationship Id="rId9" Type="http://schemas.openxmlformats.org/officeDocument/2006/relationships/hyperlink" Target="http://mobileonline.garant.ru/document?id=12085976&amp;sub=0" TargetMode="External"/><Relationship Id="rId14" Type="http://schemas.openxmlformats.org/officeDocument/2006/relationships/hyperlink" Target="http://mobileonline.garant.ru/document?id=1207751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2313-E16E-403A-A240-FD684BF4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5027</Words>
  <Characters>28659</Characters>
  <Application>Microsoft Office Word</Application>
  <DocSecurity>0</DocSecurity>
  <Lines>238</Lines>
  <Paragraphs>67</Paragraphs>
  <ScaleCrop>false</ScaleCrop>
  <Company>SPecialiST RePack</Company>
  <LinksUpToDate>false</LinksUpToDate>
  <CharactersWithSpaces>33619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27</cp:revision>
  <dcterms:created xsi:type="dcterms:W3CDTF">2019-08-13T08:45:00Z</dcterms:created>
  <dcterms:modified xsi:type="dcterms:W3CDTF">2019-08-13T09:24:00Z</dcterms:modified>
</cp:coreProperties>
</file>