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72" w:rsidRPr="009107F7" w:rsidRDefault="00B44572" w:rsidP="00B44572">
      <w:pPr>
        <w:tabs>
          <w:tab w:val="left" w:pos="4040"/>
        </w:tabs>
        <w:jc w:val="center"/>
        <w:rPr>
          <w:sz w:val="28"/>
          <w:szCs w:val="28"/>
        </w:rPr>
      </w:pPr>
      <w:r w:rsidRPr="009107F7">
        <w:rPr>
          <w:sz w:val="28"/>
          <w:szCs w:val="28"/>
        </w:rPr>
        <w:t>АДМИНИСТРАЦИЯ</w:t>
      </w:r>
    </w:p>
    <w:p w:rsidR="00B44572" w:rsidRDefault="00B44572" w:rsidP="00B44572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ЛОБИНСКИЙ СЕЛЬСОВЕТ</w:t>
      </w:r>
    </w:p>
    <w:p w:rsidR="00B44572" w:rsidRDefault="00B44572" w:rsidP="00B4457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 РАЙОНА</w:t>
      </w:r>
    </w:p>
    <w:p w:rsidR="00B44572" w:rsidRDefault="00B44572" w:rsidP="00B4457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jc w:val="center"/>
        <w:rPr>
          <w:sz w:val="28"/>
          <w:szCs w:val="28"/>
        </w:rPr>
      </w:pPr>
    </w:p>
    <w:p w:rsidR="00B44572" w:rsidRDefault="00B44572" w:rsidP="00B4457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31.05.2017г.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                      № 19-Р</w:t>
      </w: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>О проведении дискотек.</w:t>
      </w: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    В целях упорядочения работы культурно-просветительного учреждения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 летнее время при проведении вечерних мероприятий</w:t>
      </w: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44572" w:rsidRDefault="00B44572" w:rsidP="00B4457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Установить с 01 июня по 01 сентября 2017 года время проведения дискотек в Доме культуры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с 21.00 до 23.00 часов местного времени.</w:t>
      </w:r>
    </w:p>
    <w:p w:rsidR="00B44572" w:rsidRDefault="00B44572" w:rsidP="00B4457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Директору Дома культуры (Яковлевой Т.А.) обеспечить соблюдение общественного порядка при проведении развлекательных мероприятий.</w:t>
      </w:r>
    </w:p>
    <w:p w:rsidR="00B44572" w:rsidRDefault="00B44572" w:rsidP="00B44572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ind w:left="660"/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Pr="00222AB7" w:rsidRDefault="00B44572" w:rsidP="00B44572">
      <w:r w:rsidRPr="00222AB7">
        <w:t>Коваль</w:t>
      </w:r>
    </w:p>
    <w:p w:rsidR="00B44572" w:rsidRPr="00222AB7" w:rsidRDefault="00B44572" w:rsidP="00B44572">
      <w:r w:rsidRPr="00222AB7">
        <w:t xml:space="preserve">70-131 </w:t>
      </w:r>
    </w:p>
    <w:p w:rsidR="00B44572" w:rsidRDefault="00B44572" w:rsidP="00B44572">
      <w:pPr>
        <w:tabs>
          <w:tab w:val="left" w:pos="4040"/>
        </w:tabs>
        <w:jc w:val="center"/>
        <w:rPr>
          <w:sz w:val="28"/>
          <w:szCs w:val="28"/>
        </w:rPr>
      </w:pPr>
    </w:p>
    <w:p w:rsidR="00B44572" w:rsidRDefault="00B44572" w:rsidP="00B44572">
      <w:pPr>
        <w:jc w:val="center"/>
        <w:rPr>
          <w:sz w:val="28"/>
          <w:szCs w:val="28"/>
        </w:rPr>
      </w:pPr>
    </w:p>
    <w:p w:rsidR="00B44572" w:rsidRDefault="00B44572" w:rsidP="00B44572">
      <w:pPr>
        <w:jc w:val="center"/>
        <w:rPr>
          <w:sz w:val="28"/>
          <w:szCs w:val="28"/>
        </w:rPr>
      </w:pPr>
    </w:p>
    <w:p w:rsidR="00B44572" w:rsidRDefault="00B44572" w:rsidP="00B44572">
      <w:pPr>
        <w:jc w:val="center"/>
        <w:rPr>
          <w:sz w:val="28"/>
          <w:szCs w:val="28"/>
        </w:rPr>
      </w:pPr>
    </w:p>
    <w:p w:rsidR="00B44572" w:rsidRDefault="00B44572" w:rsidP="00B44572">
      <w:pPr>
        <w:jc w:val="center"/>
        <w:rPr>
          <w:sz w:val="28"/>
          <w:szCs w:val="28"/>
        </w:rPr>
      </w:pPr>
    </w:p>
    <w:p w:rsidR="00B44572" w:rsidRDefault="00B44572" w:rsidP="00B44572">
      <w:pPr>
        <w:jc w:val="center"/>
        <w:rPr>
          <w:sz w:val="28"/>
          <w:szCs w:val="28"/>
        </w:rPr>
      </w:pPr>
    </w:p>
    <w:p w:rsidR="00B44572" w:rsidRDefault="00B44572" w:rsidP="00B44572">
      <w:pPr>
        <w:jc w:val="center"/>
        <w:rPr>
          <w:sz w:val="28"/>
          <w:szCs w:val="28"/>
        </w:rPr>
      </w:pPr>
    </w:p>
    <w:p w:rsidR="00B44572" w:rsidRDefault="00B44572" w:rsidP="00B44572">
      <w:pPr>
        <w:jc w:val="center"/>
        <w:rPr>
          <w:sz w:val="28"/>
          <w:szCs w:val="28"/>
        </w:rPr>
      </w:pPr>
    </w:p>
    <w:p w:rsidR="00B44572" w:rsidRDefault="00B44572" w:rsidP="00B4457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ЛОБИНСКОГО  СЕЛЬСОВЕТА</w:t>
      </w: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КРАСНОЗЕРСКОГО РАЙОНА</w:t>
      </w: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НОВОСИБИРСКОЙ ОБЛАСТИ</w:t>
      </w: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44572" w:rsidRDefault="00B44572" w:rsidP="00B4457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 Ж Е Н И Е      № 18-Р</w:t>
      </w: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от 25.05.2017 г.                                                 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>О вводе особого противопожарного режима</w:t>
      </w: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Федерального закона от 06.10.2003г. №131-ФЗ «Об общих принципах организации местного самоуправления в РФ», Федерального закона от 21.12.1994г. № 68-ФЗ «О защите населения и территории от чрезвычайных ситуаций природного и техногенного  характера», Федерального закона от 21.12.1994г. №69-ФЗ «О пожарной безопасности». Федерального закона от 22.07.2008г. №123-ФЗ «Технический регламент о требованиях пожарной безопасности», Постановление Правительства РФ от 25.04.2012г. №390 «О противопожарном режиме», в связи с прогнозируемой ФГБУ «</w:t>
      </w:r>
      <w:proofErr w:type="spellStart"/>
      <w:proofErr w:type="gram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>- Сибирской</w:t>
      </w:r>
      <w:proofErr w:type="gramEnd"/>
      <w:r>
        <w:rPr>
          <w:sz w:val="28"/>
          <w:szCs w:val="28"/>
        </w:rPr>
        <w:t xml:space="preserve"> УГМС» на территории Краснозерского района чрезвычайно высокой </w:t>
      </w:r>
      <w:proofErr w:type="spellStart"/>
      <w:r>
        <w:rPr>
          <w:sz w:val="28"/>
          <w:szCs w:val="28"/>
        </w:rPr>
        <w:t>пожароопасностью</w:t>
      </w:r>
      <w:proofErr w:type="spellEnd"/>
      <w:r>
        <w:rPr>
          <w:sz w:val="28"/>
          <w:szCs w:val="28"/>
        </w:rPr>
        <w:t xml:space="preserve">  4-го класса опасности, в целях предупреждения и предотвращения природных пожаров, ликвидации условий, способствующих нанесению ущерба лесам, окружающей среде, а также угрозы жизни и здоровью населения:</w:t>
      </w:r>
    </w:p>
    <w:p w:rsidR="00B44572" w:rsidRDefault="00B44572" w:rsidP="00B4457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особый противопожарный режим с  25.05.2017 по 10.06.2017 года.</w:t>
      </w:r>
    </w:p>
    <w:p w:rsidR="00B44572" w:rsidRDefault="00B44572" w:rsidP="00B4457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период действия особого противопожарного режима установить  на территории поселения  дополнительные требования пожарной безопасности:</w:t>
      </w:r>
    </w:p>
    <w:p w:rsidR="00B44572" w:rsidRDefault="00B44572" w:rsidP="00B44572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запретить разведение костров, сжигания мусора, стерни, </w:t>
      </w:r>
      <w:proofErr w:type="spellStart"/>
      <w:r>
        <w:rPr>
          <w:sz w:val="28"/>
          <w:szCs w:val="28"/>
        </w:rPr>
        <w:t>пожнивших</w:t>
      </w:r>
      <w:proofErr w:type="spellEnd"/>
      <w:r>
        <w:rPr>
          <w:sz w:val="28"/>
          <w:szCs w:val="28"/>
        </w:rPr>
        <w:t xml:space="preserve"> и порубочных остатков;</w:t>
      </w:r>
    </w:p>
    <w:p w:rsidR="00B44572" w:rsidRDefault="00B44572" w:rsidP="00B44572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дежурство </w:t>
      </w:r>
      <w:proofErr w:type="spellStart"/>
      <w:proofErr w:type="gramStart"/>
      <w:r>
        <w:rPr>
          <w:sz w:val="28"/>
          <w:szCs w:val="28"/>
        </w:rPr>
        <w:t>патрульно</w:t>
      </w:r>
      <w:proofErr w:type="spellEnd"/>
      <w:r>
        <w:rPr>
          <w:sz w:val="28"/>
          <w:szCs w:val="28"/>
        </w:rPr>
        <w:t>- маневренной</w:t>
      </w:r>
      <w:proofErr w:type="gramEnd"/>
      <w:r>
        <w:rPr>
          <w:sz w:val="28"/>
          <w:szCs w:val="28"/>
        </w:rPr>
        <w:t xml:space="preserve"> группы;</w:t>
      </w:r>
    </w:p>
    <w:p w:rsidR="00B44572" w:rsidRDefault="00B44572" w:rsidP="00B44572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оповестить население об угрозе возникновения и развития природных пожаров.</w:t>
      </w:r>
    </w:p>
    <w:p w:rsidR="00B44572" w:rsidRDefault="00B44572" w:rsidP="00B44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распоряжения оставляю за собой.</w:t>
      </w:r>
    </w:p>
    <w:p w:rsidR="00B44572" w:rsidRDefault="00B44572" w:rsidP="00B44572">
      <w:pPr>
        <w:ind w:left="510"/>
        <w:jc w:val="both"/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B44572" w:rsidRDefault="00B44572" w:rsidP="00B44572">
      <w:pPr>
        <w:rPr>
          <w:sz w:val="28"/>
          <w:szCs w:val="28"/>
        </w:rPr>
      </w:pPr>
    </w:p>
    <w:p w:rsidR="00B44572" w:rsidRPr="004555A2" w:rsidRDefault="00B44572" w:rsidP="00B44572">
      <w:pPr>
        <w:rPr>
          <w:sz w:val="20"/>
          <w:szCs w:val="20"/>
        </w:rPr>
      </w:pPr>
      <w:r w:rsidRPr="004555A2">
        <w:rPr>
          <w:sz w:val="20"/>
          <w:szCs w:val="20"/>
        </w:rPr>
        <w:t>Коваль Л.В.</w:t>
      </w:r>
    </w:p>
    <w:p w:rsidR="00B44572" w:rsidRPr="00405A6F" w:rsidRDefault="00B44572" w:rsidP="00B44572">
      <w:pPr>
        <w:rPr>
          <w:sz w:val="20"/>
          <w:szCs w:val="20"/>
        </w:rPr>
      </w:pPr>
      <w:r w:rsidRPr="004555A2">
        <w:rPr>
          <w:sz w:val="20"/>
          <w:szCs w:val="20"/>
        </w:rPr>
        <w:t>70-13</w:t>
      </w:r>
    </w:p>
    <w:p w:rsidR="00B44572" w:rsidRDefault="00B44572" w:rsidP="00B44572">
      <w:pPr>
        <w:pStyle w:val="1"/>
        <w:tabs>
          <w:tab w:val="left" w:pos="0"/>
        </w:tabs>
        <w:suppressAutoHyphens/>
        <w:jc w:val="center"/>
        <w:rPr>
          <w:b/>
          <w:szCs w:val="28"/>
        </w:rPr>
      </w:pPr>
    </w:p>
    <w:p w:rsidR="00B44572" w:rsidRDefault="00B44572" w:rsidP="00B44572">
      <w:pPr>
        <w:pStyle w:val="1"/>
        <w:tabs>
          <w:tab w:val="left" w:pos="0"/>
        </w:tabs>
        <w:suppressAutoHyphens/>
        <w:jc w:val="center"/>
        <w:rPr>
          <w:b/>
          <w:szCs w:val="28"/>
        </w:rPr>
      </w:pPr>
    </w:p>
    <w:p w:rsidR="00B44572" w:rsidRDefault="00B44572" w:rsidP="00B44572">
      <w:pPr>
        <w:pStyle w:val="1"/>
        <w:tabs>
          <w:tab w:val="left" w:pos="0"/>
        </w:tabs>
        <w:suppressAutoHyphens/>
        <w:jc w:val="center"/>
        <w:rPr>
          <w:b/>
          <w:szCs w:val="28"/>
        </w:rPr>
      </w:pPr>
    </w:p>
    <w:p w:rsidR="00B44572" w:rsidRDefault="00B44572" w:rsidP="00B44572">
      <w:pPr>
        <w:pStyle w:val="1"/>
        <w:tabs>
          <w:tab w:val="left" w:pos="0"/>
        </w:tabs>
        <w:suppressAutoHyphens/>
        <w:jc w:val="center"/>
        <w:rPr>
          <w:b/>
          <w:szCs w:val="28"/>
        </w:rPr>
      </w:pPr>
    </w:p>
    <w:p w:rsidR="00B44572" w:rsidRPr="00747563" w:rsidRDefault="00B44572" w:rsidP="00B44572">
      <w:pPr>
        <w:pStyle w:val="1"/>
        <w:tabs>
          <w:tab w:val="left" w:pos="0"/>
        </w:tabs>
        <w:suppressAutoHyphens/>
        <w:jc w:val="center"/>
        <w:rPr>
          <w:szCs w:val="28"/>
        </w:rPr>
      </w:pPr>
      <w:r w:rsidRPr="00747563">
        <w:rPr>
          <w:b/>
          <w:szCs w:val="28"/>
        </w:rPr>
        <w:t xml:space="preserve">АДМИНИСТРАЦИЯ </w:t>
      </w:r>
      <w:r>
        <w:rPr>
          <w:b/>
          <w:szCs w:val="28"/>
        </w:rPr>
        <w:t>ЛОБИНСКОГО</w:t>
      </w:r>
      <w:r w:rsidRPr="00747563">
        <w:rPr>
          <w:b/>
          <w:szCs w:val="28"/>
        </w:rPr>
        <w:t xml:space="preserve"> СЕЛЬСОВЕТА</w:t>
      </w:r>
    </w:p>
    <w:p w:rsidR="00B44572" w:rsidRPr="00747563" w:rsidRDefault="00B44572" w:rsidP="00B44572">
      <w:pPr>
        <w:pStyle w:val="1"/>
        <w:tabs>
          <w:tab w:val="left" w:pos="0"/>
        </w:tabs>
        <w:suppressAutoHyphens/>
        <w:jc w:val="center"/>
        <w:rPr>
          <w:b/>
          <w:szCs w:val="28"/>
        </w:rPr>
      </w:pPr>
      <w:r w:rsidRPr="00747563">
        <w:rPr>
          <w:b/>
          <w:szCs w:val="28"/>
        </w:rPr>
        <w:t>КРАСНОЗЕРСКОГО РАЙОНА НОВОСИБИРСКОЙ ОБЛАСТИ</w:t>
      </w:r>
    </w:p>
    <w:p w:rsidR="00B44572" w:rsidRPr="00747563" w:rsidRDefault="00B44572" w:rsidP="00B44572">
      <w:pPr>
        <w:jc w:val="center"/>
        <w:rPr>
          <w:b/>
          <w:sz w:val="28"/>
          <w:szCs w:val="28"/>
        </w:rPr>
      </w:pPr>
    </w:p>
    <w:p w:rsidR="00B44572" w:rsidRDefault="00B44572" w:rsidP="00B44572">
      <w:pPr>
        <w:jc w:val="center"/>
        <w:rPr>
          <w:b/>
          <w:spacing w:val="24"/>
          <w:sz w:val="28"/>
        </w:rPr>
      </w:pPr>
      <w:r>
        <w:rPr>
          <w:b/>
          <w:spacing w:val="24"/>
          <w:sz w:val="28"/>
        </w:rPr>
        <w:t>РАСПОРЯЖЕНИЕ</w:t>
      </w:r>
    </w:p>
    <w:p w:rsidR="00B44572" w:rsidRDefault="00B44572" w:rsidP="00B44572">
      <w:pPr>
        <w:jc w:val="center"/>
        <w:rPr>
          <w:sz w:val="16"/>
        </w:rPr>
      </w:pPr>
    </w:p>
    <w:p w:rsidR="00B44572" w:rsidRDefault="00B44572" w:rsidP="00B4457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</w:p>
    <w:p w:rsidR="00B44572" w:rsidRDefault="00B44572" w:rsidP="00B44572">
      <w:pPr>
        <w:jc w:val="center"/>
        <w:rPr>
          <w:sz w:val="28"/>
        </w:rPr>
      </w:pPr>
      <w:r>
        <w:rPr>
          <w:sz w:val="28"/>
        </w:rPr>
        <w:t>от «23» мая  2017г.                                                                 № 17</w:t>
      </w:r>
    </w:p>
    <w:p w:rsidR="00B44572" w:rsidRDefault="00B44572" w:rsidP="00B44572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</w:tblGrid>
      <w:tr w:rsidR="00B44572" w:rsidTr="00B522E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4572" w:rsidRDefault="00B44572" w:rsidP="00B522E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об  экспертной комиссии</w:t>
            </w:r>
          </w:p>
        </w:tc>
      </w:tr>
    </w:tbl>
    <w:p w:rsidR="00B44572" w:rsidRDefault="00B44572" w:rsidP="00B44572">
      <w:pPr>
        <w:pStyle w:val="Normal"/>
        <w:shd w:val="clear" w:color="auto" w:fill="FFFFFF"/>
        <w:ind w:firstLine="851"/>
        <w:jc w:val="both"/>
        <w:rPr>
          <w:color w:val="000000"/>
          <w:spacing w:val="-13"/>
          <w:sz w:val="28"/>
          <w:szCs w:val="28"/>
        </w:rPr>
      </w:pPr>
    </w:p>
    <w:p w:rsidR="00B44572" w:rsidRDefault="00B44572" w:rsidP="00B44572">
      <w:pPr>
        <w:pStyle w:val="Normal"/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Согласно Федеральному закону от 06.10.2003г.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в связи с необходимостью уничтожения документов, срок хранения которых истек, руководствуясь</w:t>
      </w:r>
      <w:r>
        <w:rPr>
          <w:color w:val="000000"/>
          <w:spacing w:val="-13"/>
          <w:sz w:val="28"/>
          <w:szCs w:val="28"/>
        </w:rPr>
        <w:t xml:space="preserve"> Уставом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Лобинского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Краснозерского района Новосибирской области, </w:t>
      </w:r>
    </w:p>
    <w:p w:rsidR="00B44572" w:rsidRDefault="00B44572" w:rsidP="00B44572">
      <w:pPr>
        <w:pStyle w:val="Normal"/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</w:p>
    <w:p w:rsidR="00B44572" w:rsidRDefault="00B44572" w:rsidP="00B44572">
      <w:pPr>
        <w:pStyle w:val="Normal"/>
        <w:shd w:val="clear" w:color="auto" w:fill="FFFFFF"/>
        <w:ind w:firstLine="567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1.</w:t>
      </w:r>
      <w:r w:rsidRPr="00CE73C6"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>Утвердить прилагаемое положение об экспертной комиссии.</w:t>
      </w:r>
    </w:p>
    <w:p w:rsidR="00B44572" w:rsidRDefault="00B44572" w:rsidP="00B44572">
      <w:pPr>
        <w:pStyle w:val="Normal"/>
        <w:shd w:val="clear" w:color="auto" w:fill="FFFFFF"/>
        <w:ind w:firstLine="567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2.Создать постоянно действующую экспертную комиссию в составе: </w:t>
      </w:r>
    </w:p>
    <w:p w:rsidR="00B44572" w:rsidRDefault="00B44572" w:rsidP="00B44572">
      <w:pPr>
        <w:pStyle w:val="Normal"/>
        <w:shd w:val="clear" w:color="auto" w:fill="FFFFFF"/>
        <w:ind w:firstLine="567"/>
        <w:jc w:val="both"/>
        <w:rPr>
          <w:color w:val="000000"/>
          <w:spacing w:val="-13"/>
          <w:sz w:val="28"/>
          <w:szCs w:val="28"/>
        </w:rPr>
      </w:pPr>
    </w:p>
    <w:tbl>
      <w:tblPr>
        <w:tblW w:w="0" w:type="auto"/>
        <w:tblInd w:w="632" w:type="dxa"/>
        <w:tblLook w:val="0040"/>
      </w:tblPr>
      <w:tblGrid>
        <w:gridCol w:w="3934"/>
        <w:gridCol w:w="5005"/>
      </w:tblGrid>
      <w:tr w:rsidR="00B44572" w:rsidTr="00B522EF">
        <w:trPr>
          <w:trHeight w:val="104"/>
        </w:trPr>
        <w:tc>
          <w:tcPr>
            <w:tcW w:w="3934" w:type="dxa"/>
            <w:hideMark/>
          </w:tcPr>
          <w:p w:rsidR="00B44572" w:rsidRDefault="00B44572" w:rsidP="00B522EF">
            <w:pPr>
              <w:pStyle w:val="Normal"/>
              <w:shd w:val="clear" w:color="auto" w:fill="FFFFFF"/>
              <w:ind w:firstLine="567"/>
              <w:jc w:val="both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 xml:space="preserve">Председатель комиссии: </w:t>
            </w:r>
          </w:p>
        </w:tc>
        <w:tc>
          <w:tcPr>
            <w:tcW w:w="5005" w:type="dxa"/>
            <w:hideMark/>
          </w:tcPr>
          <w:p w:rsidR="00B44572" w:rsidRDefault="00B44572" w:rsidP="00B522EF">
            <w:pPr>
              <w:pStyle w:val="Normal"/>
              <w:shd w:val="clear" w:color="auto" w:fill="FFFFFF"/>
              <w:jc w:val="both"/>
              <w:rPr>
                <w:color w:val="000000"/>
                <w:spacing w:val="-13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3"/>
                <w:sz w:val="28"/>
                <w:szCs w:val="28"/>
              </w:rPr>
              <w:t>Довгаль</w:t>
            </w:r>
            <w:proofErr w:type="spellEnd"/>
            <w:r>
              <w:rPr>
                <w:color w:val="000000"/>
                <w:spacing w:val="-13"/>
                <w:sz w:val="28"/>
                <w:szCs w:val="28"/>
              </w:rPr>
              <w:t xml:space="preserve"> Юрий </w:t>
            </w:r>
            <w:proofErr w:type="spellStart"/>
            <w:r>
              <w:rPr>
                <w:color w:val="000000"/>
                <w:spacing w:val="-13"/>
                <w:sz w:val="28"/>
                <w:szCs w:val="28"/>
              </w:rPr>
              <w:t>Алексевич</w:t>
            </w:r>
            <w:proofErr w:type="spellEnd"/>
            <w:r>
              <w:rPr>
                <w:color w:val="000000"/>
                <w:spacing w:val="-13"/>
                <w:sz w:val="28"/>
                <w:szCs w:val="28"/>
              </w:rPr>
              <w:t xml:space="preserve"> - Глава </w:t>
            </w:r>
            <w:proofErr w:type="spellStart"/>
            <w:r>
              <w:rPr>
                <w:color w:val="000000"/>
                <w:spacing w:val="-13"/>
                <w:sz w:val="28"/>
                <w:szCs w:val="28"/>
              </w:rPr>
              <w:t>Лобинского</w:t>
            </w:r>
            <w:proofErr w:type="spellEnd"/>
            <w:r>
              <w:rPr>
                <w:color w:val="000000"/>
                <w:spacing w:val="-13"/>
                <w:sz w:val="28"/>
                <w:szCs w:val="28"/>
              </w:rPr>
              <w:t xml:space="preserve"> сельсовета Краснозерского района Новосибирской области  </w:t>
            </w:r>
          </w:p>
        </w:tc>
      </w:tr>
      <w:tr w:rsidR="00B44572" w:rsidTr="00B522EF">
        <w:trPr>
          <w:trHeight w:val="201"/>
        </w:trPr>
        <w:tc>
          <w:tcPr>
            <w:tcW w:w="3934" w:type="dxa"/>
            <w:hideMark/>
          </w:tcPr>
          <w:p w:rsidR="00B44572" w:rsidRDefault="00B44572" w:rsidP="00B522EF">
            <w:pPr>
              <w:pStyle w:val="Normal"/>
              <w:shd w:val="clear" w:color="auto" w:fill="FFFFFF"/>
              <w:ind w:firstLine="567"/>
              <w:jc w:val="both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>Члены комиссии:</w:t>
            </w:r>
          </w:p>
        </w:tc>
        <w:tc>
          <w:tcPr>
            <w:tcW w:w="5005" w:type="dxa"/>
            <w:hideMark/>
          </w:tcPr>
          <w:p w:rsidR="00B44572" w:rsidRDefault="00B44572" w:rsidP="00B522EF">
            <w:pPr>
              <w:pStyle w:val="Normal"/>
              <w:shd w:val="clear" w:color="auto" w:fill="FFFFFF"/>
              <w:jc w:val="both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44572" w:rsidTr="00B522EF">
        <w:trPr>
          <w:trHeight w:val="138"/>
        </w:trPr>
        <w:tc>
          <w:tcPr>
            <w:tcW w:w="3934" w:type="dxa"/>
          </w:tcPr>
          <w:p w:rsidR="00B44572" w:rsidRDefault="00B44572" w:rsidP="00B522EF">
            <w:pPr>
              <w:pStyle w:val="Normal"/>
              <w:shd w:val="clear" w:color="auto" w:fill="FFFFFF"/>
              <w:ind w:firstLine="567"/>
              <w:jc w:val="both"/>
              <w:rPr>
                <w:color w:val="000000"/>
                <w:spacing w:val="-13"/>
                <w:sz w:val="28"/>
                <w:szCs w:val="28"/>
              </w:rPr>
            </w:pPr>
          </w:p>
        </w:tc>
        <w:tc>
          <w:tcPr>
            <w:tcW w:w="5005" w:type="dxa"/>
            <w:hideMark/>
          </w:tcPr>
          <w:p w:rsidR="00B44572" w:rsidRDefault="00B44572" w:rsidP="00B522EF">
            <w:pPr>
              <w:pStyle w:val="Normal"/>
              <w:shd w:val="clear" w:color="auto" w:fill="FFFFFF"/>
              <w:jc w:val="both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Колесникова И.В. - специалист администрации 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Лобинского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сельсовета Краснозерского района Новосибирской области  </w:t>
            </w:r>
          </w:p>
        </w:tc>
      </w:tr>
      <w:tr w:rsidR="00B44572" w:rsidTr="00B522EF">
        <w:trPr>
          <w:trHeight w:val="167"/>
        </w:trPr>
        <w:tc>
          <w:tcPr>
            <w:tcW w:w="3934" w:type="dxa"/>
          </w:tcPr>
          <w:p w:rsidR="00B44572" w:rsidRDefault="00B44572" w:rsidP="00B522EF">
            <w:pPr>
              <w:pStyle w:val="Normal"/>
              <w:shd w:val="clear" w:color="auto" w:fill="FFFFFF"/>
              <w:ind w:firstLine="567"/>
              <w:jc w:val="both"/>
              <w:rPr>
                <w:color w:val="000000"/>
                <w:spacing w:val="-13"/>
                <w:sz w:val="28"/>
                <w:szCs w:val="28"/>
              </w:rPr>
            </w:pPr>
          </w:p>
        </w:tc>
        <w:tc>
          <w:tcPr>
            <w:tcW w:w="5005" w:type="dxa"/>
            <w:hideMark/>
          </w:tcPr>
          <w:p w:rsidR="00B44572" w:rsidRDefault="00B44572" w:rsidP="00B522EF">
            <w:pPr>
              <w:pStyle w:val="Normal"/>
              <w:shd w:val="clear" w:color="auto" w:fill="FFFFFF"/>
              <w:jc w:val="both"/>
              <w:rPr>
                <w:color w:val="000000"/>
                <w:spacing w:val="-13"/>
                <w:sz w:val="28"/>
                <w:szCs w:val="28"/>
              </w:rPr>
            </w:pPr>
            <w:r>
              <w:rPr>
                <w:color w:val="000000"/>
                <w:spacing w:val="-13"/>
                <w:sz w:val="28"/>
                <w:szCs w:val="28"/>
              </w:rPr>
              <w:t xml:space="preserve">Коваль Л.В. - делопроизводитель администрации </w:t>
            </w:r>
            <w:proofErr w:type="spellStart"/>
            <w:r>
              <w:rPr>
                <w:color w:val="000000"/>
                <w:spacing w:val="-13"/>
                <w:sz w:val="28"/>
                <w:szCs w:val="28"/>
              </w:rPr>
              <w:t>Лобинского</w:t>
            </w:r>
            <w:proofErr w:type="spellEnd"/>
            <w:r>
              <w:rPr>
                <w:color w:val="000000"/>
                <w:spacing w:val="-13"/>
                <w:sz w:val="28"/>
                <w:szCs w:val="28"/>
              </w:rPr>
              <w:t xml:space="preserve"> сельсовета Краснозерского района Новосибирской области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B44572" w:rsidRDefault="00B44572" w:rsidP="00B44572">
      <w:pPr>
        <w:pStyle w:val="Normal"/>
        <w:shd w:val="clear" w:color="auto" w:fill="FFFFFF"/>
        <w:ind w:firstLine="567"/>
        <w:jc w:val="both"/>
        <w:rPr>
          <w:color w:val="000000"/>
          <w:spacing w:val="-13"/>
          <w:sz w:val="28"/>
          <w:szCs w:val="28"/>
        </w:rPr>
      </w:pPr>
    </w:p>
    <w:p w:rsidR="00B44572" w:rsidRDefault="00B44572" w:rsidP="00B44572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3.</w:t>
      </w:r>
      <w:r>
        <w:rPr>
          <w:sz w:val="28"/>
          <w:szCs w:val="28"/>
        </w:rPr>
        <w:t xml:space="preserve"> Опубликовать настоящее распоряжение в Вестнике органов местного самоуправления и на официальном сайте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в сети «Интернет».</w:t>
      </w:r>
    </w:p>
    <w:p w:rsidR="00B44572" w:rsidRDefault="00B44572" w:rsidP="00B44572">
      <w:pPr>
        <w:pStyle w:val="Normal"/>
        <w:shd w:val="clear" w:color="auto" w:fill="FFFFFF"/>
        <w:ind w:firstLine="567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 4.Распоряжение администрации от 05.03.2009г № 13  «Об экспертной комиссии» признать утратившими силу. </w:t>
      </w:r>
    </w:p>
    <w:p w:rsidR="00B44572" w:rsidRDefault="00B44572" w:rsidP="00B44572">
      <w:pPr>
        <w:pStyle w:val="Normal"/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B44572" w:rsidRDefault="00B44572" w:rsidP="00B44572"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</w:p>
    <w:p w:rsidR="00B44572" w:rsidRDefault="00B44572" w:rsidP="00B44572"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</w:p>
    <w:p w:rsidR="00B44572" w:rsidRDefault="00B44572" w:rsidP="00B44572">
      <w:pPr>
        <w:pStyle w:val="Normal"/>
        <w:shd w:val="clear" w:color="auto" w:fill="FFFFFF"/>
        <w:ind w:firstLine="567"/>
        <w:jc w:val="both"/>
        <w:rPr>
          <w:sz w:val="28"/>
          <w:szCs w:val="28"/>
        </w:rPr>
      </w:pPr>
    </w:p>
    <w:p w:rsidR="00B44572" w:rsidRDefault="00B44572" w:rsidP="00B4457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44572" w:rsidRDefault="00B44572" w:rsidP="00B4457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B44572" w:rsidRDefault="00B44572" w:rsidP="00B4457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  <w:r>
        <w:rPr>
          <w:sz w:val="28"/>
          <w:szCs w:val="28"/>
        </w:rPr>
        <w:t xml:space="preserve">                        </w:t>
      </w:r>
    </w:p>
    <w:p w:rsidR="00B44572" w:rsidRDefault="00B44572" w:rsidP="00B44572">
      <w:pPr>
        <w:pStyle w:val="a3"/>
        <w:spacing w:before="0" w:beforeAutospacing="0" w:after="0"/>
        <w:rPr>
          <w:sz w:val="28"/>
          <w:szCs w:val="28"/>
        </w:rPr>
      </w:pPr>
    </w:p>
    <w:p w:rsidR="00B44572" w:rsidRDefault="00B44572" w:rsidP="00B44572">
      <w:pPr>
        <w:ind w:firstLine="567"/>
        <w:jc w:val="right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Приложение </w:t>
      </w:r>
    </w:p>
    <w:p w:rsidR="00B44572" w:rsidRDefault="00B44572" w:rsidP="00B44572">
      <w:pPr>
        <w:ind w:firstLine="567"/>
        <w:jc w:val="right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к распоряжению</w:t>
      </w:r>
    </w:p>
    <w:p w:rsidR="00B44572" w:rsidRDefault="00B44572" w:rsidP="00B44572">
      <w:pPr>
        <w:ind w:firstLine="567"/>
        <w:jc w:val="right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pacing w:val="-11"/>
          <w:sz w:val="28"/>
          <w:szCs w:val="28"/>
        </w:rPr>
        <w:t>Лобинского</w:t>
      </w:r>
      <w:proofErr w:type="spellEnd"/>
      <w:r>
        <w:rPr>
          <w:color w:val="000000"/>
          <w:spacing w:val="-11"/>
          <w:sz w:val="28"/>
          <w:szCs w:val="28"/>
        </w:rPr>
        <w:t xml:space="preserve"> сельсовета</w:t>
      </w:r>
    </w:p>
    <w:p w:rsidR="00B44572" w:rsidRDefault="00B44572" w:rsidP="00B44572">
      <w:pPr>
        <w:ind w:firstLine="567"/>
        <w:jc w:val="right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Краснозерского района Новосибирской области </w:t>
      </w:r>
    </w:p>
    <w:p w:rsidR="00B44572" w:rsidRDefault="00B44572" w:rsidP="00B44572">
      <w:pPr>
        <w:ind w:firstLine="567"/>
        <w:jc w:val="right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от « 22 » мая  2017 № 17</w:t>
      </w:r>
    </w:p>
    <w:p w:rsidR="00B44572" w:rsidRDefault="00B44572" w:rsidP="00B44572">
      <w:pPr>
        <w:ind w:firstLine="567"/>
        <w:jc w:val="right"/>
        <w:rPr>
          <w:color w:val="000000"/>
          <w:spacing w:val="-11"/>
          <w:sz w:val="28"/>
          <w:szCs w:val="28"/>
        </w:rPr>
      </w:pPr>
    </w:p>
    <w:p w:rsidR="00B44572" w:rsidRDefault="00B44572" w:rsidP="00B44572">
      <w:pPr>
        <w:jc w:val="center"/>
        <w:rPr>
          <w:b/>
          <w:color w:val="000000"/>
          <w:spacing w:val="-11"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lastRenderedPageBreak/>
        <w:t xml:space="preserve">ПОЛОЖЕНИЕ </w:t>
      </w:r>
    </w:p>
    <w:p w:rsidR="00B44572" w:rsidRDefault="00B44572" w:rsidP="00B44572">
      <w:pPr>
        <w:jc w:val="center"/>
        <w:rPr>
          <w:b/>
          <w:color w:val="000000"/>
          <w:spacing w:val="-11"/>
          <w:sz w:val="28"/>
          <w:szCs w:val="28"/>
        </w:rPr>
      </w:pPr>
      <w:r>
        <w:rPr>
          <w:b/>
          <w:color w:val="000000"/>
          <w:spacing w:val="-11"/>
          <w:sz w:val="28"/>
          <w:szCs w:val="28"/>
        </w:rPr>
        <w:t xml:space="preserve">Об   экспертной комиссии  </w:t>
      </w:r>
    </w:p>
    <w:p w:rsidR="00B44572" w:rsidRDefault="00B44572" w:rsidP="00B44572">
      <w:pPr>
        <w:ind w:firstLine="567"/>
        <w:jc w:val="center"/>
        <w:rPr>
          <w:color w:val="000000"/>
          <w:spacing w:val="-11"/>
          <w:sz w:val="28"/>
          <w:szCs w:val="28"/>
        </w:rPr>
      </w:pPr>
    </w:p>
    <w:p w:rsidR="00B44572" w:rsidRDefault="00B44572" w:rsidP="00B44572">
      <w:pPr>
        <w:jc w:val="center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 ОБЩИЕ ПОЛОЖЕНИЯ </w:t>
      </w:r>
    </w:p>
    <w:p w:rsidR="00B44572" w:rsidRDefault="00B44572" w:rsidP="00B44572">
      <w:pPr>
        <w:ind w:firstLine="567"/>
        <w:jc w:val="center"/>
        <w:rPr>
          <w:color w:val="000000"/>
          <w:spacing w:val="-11"/>
          <w:sz w:val="28"/>
          <w:szCs w:val="28"/>
        </w:rPr>
      </w:pPr>
    </w:p>
    <w:p w:rsidR="00B44572" w:rsidRDefault="00B44572" w:rsidP="00B44572">
      <w:pPr>
        <w:ind w:firstLine="5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1.1. Экспертная комиссия создается для организации и проведения методической и практической работы по экспертизе ценности документов, отбору и подготовке к передаче на государственное хранение документов Архивного Фонда России. </w:t>
      </w:r>
    </w:p>
    <w:p w:rsidR="00B44572" w:rsidRDefault="00B44572" w:rsidP="00B44572">
      <w:pPr>
        <w:ind w:firstLine="5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1.2. Экспертная комиссия является совещательным органом при администрации </w:t>
      </w:r>
      <w:proofErr w:type="spellStart"/>
      <w:r>
        <w:rPr>
          <w:color w:val="000000"/>
          <w:spacing w:val="-11"/>
          <w:sz w:val="28"/>
          <w:szCs w:val="28"/>
        </w:rPr>
        <w:t>Аксенихинского</w:t>
      </w:r>
      <w:proofErr w:type="spellEnd"/>
      <w:r>
        <w:rPr>
          <w:color w:val="000000"/>
          <w:spacing w:val="-11"/>
          <w:sz w:val="28"/>
          <w:szCs w:val="28"/>
        </w:rPr>
        <w:t xml:space="preserve"> сельсовета Краснозерского района Новосибирской области.</w:t>
      </w:r>
    </w:p>
    <w:p w:rsidR="00B44572" w:rsidRDefault="00B44572" w:rsidP="00B44572">
      <w:pPr>
        <w:ind w:firstLine="5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1.3. В своей работе экспертная комиссия руководствуется Положением об Архивном Фонде Российской Федерации, основами законодательства Российской Федерации об Архивном Фонде РФ и архивах, нормативно-методическими документами </w:t>
      </w:r>
      <w:proofErr w:type="spellStart"/>
      <w:r>
        <w:rPr>
          <w:color w:val="000000"/>
          <w:spacing w:val="-11"/>
          <w:sz w:val="28"/>
          <w:szCs w:val="28"/>
        </w:rPr>
        <w:t>Росархива</w:t>
      </w:r>
      <w:proofErr w:type="spellEnd"/>
      <w:r>
        <w:rPr>
          <w:color w:val="000000"/>
          <w:spacing w:val="-11"/>
          <w:sz w:val="28"/>
          <w:szCs w:val="28"/>
        </w:rPr>
        <w:t xml:space="preserve">, типовыми перечнями документов со сроком хранения. </w:t>
      </w:r>
    </w:p>
    <w:p w:rsidR="00B44572" w:rsidRDefault="00B44572" w:rsidP="00B4457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1.4. Экспертная комиссия </w:t>
      </w:r>
      <w:r>
        <w:rPr>
          <w:color w:val="000000"/>
          <w:spacing w:val="-1"/>
          <w:sz w:val="28"/>
          <w:szCs w:val="28"/>
        </w:rPr>
        <w:t xml:space="preserve">создается распоряжением Главы </w:t>
      </w:r>
      <w:proofErr w:type="spellStart"/>
      <w:r>
        <w:rPr>
          <w:color w:val="000000"/>
          <w:spacing w:val="-1"/>
          <w:sz w:val="28"/>
          <w:szCs w:val="28"/>
        </w:rPr>
        <w:t>Лобинского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 из числа </w:t>
      </w:r>
      <w:r>
        <w:rPr>
          <w:color w:val="000000"/>
          <w:spacing w:val="-3"/>
          <w:sz w:val="28"/>
          <w:szCs w:val="28"/>
        </w:rPr>
        <w:t xml:space="preserve">наиболее квалифицированных работников в количестве не менее трех человек. </w:t>
      </w:r>
      <w:r>
        <w:rPr>
          <w:color w:val="000000"/>
          <w:spacing w:val="-6"/>
          <w:sz w:val="28"/>
          <w:szCs w:val="28"/>
        </w:rPr>
        <w:t xml:space="preserve">Председателем экспертной комиссии является Глава </w:t>
      </w:r>
      <w:proofErr w:type="spellStart"/>
      <w:r>
        <w:rPr>
          <w:color w:val="000000"/>
          <w:spacing w:val="-6"/>
          <w:sz w:val="28"/>
          <w:szCs w:val="28"/>
        </w:rPr>
        <w:t>Лобинского</w:t>
      </w:r>
      <w:proofErr w:type="spellEnd"/>
      <w:r>
        <w:rPr>
          <w:color w:val="000000"/>
          <w:spacing w:val="-6"/>
          <w:sz w:val="28"/>
          <w:szCs w:val="28"/>
        </w:rPr>
        <w:t xml:space="preserve"> сельсовета Краснозерского района Новосибирской области.</w:t>
      </w:r>
    </w:p>
    <w:p w:rsidR="00B44572" w:rsidRDefault="00B44572" w:rsidP="00B44572">
      <w:pPr>
        <w:ind w:firstLine="567"/>
        <w:jc w:val="both"/>
        <w:rPr>
          <w:color w:val="000000"/>
          <w:spacing w:val="-11"/>
          <w:sz w:val="28"/>
          <w:szCs w:val="28"/>
        </w:rPr>
      </w:pPr>
    </w:p>
    <w:p w:rsidR="00B44572" w:rsidRDefault="00B44572" w:rsidP="00B44572">
      <w:pPr>
        <w:jc w:val="center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2. ОСНОВНЫЕ ЗАДАЧИ ЭКСПЕРТНОЙ КОМИССИИ</w:t>
      </w:r>
    </w:p>
    <w:p w:rsidR="00B44572" w:rsidRDefault="00B44572" w:rsidP="00B44572">
      <w:pPr>
        <w:ind w:firstLine="567"/>
        <w:jc w:val="center"/>
        <w:rPr>
          <w:color w:val="000000"/>
          <w:spacing w:val="-11"/>
          <w:sz w:val="28"/>
          <w:szCs w:val="28"/>
        </w:rPr>
      </w:pPr>
    </w:p>
    <w:p w:rsidR="00B44572" w:rsidRDefault="00B44572" w:rsidP="00B44572">
      <w:pPr>
        <w:ind w:firstLine="5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Основными задачами экспертной комиссии являются: </w:t>
      </w:r>
    </w:p>
    <w:p w:rsidR="00B44572" w:rsidRDefault="00B44572" w:rsidP="00B44572">
      <w:pPr>
        <w:ind w:firstLine="5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2.1. Организация и проведение экспертизы ценности документов на стадии делопроизводства, при составлении номенклатуры дел и в процессе формирования дел. </w:t>
      </w:r>
    </w:p>
    <w:p w:rsidR="00B44572" w:rsidRDefault="00B44572" w:rsidP="00B44572">
      <w:pPr>
        <w:ind w:firstLine="5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2.2. Организация и проведение экспертизы ценности документов на стадии подготовки их к архивному хранению. </w:t>
      </w:r>
    </w:p>
    <w:p w:rsidR="00B44572" w:rsidRDefault="00B44572" w:rsidP="00B44572">
      <w:pPr>
        <w:ind w:firstLine="5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lastRenderedPageBreak/>
        <w:t xml:space="preserve">2.3. Организация и проведение отбора и подготовки документов к передаче на постоянное хранение в муниципальный архив. </w:t>
      </w:r>
    </w:p>
    <w:p w:rsidR="00B44572" w:rsidRDefault="00B44572" w:rsidP="00B44572">
      <w:pPr>
        <w:ind w:firstLine="567"/>
        <w:jc w:val="both"/>
        <w:rPr>
          <w:color w:val="000000"/>
          <w:spacing w:val="-11"/>
          <w:sz w:val="28"/>
          <w:szCs w:val="28"/>
        </w:rPr>
      </w:pPr>
    </w:p>
    <w:p w:rsidR="00B44572" w:rsidRDefault="00B44572" w:rsidP="00B44572">
      <w:pPr>
        <w:jc w:val="center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3. ОСНОВНЫЕ ФУНКЦИИ ЭКСПЕРТНОЙ КОМИССИИ</w:t>
      </w:r>
    </w:p>
    <w:p w:rsidR="00B44572" w:rsidRDefault="00B44572" w:rsidP="00B44572">
      <w:pPr>
        <w:ind w:firstLine="567"/>
        <w:jc w:val="center"/>
        <w:rPr>
          <w:color w:val="000000"/>
          <w:spacing w:val="-11"/>
          <w:sz w:val="28"/>
          <w:szCs w:val="28"/>
        </w:rPr>
      </w:pPr>
    </w:p>
    <w:p w:rsidR="00B44572" w:rsidRDefault="00B44572" w:rsidP="00B44572">
      <w:pPr>
        <w:ind w:firstLine="567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В соответствии с возложенными на нее задачами, экспертная комиссия выполняет следующие функции: </w:t>
      </w:r>
    </w:p>
    <w:p w:rsidR="00B44572" w:rsidRDefault="00B44572" w:rsidP="00B4457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3.1. Организует ежегодный отбор документов для хранения и </w:t>
      </w:r>
      <w:r>
        <w:rPr>
          <w:color w:val="000000"/>
          <w:spacing w:val="-9"/>
          <w:sz w:val="28"/>
          <w:szCs w:val="28"/>
        </w:rPr>
        <w:t>уничтожения.</w:t>
      </w:r>
    </w:p>
    <w:p w:rsidR="00B44572" w:rsidRDefault="00B44572" w:rsidP="00B4457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3.2. </w:t>
      </w:r>
      <w:proofErr w:type="gramStart"/>
      <w:r>
        <w:rPr>
          <w:color w:val="000000"/>
          <w:spacing w:val="-2"/>
          <w:sz w:val="28"/>
          <w:szCs w:val="28"/>
        </w:rPr>
        <w:t xml:space="preserve">Рассматривает и представляет на утверждение Главы </w:t>
      </w:r>
      <w:proofErr w:type="spellStart"/>
      <w:r>
        <w:rPr>
          <w:color w:val="000000"/>
          <w:spacing w:val="-2"/>
          <w:sz w:val="28"/>
          <w:szCs w:val="28"/>
        </w:rPr>
        <w:t>Лобинского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color w:val="000000"/>
          <w:spacing w:val="-3"/>
          <w:sz w:val="28"/>
          <w:szCs w:val="28"/>
        </w:rPr>
        <w:t xml:space="preserve"> проект номенклатуры дел администрации </w:t>
      </w:r>
      <w:proofErr w:type="spellStart"/>
      <w:r>
        <w:rPr>
          <w:color w:val="000000"/>
          <w:spacing w:val="-3"/>
          <w:sz w:val="28"/>
          <w:szCs w:val="28"/>
        </w:rPr>
        <w:t>Лобинского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сельсовета, описи дел </w:t>
      </w:r>
      <w:r>
        <w:rPr>
          <w:color w:val="000000"/>
          <w:sz w:val="28"/>
          <w:szCs w:val="28"/>
        </w:rPr>
        <w:t xml:space="preserve">постоянного и временного (свыше 10 лет) хранения, в том числе по личному </w:t>
      </w:r>
      <w:r>
        <w:rPr>
          <w:color w:val="000000"/>
          <w:spacing w:val="-5"/>
          <w:sz w:val="28"/>
          <w:szCs w:val="28"/>
        </w:rPr>
        <w:t xml:space="preserve">составу, акты о выделении к уничтожению дел, не подлежащих хранению, акты </w:t>
      </w:r>
      <w:r>
        <w:rPr>
          <w:color w:val="000000"/>
          <w:spacing w:val="-6"/>
          <w:sz w:val="28"/>
          <w:szCs w:val="28"/>
        </w:rPr>
        <w:t>об утрате или неисправимом повреждении документов постоянного хранения.</w:t>
      </w:r>
      <w:proofErr w:type="gramEnd"/>
    </w:p>
    <w:p w:rsidR="00B44572" w:rsidRDefault="00B44572" w:rsidP="00B4457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3.3. Готовит предложения об изменении сроков хранения отдельных </w:t>
      </w:r>
      <w:r>
        <w:rPr>
          <w:color w:val="000000"/>
          <w:sz w:val="28"/>
          <w:szCs w:val="28"/>
        </w:rPr>
        <w:t xml:space="preserve">категорий документов, установленных перечнями, и об определении сроков </w:t>
      </w:r>
      <w:r>
        <w:rPr>
          <w:color w:val="000000"/>
          <w:spacing w:val="-6"/>
          <w:sz w:val="28"/>
          <w:szCs w:val="28"/>
        </w:rPr>
        <w:t>хранения документов, не предусмотренных перечнями.</w:t>
      </w:r>
    </w:p>
    <w:p w:rsidR="00B44572" w:rsidRDefault="00B44572" w:rsidP="00B4457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Участвует в подготовке и рассмотрении проектов нормативных и </w:t>
      </w:r>
      <w:r>
        <w:rPr>
          <w:color w:val="000000"/>
          <w:spacing w:val="-6"/>
          <w:sz w:val="28"/>
          <w:szCs w:val="28"/>
        </w:rPr>
        <w:t>методических документов по вопросам работы с документами в организации.</w:t>
      </w:r>
    </w:p>
    <w:p w:rsidR="00B44572" w:rsidRDefault="00B44572" w:rsidP="00B44572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3.5. Оказывает содействие и методическую помощь работникам администрации  </w:t>
      </w:r>
      <w:proofErr w:type="spellStart"/>
      <w:r>
        <w:rPr>
          <w:color w:val="000000"/>
          <w:spacing w:val="-3"/>
          <w:sz w:val="28"/>
          <w:szCs w:val="28"/>
        </w:rPr>
        <w:t>Лобинского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выявлению владельцев личных архивов, по возможной передаче ими дневников, записей воспоминаний, других </w:t>
      </w:r>
      <w:r>
        <w:rPr>
          <w:color w:val="000000"/>
          <w:sz w:val="28"/>
          <w:szCs w:val="28"/>
        </w:rPr>
        <w:t xml:space="preserve">документов в состав Архивного фонда России; по выявлению и возврату в </w:t>
      </w:r>
      <w:r>
        <w:rPr>
          <w:color w:val="000000"/>
          <w:spacing w:val="-6"/>
          <w:sz w:val="28"/>
          <w:szCs w:val="28"/>
        </w:rPr>
        <w:t xml:space="preserve">Россию документов, которые по различным причинам оказались за границей; </w:t>
      </w:r>
      <w:r>
        <w:rPr>
          <w:color w:val="000000"/>
          <w:spacing w:val="-9"/>
          <w:sz w:val="28"/>
          <w:szCs w:val="28"/>
        </w:rPr>
        <w:t xml:space="preserve">по инициативному документированию с целью создания устной истории </w:t>
      </w:r>
      <w:r>
        <w:rPr>
          <w:color w:val="000000"/>
          <w:spacing w:val="-12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pacing w:val="-12"/>
          <w:sz w:val="28"/>
          <w:szCs w:val="28"/>
        </w:rPr>
        <w:t>Лобинского</w:t>
      </w:r>
      <w:proofErr w:type="spellEnd"/>
      <w:r>
        <w:rPr>
          <w:color w:val="000000"/>
          <w:spacing w:val="-12"/>
          <w:sz w:val="28"/>
          <w:szCs w:val="28"/>
        </w:rPr>
        <w:t xml:space="preserve">  сельсовета Краснозерского района Новосибирской области.</w:t>
      </w:r>
    </w:p>
    <w:p w:rsidR="00B44572" w:rsidRDefault="00B44572" w:rsidP="00B4457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44572" w:rsidRDefault="00B44572" w:rsidP="00B44572">
      <w:pPr>
        <w:shd w:val="clear" w:color="auto" w:fill="FFFFFF"/>
        <w:jc w:val="center"/>
        <w:rPr>
          <w:iCs/>
          <w:color w:val="000000"/>
          <w:spacing w:val="-13"/>
          <w:sz w:val="28"/>
          <w:szCs w:val="28"/>
        </w:rPr>
      </w:pPr>
      <w:r>
        <w:rPr>
          <w:iCs/>
          <w:color w:val="000000"/>
          <w:spacing w:val="-13"/>
          <w:sz w:val="28"/>
          <w:szCs w:val="28"/>
        </w:rPr>
        <w:t>4.  ПРАВА ЭКСПЕРТНОЙ КОМИССИИ</w:t>
      </w:r>
    </w:p>
    <w:p w:rsidR="00B44572" w:rsidRDefault="00B44572" w:rsidP="00B44572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B44572" w:rsidRDefault="00B44572" w:rsidP="00B44572">
      <w:pPr>
        <w:shd w:val="clear" w:color="auto" w:fill="FFFFFF"/>
        <w:ind w:firstLine="567"/>
        <w:jc w:val="both"/>
        <w:rPr>
          <w:iCs/>
          <w:color w:val="000000"/>
          <w:spacing w:val="-11"/>
          <w:sz w:val="28"/>
          <w:szCs w:val="28"/>
        </w:rPr>
      </w:pPr>
      <w:r>
        <w:rPr>
          <w:iCs/>
          <w:color w:val="000000"/>
          <w:spacing w:val="-11"/>
          <w:sz w:val="28"/>
          <w:szCs w:val="28"/>
        </w:rPr>
        <w:t>Экспертная комиссия имеет право:</w:t>
      </w:r>
    </w:p>
    <w:p w:rsidR="00B44572" w:rsidRDefault="00B44572" w:rsidP="00B44572">
      <w:pPr>
        <w:shd w:val="clear" w:color="auto" w:fill="FFFFFF"/>
        <w:ind w:firstLine="567"/>
        <w:jc w:val="both"/>
        <w:rPr>
          <w:iCs/>
          <w:color w:val="000000"/>
          <w:spacing w:val="-11"/>
          <w:sz w:val="28"/>
          <w:szCs w:val="28"/>
        </w:rPr>
      </w:pPr>
      <w:r>
        <w:rPr>
          <w:sz w:val="28"/>
          <w:szCs w:val="28"/>
        </w:rPr>
        <w:t>4.1.</w:t>
      </w:r>
      <w:r>
        <w:rPr>
          <w:iCs/>
          <w:color w:val="000000"/>
          <w:spacing w:val="-9"/>
          <w:sz w:val="28"/>
          <w:szCs w:val="28"/>
        </w:rPr>
        <w:t xml:space="preserve"> В пределах своей компетенции давать рекомендации </w:t>
      </w:r>
      <w:r>
        <w:rPr>
          <w:iCs/>
          <w:color w:val="000000"/>
          <w:spacing w:val="-12"/>
          <w:sz w:val="28"/>
          <w:szCs w:val="28"/>
        </w:rPr>
        <w:t xml:space="preserve">администрации и отдельным работникам администрации </w:t>
      </w:r>
      <w:proofErr w:type="spellStart"/>
      <w:r>
        <w:rPr>
          <w:iCs/>
          <w:color w:val="000000"/>
          <w:spacing w:val="-12"/>
          <w:sz w:val="28"/>
          <w:szCs w:val="28"/>
        </w:rPr>
        <w:t>Лобинского</w:t>
      </w:r>
      <w:proofErr w:type="spellEnd"/>
      <w:r>
        <w:rPr>
          <w:iCs/>
          <w:color w:val="000000"/>
          <w:spacing w:val="-12"/>
          <w:sz w:val="28"/>
          <w:szCs w:val="28"/>
        </w:rPr>
        <w:t xml:space="preserve">  сельсовета Краснозерского района Новосибирской области по </w:t>
      </w:r>
      <w:r>
        <w:rPr>
          <w:iCs/>
          <w:color w:val="000000"/>
          <w:spacing w:val="-10"/>
          <w:sz w:val="28"/>
          <w:szCs w:val="28"/>
        </w:rPr>
        <w:t xml:space="preserve">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</w:t>
      </w:r>
      <w:r>
        <w:rPr>
          <w:iCs/>
          <w:color w:val="000000"/>
          <w:spacing w:val="-11"/>
          <w:sz w:val="28"/>
          <w:szCs w:val="28"/>
        </w:rPr>
        <w:t>упорядочения и оформления документов.</w:t>
      </w:r>
    </w:p>
    <w:p w:rsidR="00B44572" w:rsidRDefault="00B44572" w:rsidP="00B4457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Cs/>
          <w:color w:val="000000"/>
          <w:spacing w:val="-11"/>
          <w:sz w:val="28"/>
          <w:szCs w:val="28"/>
        </w:rPr>
        <w:t>4.2.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iCs/>
          <w:color w:val="000000"/>
          <w:spacing w:val="-5"/>
          <w:sz w:val="28"/>
          <w:szCs w:val="28"/>
        </w:rPr>
        <w:t xml:space="preserve">Запрашивать   письменные объяснения о причинах утраты, порчи или незаконного уничтожения документов постоянного и долговременного сроков </w:t>
      </w:r>
      <w:r>
        <w:rPr>
          <w:iCs/>
          <w:color w:val="000000"/>
          <w:spacing w:val="-6"/>
          <w:sz w:val="28"/>
          <w:szCs w:val="28"/>
        </w:rPr>
        <w:t>хранения, в том числе документов по личному составу.</w:t>
      </w:r>
    </w:p>
    <w:p w:rsidR="00B44572" w:rsidRDefault="00B44572" w:rsidP="00B4457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iCs/>
          <w:color w:val="000000"/>
          <w:spacing w:val="-5"/>
          <w:sz w:val="28"/>
          <w:szCs w:val="28"/>
        </w:rPr>
        <w:t xml:space="preserve">Заслушивать на своих заседаниях руководителя администрации о ходе подготовки документов к архивному хранению, об условиях хранения и обеспечения сохранности документов Архивного </w:t>
      </w:r>
      <w:r>
        <w:rPr>
          <w:iCs/>
          <w:color w:val="000000"/>
          <w:spacing w:val="-6"/>
          <w:sz w:val="28"/>
          <w:szCs w:val="28"/>
        </w:rPr>
        <w:t>Фонда России, о причинах утраты документов.</w:t>
      </w:r>
    </w:p>
    <w:p w:rsidR="00B44572" w:rsidRDefault="00B44572" w:rsidP="00B4457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Cs/>
          <w:color w:val="000000"/>
          <w:spacing w:val="-5"/>
          <w:sz w:val="28"/>
          <w:szCs w:val="28"/>
        </w:rPr>
        <w:t xml:space="preserve">4.4. Приглашать на заседания комиссии в качестве консультантов и экспертов специалистов структурных подразделений, представителей </w:t>
      </w:r>
      <w:r>
        <w:rPr>
          <w:iCs/>
          <w:color w:val="000000"/>
          <w:spacing w:val="-4"/>
          <w:sz w:val="28"/>
          <w:szCs w:val="28"/>
        </w:rPr>
        <w:t>учреждений государственной архивной службы России.</w:t>
      </w:r>
    </w:p>
    <w:p w:rsidR="00B44572" w:rsidRDefault="00B44572" w:rsidP="00B4457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iCs/>
          <w:color w:val="000000"/>
          <w:spacing w:val="-4"/>
          <w:sz w:val="28"/>
          <w:szCs w:val="28"/>
        </w:rPr>
        <w:t xml:space="preserve">Экспертная комиссия   </w:t>
      </w:r>
      <w:r>
        <w:rPr>
          <w:iCs/>
          <w:color w:val="000000"/>
          <w:spacing w:val="-7"/>
          <w:sz w:val="28"/>
          <w:szCs w:val="28"/>
        </w:rPr>
        <w:t xml:space="preserve">имеет право не принимать к рассмотрению и возвращать для </w:t>
      </w:r>
      <w:r>
        <w:rPr>
          <w:iCs/>
          <w:color w:val="000000"/>
          <w:spacing w:val="-5"/>
          <w:sz w:val="28"/>
          <w:szCs w:val="28"/>
        </w:rPr>
        <w:t>доработки некачественно и небрежно подготовленные документы.</w:t>
      </w:r>
    </w:p>
    <w:p w:rsidR="00B44572" w:rsidRDefault="00B44572" w:rsidP="00B4457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iCs/>
          <w:color w:val="000000"/>
          <w:spacing w:val="-7"/>
          <w:sz w:val="28"/>
          <w:szCs w:val="28"/>
        </w:rPr>
        <w:t xml:space="preserve">Информировать администрацию, Главу </w:t>
      </w:r>
      <w:proofErr w:type="spellStart"/>
      <w:r>
        <w:rPr>
          <w:iCs/>
          <w:color w:val="000000"/>
          <w:spacing w:val="-7"/>
          <w:sz w:val="28"/>
          <w:szCs w:val="28"/>
        </w:rPr>
        <w:t>Лобинского</w:t>
      </w:r>
      <w:proofErr w:type="spellEnd"/>
      <w:r>
        <w:rPr>
          <w:iCs/>
          <w:color w:val="000000"/>
          <w:spacing w:val="-7"/>
          <w:sz w:val="28"/>
          <w:szCs w:val="28"/>
        </w:rPr>
        <w:t xml:space="preserve"> сельсовета Краснозерского района Новосибирской области по вопросам, </w:t>
      </w:r>
      <w:r>
        <w:rPr>
          <w:iCs/>
          <w:color w:val="000000"/>
          <w:spacing w:val="-6"/>
          <w:sz w:val="28"/>
          <w:szCs w:val="28"/>
        </w:rPr>
        <w:t>относящимся к компетенции комиссии.</w:t>
      </w:r>
    </w:p>
    <w:p w:rsidR="00B44572" w:rsidRDefault="00B44572" w:rsidP="00B44572">
      <w:pPr>
        <w:ind w:firstLine="567"/>
        <w:rPr>
          <w:color w:val="000000"/>
          <w:spacing w:val="-11"/>
          <w:sz w:val="28"/>
          <w:szCs w:val="28"/>
        </w:rPr>
      </w:pPr>
    </w:p>
    <w:p w:rsidR="00B44572" w:rsidRDefault="00B44572" w:rsidP="00B44572">
      <w:pPr>
        <w:jc w:val="center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5. ОРГАНИЗАЦИЯ РАБОТЫ ЭКСПЕРТНОЙ КОМИССИИ</w:t>
      </w:r>
    </w:p>
    <w:p w:rsidR="00B44572" w:rsidRDefault="00B44572" w:rsidP="00B44572">
      <w:pPr>
        <w:ind w:firstLine="567"/>
        <w:jc w:val="center"/>
        <w:rPr>
          <w:color w:val="000000"/>
          <w:spacing w:val="-11"/>
          <w:sz w:val="28"/>
          <w:szCs w:val="28"/>
        </w:rPr>
      </w:pPr>
    </w:p>
    <w:p w:rsidR="00B44572" w:rsidRDefault="00B44572" w:rsidP="00B4457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Cs/>
          <w:color w:val="000000"/>
          <w:spacing w:val="-5"/>
          <w:sz w:val="28"/>
          <w:szCs w:val="28"/>
        </w:rPr>
        <w:t xml:space="preserve">5.1. Экспертная комиссия администрации </w:t>
      </w:r>
      <w:proofErr w:type="spellStart"/>
      <w:r>
        <w:rPr>
          <w:iCs/>
          <w:color w:val="000000"/>
          <w:spacing w:val="-5"/>
          <w:sz w:val="28"/>
          <w:szCs w:val="28"/>
        </w:rPr>
        <w:t>Лобинского</w:t>
      </w:r>
      <w:proofErr w:type="spellEnd"/>
      <w:r>
        <w:rPr>
          <w:iCs/>
          <w:color w:val="000000"/>
          <w:spacing w:val="-5"/>
          <w:sz w:val="28"/>
          <w:szCs w:val="28"/>
        </w:rPr>
        <w:t xml:space="preserve"> сельсовета Краснозерского района Новосибирской области работает в тесном контакте с </w:t>
      </w:r>
      <w:r>
        <w:rPr>
          <w:iCs/>
          <w:color w:val="000000"/>
          <w:spacing w:val="-9"/>
          <w:sz w:val="28"/>
          <w:szCs w:val="28"/>
        </w:rPr>
        <w:t xml:space="preserve">экспертно-проверочными комиссиями (ЭПК) учреждений </w:t>
      </w:r>
      <w:proofErr w:type="spellStart"/>
      <w:r>
        <w:rPr>
          <w:iCs/>
          <w:color w:val="000000"/>
          <w:spacing w:val="-9"/>
          <w:sz w:val="28"/>
          <w:szCs w:val="28"/>
        </w:rPr>
        <w:t>Росархива</w:t>
      </w:r>
      <w:proofErr w:type="spellEnd"/>
      <w:r>
        <w:rPr>
          <w:iCs/>
          <w:color w:val="000000"/>
          <w:spacing w:val="-9"/>
          <w:sz w:val="28"/>
          <w:szCs w:val="28"/>
        </w:rPr>
        <w:t xml:space="preserve">, </w:t>
      </w:r>
      <w:r>
        <w:rPr>
          <w:iCs/>
          <w:color w:val="000000"/>
          <w:spacing w:val="-10"/>
          <w:w w:val="102"/>
          <w:sz w:val="28"/>
          <w:szCs w:val="28"/>
        </w:rPr>
        <w:t>получает от них соответствующие организационно-</w:t>
      </w:r>
      <w:r>
        <w:rPr>
          <w:iCs/>
          <w:color w:val="000000"/>
          <w:spacing w:val="-9"/>
          <w:w w:val="102"/>
          <w:sz w:val="28"/>
          <w:szCs w:val="28"/>
        </w:rPr>
        <w:t>методические указания.</w:t>
      </w:r>
    </w:p>
    <w:p w:rsidR="00B44572" w:rsidRDefault="00B44572" w:rsidP="00B4457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Cs/>
          <w:color w:val="000000"/>
          <w:spacing w:val="-8"/>
          <w:w w:val="102"/>
          <w:sz w:val="28"/>
          <w:szCs w:val="28"/>
        </w:rPr>
        <w:lastRenderedPageBreak/>
        <w:t xml:space="preserve">5.2. Вопросы, относящиеся к компетенции экспертной комиссии, рассматриваются на ее заседаниях, которые проводятся по мере необходимости, но не реже 2 раза в год. Все заседания комиссии протоколируются. Поступающие на </w:t>
      </w:r>
      <w:r>
        <w:rPr>
          <w:iCs/>
          <w:color w:val="000000"/>
          <w:spacing w:val="-9"/>
          <w:w w:val="102"/>
          <w:sz w:val="28"/>
          <w:szCs w:val="28"/>
        </w:rPr>
        <w:t xml:space="preserve">рассмотрения экспертной комиссии документы рассматриваются на ее заседаниях не </w:t>
      </w:r>
      <w:r>
        <w:rPr>
          <w:iCs/>
          <w:color w:val="000000"/>
          <w:spacing w:val="-8"/>
          <w:w w:val="102"/>
          <w:sz w:val="28"/>
          <w:szCs w:val="28"/>
        </w:rPr>
        <w:t>позднее, чем через 10 дней.</w:t>
      </w:r>
    </w:p>
    <w:p w:rsidR="00B44572" w:rsidRDefault="00B44572" w:rsidP="00B44572">
      <w:pPr>
        <w:ind w:firstLine="567"/>
        <w:jc w:val="both"/>
        <w:rPr>
          <w:iCs/>
          <w:color w:val="000000"/>
          <w:spacing w:val="-8"/>
          <w:w w:val="102"/>
          <w:sz w:val="28"/>
          <w:szCs w:val="28"/>
        </w:rPr>
      </w:pPr>
      <w:r>
        <w:rPr>
          <w:iCs/>
          <w:color w:val="000000"/>
          <w:spacing w:val="-9"/>
          <w:w w:val="102"/>
          <w:sz w:val="28"/>
          <w:szCs w:val="28"/>
        </w:rPr>
        <w:t>5.3. Заседание экспертной комиссии и принятые на нем решения считаются право</w:t>
      </w:r>
      <w:r>
        <w:rPr>
          <w:iCs/>
          <w:color w:val="000000"/>
          <w:spacing w:val="-8"/>
          <w:w w:val="102"/>
          <w:sz w:val="28"/>
          <w:szCs w:val="28"/>
        </w:rPr>
        <w:t>мочными, если в голосовании приняли участие не менее половины присутствующих на заседании членов экспертной комиссии. Право решающего голоса имеют только члены экспертной комиссии. Приглашенные консультанты и эксперты имеют право совещательного голоса, в голосовании не участвуют.</w:t>
      </w:r>
    </w:p>
    <w:p w:rsidR="00B44572" w:rsidRDefault="00B44572" w:rsidP="00B44572">
      <w:pPr>
        <w:ind w:firstLine="567"/>
        <w:jc w:val="both"/>
        <w:rPr>
          <w:iCs/>
          <w:color w:val="000000"/>
          <w:spacing w:val="-13"/>
          <w:sz w:val="28"/>
          <w:szCs w:val="28"/>
        </w:rPr>
      </w:pPr>
      <w:r>
        <w:rPr>
          <w:iCs/>
          <w:color w:val="000000"/>
          <w:spacing w:val="-6"/>
          <w:sz w:val="28"/>
          <w:szCs w:val="28"/>
        </w:rPr>
        <w:t xml:space="preserve">5.4. Решение принимаются простым большинством голосов, </w:t>
      </w:r>
      <w:r>
        <w:rPr>
          <w:iCs/>
          <w:color w:val="000000"/>
          <w:spacing w:val="-5"/>
          <w:sz w:val="28"/>
          <w:szCs w:val="28"/>
        </w:rPr>
        <w:t xml:space="preserve">присутствующих на заседании членов. При разделении голосов поровну </w:t>
      </w:r>
      <w:r>
        <w:rPr>
          <w:iCs/>
          <w:color w:val="000000"/>
          <w:spacing w:val="-13"/>
          <w:sz w:val="28"/>
          <w:szCs w:val="28"/>
        </w:rPr>
        <w:t xml:space="preserve">решение принимает председатель экспертной комиссии. </w:t>
      </w:r>
    </w:p>
    <w:p w:rsidR="00B44572" w:rsidRDefault="00B44572" w:rsidP="00B44572">
      <w:pPr>
        <w:ind w:firstLine="567"/>
        <w:jc w:val="both"/>
        <w:rPr>
          <w:iCs/>
          <w:color w:val="000000"/>
          <w:spacing w:val="-6"/>
          <w:sz w:val="28"/>
          <w:szCs w:val="28"/>
        </w:rPr>
      </w:pPr>
      <w:r>
        <w:rPr>
          <w:iCs/>
          <w:color w:val="000000"/>
          <w:spacing w:val="-13"/>
          <w:sz w:val="28"/>
          <w:szCs w:val="28"/>
        </w:rPr>
        <w:t>5.5.</w:t>
      </w:r>
      <w:r>
        <w:rPr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iCs/>
          <w:color w:val="000000"/>
          <w:spacing w:val="-5"/>
          <w:sz w:val="28"/>
          <w:szCs w:val="28"/>
        </w:rPr>
        <w:t xml:space="preserve">Ведение делопроизводства экспертной комиссией, хранение и использование ее документов, ответственность за их сохранность, а так же </w:t>
      </w:r>
      <w:proofErr w:type="gramStart"/>
      <w:r>
        <w:rPr>
          <w:iCs/>
          <w:color w:val="000000"/>
          <w:spacing w:val="-5"/>
          <w:sz w:val="28"/>
          <w:szCs w:val="28"/>
        </w:rPr>
        <w:t>контроль за</w:t>
      </w:r>
      <w:proofErr w:type="gramEnd"/>
      <w:r>
        <w:rPr>
          <w:iCs/>
          <w:color w:val="000000"/>
          <w:spacing w:val="-5"/>
          <w:sz w:val="28"/>
          <w:szCs w:val="28"/>
        </w:rPr>
        <w:t xml:space="preserve"> </w:t>
      </w:r>
      <w:r>
        <w:rPr>
          <w:iCs/>
          <w:color w:val="000000"/>
          <w:spacing w:val="-6"/>
          <w:sz w:val="28"/>
          <w:szCs w:val="28"/>
        </w:rPr>
        <w:t>исполнением, принятых экспертной комиссией решений, возлагаются на секретаря комиссии.</w:t>
      </w:r>
    </w:p>
    <w:p w:rsidR="00B44572" w:rsidRDefault="00B44572" w:rsidP="00B4457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ЛОБИНСКОГО  СЕЛЬСОВЕТА</w:t>
      </w: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КРАСНОЗЕРСКОГО РАЙОНА</w:t>
      </w: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НОВОСИБИРСКОЙ ОБЛАСТИ</w:t>
      </w: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44572" w:rsidRDefault="00B44572" w:rsidP="00B4457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 Ж Е Н И Е      № 15-Р</w:t>
      </w: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от 11.05.2017 г.                                                         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>Об окончании отопительного сезона</w:t>
      </w: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      В связи с установлением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суток среднесуточной температуры воздуха более  +8С и прогнозам дальнейшего среднесуточного повышения  температуры наружного воздуха, прекратить  отопительный сезон котельных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с 15.05.2017 года.</w:t>
      </w: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B44572" w:rsidRDefault="00B44572" w:rsidP="00B4457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p w:rsidR="00B44572" w:rsidRDefault="00B44572" w:rsidP="00B44572">
      <w:pPr>
        <w:rPr>
          <w:sz w:val="28"/>
          <w:szCs w:val="28"/>
        </w:rPr>
      </w:pPr>
    </w:p>
    <w:sectPr w:rsidR="00B44572" w:rsidSect="003C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407"/>
    <w:multiLevelType w:val="hybridMultilevel"/>
    <w:tmpl w:val="BEB82966"/>
    <w:lvl w:ilvl="0" w:tplc="F2D2196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E0C7484"/>
    <w:multiLevelType w:val="hybridMultilevel"/>
    <w:tmpl w:val="0598E512"/>
    <w:lvl w:ilvl="0" w:tplc="70A6EAE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34B6F43"/>
    <w:multiLevelType w:val="hybridMultilevel"/>
    <w:tmpl w:val="DFFA1D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1BD"/>
    <w:rsid w:val="001E11BD"/>
    <w:rsid w:val="00277926"/>
    <w:rsid w:val="003C0782"/>
    <w:rsid w:val="00B44572"/>
    <w:rsid w:val="00C5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82"/>
  </w:style>
  <w:style w:type="paragraph" w:styleId="1">
    <w:name w:val="heading 1"/>
    <w:basedOn w:val="a"/>
    <w:next w:val="a"/>
    <w:link w:val="10"/>
    <w:qFormat/>
    <w:rsid w:val="00B445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57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rsid w:val="00B4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B4457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1680</Words>
  <Characters>9577</Characters>
  <Application>Microsoft Office Word</Application>
  <DocSecurity>0</DocSecurity>
  <Lines>79</Lines>
  <Paragraphs>22</Paragraphs>
  <ScaleCrop>false</ScaleCrop>
  <Company>Microsoft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4</cp:revision>
  <dcterms:created xsi:type="dcterms:W3CDTF">2017-07-25T05:32:00Z</dcterms:created>
  <dcterms:modified xsi:type="dcterms:W3CDTF">2017-07-25T05:35:00Z</dcterms:modified>
</cp:coreProperties>
</file>