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период с 1 января по 31 декабря 2019 года </w:t>
      </w:r>
    </w:p>
    <w:p w:rsidR="00705E11" w:rsidRDefault="001449EA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</w:t>
      </w:r>
      <w:r w:rsidR="00705E11" w:rsidRPr="00705E11">
        <w:rPr>
          <w:rFonts w:ascii="Times New Roman" w:eastAsia="Calibri" w:hAnsi="Times New Roman" w:cs="Times New Roman"/>
          <w:b/>
          <w:sz w:val="26"/>
          <w:szCs w:val="26"/>
        </w:rPr>
        <w:t>делок</w:t>
      </w:r>
      <w:r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Pr="00260AA6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tbl>
      <w:tblPr>
        <w:tblStyle w:val="a3"/>
        <w:tblW w:w="2979" w:type="pct"/>
        <w:tblInd w:w="2651" w:type="dxa"/>
        <w:tblLook w:val="04A0"/>
      </w:tblPr>
      <w:tblGrid>
        <w:gridCol w:w="8843"/>
      </w:tblGrid>
      <w:tr w:rsidR="00853CD9" w:rsidRPr="00260AA6" w:rsidTr="00705E11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AE1F30" w:rsidP="00C30F9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Лобинского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сельсовета Краснозерского района</w:t>
            </w:r>
          </w:p>
        </w:tc>
      </w:tr>
    </w:tbl>
    <w:p w:rsidR="00705E11" w:rsidRDefault="00705E11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/>
      </w:tblPr>
      <w:tblGrid>
        <w:gridCol w:w="663"/>
        <w:gridCol w:w="5828"/>
      </w:tblGrid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705E11" w:rsidRPr="00AE1F30" w:rsidRDefault="00AE1F30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E1F30">
              <w:rPr>
                <w:rFonts w:ascii="Times New Roman" w:hAnsi="Times New Roman" w:cs="Times New Roman"/>
                <w:sz w:val="26"/>
                <w:szCs w:val="26"/>
              </w:rPr>
              <w:t>Багавиев</w:t>
            </w:r>
            <w:proofErr w:type="spellEnd"/>
            <w:r w:rsidRPr="00AE1F3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E1F30">
              <w:rPr>
                <w:rFonts w:ascii="Times New Roman" w:hAnsi="Times New Roman" w:cs="Times New Roman"/>
                <w:sz w:val="26"/>
                <w:szCs w:val="26"/>
              </w:rPr>
              <w:t>Камиль</w:t>
            </w:r>
            <w:proofErr w:type="spellEnd"/>
            <w:r w:rsidRPr="00AE1F3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AE1F30">
              <w:rPr>
                <w:rFonts w:ascii="Times New Roman" w:hAnsi="Times New Roman" w:cs="Times New Roman"/>
                <w:sz w:val="26"/>
                <w:szCs w:val="26"/>
              </w:rPr>
              <w:t>Фидаильевич</w:t>
            </w:r>
            <w:proofErr w:type="spellEnd"/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705E11" w:rsidRPr="00AE1F30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AE1F30">
              <w:rPr>
                <w:rFonts w:ascii="Times New Roman" w:hAnsi="Times New Roman" w:cs="Times New Roman"/>
                <w:sz w:val="26"/>
                <w:szCs w:val="26"/>
              </w:rPr>
              <w:t>Галай</w:t>
            </w:r>
            <w:proofErr w:type="spellEnd"/>
            <w:r w:rsidRPr="00AE1F30">
              <w:rPr>
                <w:rFonts w:ascii="Times New Roman" w:hAnsi="Times New Roman" w:cs="Times New Roman"/>
                <w:sz w:val="26"/>
                <w:szCs w:val="26"/>
              </w:rPr>
              <w:t xml:space="preserve"> Любовь Кузьминична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705E11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Иваненко Евгений Владимирович</w:t>
            </w:r>
          </w:p>
        </w:tc>
      </w:tr>
      <w:tr w:rsidR="00AE1F30" w:rsidRPr="00260AA6" w:rsidTr="00705E11">
        <w:tc>
          <w:tcPr>
            <w:tcW w:w="663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Крайсман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Татьяна Андреевна</w:t>
            </w:r>
          </w:p>
        </w:tc>
      </w:tr>
      <w:tr w:rsidR="00AE1F30" w:rsidRPr="00260AA6" w:rsidTr="00705E11">
        <w:tc>
          <w:tcPr>
            <w:tcW w:w="663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828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Лавриненко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Юрий  Васильевич</w:t>
            </w:r>
          </w:p>
        </w:tc>
      </w:tr>
      <w:tr w:rsidR="00AE1F30" w:rsidRPr="00260AA6" w:rsidTr="00705E11">
        <w:tc>
          <w:tcPr>
            <w:tcW w:w="663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Лихошерст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Любовь Николаевна</w:t>
            </w:r>
          </w:p>
        </w:tc>
      </w:tr>
      <w:tr w:rsidR="00AE1F30" w:rsidRPr="00260AA6" w:rsidTr="00705E11">
        <w:tc>
          <w:tcPr>
            <w:tcW w:w="663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828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Подплетённая Валентина Михайловна</w:t>
            </w:r>
          </w:p>
        </w:tc>
      </w:tr>
      <w:tr w:rsidR="00AE1F30" w:rsidRPr="00260AA6" w:rsidTr="00705E11">
        <w:tc>
          <w:tcPr>
            <w:tcW w:w="663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5828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Пустынников Геннадий Васильевич</w:t>
            </w:r>
          </w:p>
        </w:tc>
      </w:tr>
      <w:tr w:rsidR="00AE1F30" w:rsidRPr="00260AA6" w:rsidTr="00705E11">
        <w:tc>
          <w:tcPr>
            <w:tcW w:w="663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5828" w:type="dxa"/>
          </w:tcPr>
          <w:p w:rsidR="00AE1F30" w:rsidRPr="00260AA6" w:rsidRDefault="00AE1F30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Ткаченко Борис Федорович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</w:t>
      </w:r>
      <w:r w:rsidRPr="00260AA6">
        <w:rPr>
          <w:rFonts w:ascii="Times New Roman" w:hAnsi="Times New Roman" w:cs="Times New Roman"/>
          <w:sz w:val="24"/>
          <w:szCs w:val="24"/>
        </w:rPr>
        <w:t>р</w:t>
      </w:r>
      <w:r w:rsidRPr="00260AA6">
        <w:rPr>
          <w:rFonts w:ascii="Times New Roman" w:hAnsi="Times New Roman" w:cs="Times New Roman"/>
          <w:sz w:val="24"/>
          <w:szCs w:val="24"/>
        </w:rPr>
        <w:t>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C30F9F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49EA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E1F30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30F9F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93C10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Лариса</cp:lastModifiedBy>
  <cp:revision>5</cp:revision>
  <cp:lastPrinted>2020-07-29T07:15:00Z</cp:lastPrinted>
  <dcterms:created xsi:type="dcterms:W3CDTF">2020-07-31T05:36:00Z</dcterms:created>
  <dcterms:modified xsi:type="dcterms:W3CDTF">2020-08-18T03:03:00Z</dcterms:modified>
</cp:coreProperties>
</file>