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2C" w:rsidRPr="006F6199" w:rsidRDefault="00417A2C" w:rsidP="00417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 w:rsidR="00C85F9E" w:rsidRPr="006F6199">
        <w:rPr>
          <w:rFonts w:ascii="Times New Roman" w:hAnsi="Times New Roman" w:cs="Times New Roman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7A2C" w:rsidRPr="006F6199" w:rsidRDefault="00417A2C" w:rsidP="00417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  КРАСНОЗЕРСКОГО РАЙОНА НОВОСИБИРСКОЙ  ОБЛАСТИ</w:t>
      </w:r>
    </w:p>
    <w:p w:rsidR="00417A2C" w:rsidRPr="006F6199" w:rsidRDefault="00417A2C" w:rsidP="00417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17A2C" w:rsidRPr="006F6199" w:rsidRDefault="00417A2C" w:rsidP="00417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A2C" w:rsidRPr="006F6199" w:rsidRDefault="00417A2C" w:rsidP="00417A2C">
      <w:pPr>
        <w:pStyle w:val="1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F6199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417A2C" w:rsidRPr="006F6199" w:rsidRDefault="00417A2C" w:rsidP="00417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8A7D67" w:rsidRPr="006F6199">
        <w:rPr>
          <w:rFonts w:ascii="Times New Roman" w:hAnsi="Times New Roman" w:cs="Times New Roman"/>
          <w:sz w:val="28"/>
          <w:szCs w:val="28"/>
        </w:rPr>
        <w:t>четвертой внеочередной</w:t>
      </w:r>
      <w:r w:rsidRPr="006F619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417A2C" w:rsidRPr="006F6199" w:rsidRDefault="00417A2C" w:rsidP="00417A2C">
      <w:pPr>
        <w:pStyle w:val="a6"/>
        <w:spacing w:after="0"/>
        <w:jc w:val="center"/>
        <w:rPr>
          <w:sz w:val="28"/>
          <w:szCs w:val="28"/>
        </w:rPr>
      </w:pPr>
    </w:p>
    <w:p w:rsidR="00417A2C" w:rsidRPr="006F6199" w:rsidRDefault="00417A2C" w:rsidP="00F846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От </w:t>
      </w:r>
      <w:r w:rsidR="008A7D67" w:rsidRPr="006F6199">
        <w:rPr>
          <w:rFonts w:ascii="Times New Roman" w:hAnsi="Times New Roman" w:cs="Times New Roman"/>
          <w:sz w:val="28"/>
          <w:szCs w:val="28"/>
        </w:rPr>
        <w:t>12</w:t>
      </w:r>
      <w:r w:rsidRPr="006F6199">
        <w:rPr>
          <w:rFonts w:ascii="Times New Roman" w:hAnsi="Times New Roman" w:cs="Times New Roman"/>
          <w:sz w:val="28"/>
          <w:szCs w:val="28"/>
        </w:rPr>
        <w:t>.1</w:t>
      </w:r>
      <w:r w:rsidR="008A7D67" w:rsidRPr="006F6199">
        <w:rPr>
          <w:rFonts w:ascii="Times New Roman" w:hAnsi="Times New Roman" w:cs="Times New Roman"/>
          <w:sz w:val="28"/>
          <w:szCs w:val="28"/>
        </w:rPr>
        <w:t>1</w:t>
      </w:r>
      <w:r w:rsidRPr="006F6199">
        <w:rPr>
          <w:rFonts w:ascii="Times New Roman" w:hAnsi="Times New Roman" w:cs="Times New Roman"/>
          <w:sz w:val="28"/>
          <w:szCs w:val="28"/>
        </w:rPr>
        <w:t>.2018</w:t>
      </w:r>
      <w:r w:rsidR="00C85F9E" w:rsidRPr="006F6199">
        <w:rPr>
          <w:rFonts w:ascii="Times New Roman" w:hAnsi="Times New Roman" w:cs="Times New Roman"/>
          <w:sz w:val="28"/>
          <w:szCs w:val="28"/>
        </w:rPr>
        <w:t xml:space="preserve">                     с. Лобино</w:t>
      </w:r>
      <w:r w:rsidRPr="006F6199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 w:rsidR="00C85F9E" w:rsidRPr="006F6199">
        <w:rPr>
          <w:rFonts w:ascii="Times New Roman" w:hAnsi="Times New Roman" w:cs="Times New Roman"/>
          <w:sz w:val="28"/>
          <w:szCs w:val="28"/>
        </w:rPr>
        <w:t xml:space="preserve"> 12</w:t>
      </w:r>
      <w:r w:rsidR="008A7D67" w:rsidRPr="006F6199">
        <w:rPr>
          <w:rFonts w:ascii="Times New Roman" w:hAnsi="Times New Roman" w:cs="Times New Roman"/>
          <w:sz w:val="28"/>
          <w:szCs w:val="28"/>
        </w:rPr>
        <w:t>6</w:t>
      </w:r>
    </w:p>
    <w:p w:rsidR="00F8468D" w:rsidRPr="006F6199" w:rsidRDefault="00F8468D" w:rsidP="00F84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 в Устав  Лобинского  сельсовета  Краснозерского</w:t>
      </w: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 района Новосибирской  области</w:t>
      </w:r>
    </w:p>
    <w:p w:rsidR="00417A2C" w:rsidRPr="006F6199" w:rsidRDefault="00417A2C" w:rsidP="006F6199">
      <w:pPr>
        <w:pStyle w:val="a8"/>
        <w:rPr>
          <w:rFonts w:ascii="Times New Roman" w:hAnsi="Times New Roman"/>
          <w:sz w:val="28"/>
          <w:szCs w:val="28"/>
        </w:rPr>
      </w:pP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В соответствии  с  Федеральными  законами от 6 октября 2003 года № 131-ФЗ «Об общих принципах организации местного самоуправления в Российской Федерации», от 28.12.2016г № 494-ФЗ «О внесении изменений в отдельные законодательные акты Российской Федерации», Совет депутатов Лобинского сельсовета Краснозерского района Новосибирской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 Р Е Ш И Л:</w:t>
      </w:r>
    </w:p>
    <w:p w:rsidR="006F6199" w:rsidRPr="006F6199" w:rsidRDefault="006F6199" w:rsidP="006F61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      1. Внести  в Устав  Лобинского  сельсовета Краснозерского района Новосибирской области, принятый Советом депутатов Лобинского сельсовета Краснозерского района Новосибирской области решением восьмой  сессии от 22.03.2016года, следующие изменения и дополнения: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17A2C" w:rsidRPr="006F6199" w:rsidRDefault="00390FD1" w:rsidP="00417A2C">
      <w:pPr>
        <w:pStyle w:val="a8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 xml:space="preserve">В </w:t>
      </w:r>
      <w:r w:rsidR="00417A2C" w:rsidRPr="006F6199">
        <w:rPr>
          <w:rFonts w:ascii="Times New Roman" w:hAnsi="Times New Roman"/>
          <w:b/>
          <w:sz w:val="28"/>
          <w:szCs w:val="28"/>
        </w:rPr>
        <w:t xml:space="preserve">статье 5 « Вопросы местного значения </w:t>
      </w:r>
      <w:r w:rsidRPr="006F6199">
        <w:rPr>
          <w:rFonts w:ascii="Times New Roman" w:hAnsi="Times New Roman"/>
          <w:b/>
          <w:sz w:val="28"/>
          <w:szCs w:val="28"/>
        </w:rPr>
        <w:t xml:space="preserve">Лобинского </w:t>
      </w:r>
      <w:r w:rsidR="00417A2C" w:rsidRPr="006F6199">
        <w:rPr>
          <w:rFonts w:ascii="Times New Roman" w:hAnsi="Times New Roman"/>
          <w:b/>
          <w:sz w:val="28"/>
          <w:szCs w:val="28"/>
        </w:rPr>
        <w:t xml:space="preserve"> сельсовета» пункт 12 признать утратившим силу</w:t>
      </w:r>
      <w:r w:rsidR="00417A2C" w:rsidRPr="006F6199">
        <w:rPr>
          <w:rFonts w:ascii="Times New Roman" w:hAnsi="Times New Roman"/>
          <w:sz w:val="28"/>
          <w:szCs w:val="28"/>
        </w:rPr>
        <w:t>.</w:t>
      </w:r>
      <w:r w:rsidR="00047770" w:rsidRPr="006F6199">
        <w:rPr>
          <w:rFonts w:ascii="Times New Roman" w:hAnsi="Times New Roman"/>
          <w:sz w:val="28"/>
          <w:szCs w:val="28"/>
        </w:rPr>
        <w:t xml:space="preserve"> 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пункт 19 части 1 изложить в следующей редакции: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 xml:space="preserve">        «19) участие в организации деятельности по накоплению ( в том числе раздельному накоплению) и транспортированию твердых коммунальных отходов» ( вступает в силу с 01.01.2019г)</w:t>
      </w:r>
    </w:p>
    <w:p w:rsidR="00F8468D" w:rsidRPr="006F6199" w:rsidRDefault="00F8468D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Пункт 5 части 1 изложить в следующей редакции:</w:t>
      </w:r>
    </w:p>
    <w:p w:rsidR="00417A2C" w:rsidRPr="006F6199" w:rsidRDefault="00417A2C" w:rsidP="00F8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199">
        <w:rPr>
          <w:rFonts w:ascii="Times New Roman" w:hAnsi="Times New Roman" w:cs="Times New Roman"/>
          <w:sz w:val="28"/>
          <w:szCs w:val="28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6F6199">
        <w:rPr>
          <w:rFonts w:ascii="Times New Roman" w:hAnsi="Times New Roman" w:cs="Times New Roman"/>
          <w:b/>
          <w:sz w:val="28"/>
          <w:szCs w:val="28"/>
        </w:rPr>
        <w:t>организация дорожного движения</w:t>
      </w:r>
      <w:r w:rsidRPr="006F6199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"(вступает в силу с 30.12.2018 г). </w:t>
      </w:r>
    </w:p>
    <w:p w:rsidR="00F8468D" w:rsidRPr="006F6199" w:rsidRDefault="00F8468D" w:rsidP="00F84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F6199">
        <w:rPr>
          <w:rFonts w:ascii="Times New Roman" w:hAnsi="Times New Roman"/>
          <w:sz w:val="28"/>
          <w:szCs w:val="28"/>
        </w:rPr>
        <w:t>1.</w:t>
      </w:r>
      <w:r w:rsidRPr="006F6199">
        <w:rPr>
          <w:rFonts w:ascii="Times New Roman" w:hAnsi="Times New Roman"/>
          <w:b/>
          <w:sz w:val="28"/>
          <w:szCs w:val="28"/>
        </w:rPr>
        <w:t>2 статья 6 «Права органов местного самоуправления поселения не решение вопросов, не отнесенных к вопросам местного значения поселения»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пункт 11 части 1 признать утратившим силу.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статья 6 часть 1  дополнить пунктом 16) следующего содержания</w:t>
      </w:r>
      <w:r w:rsidRPr="006F6199">
        <w:rPr>
          <w:rFonts w:ascii="Times New Roman" w:hAnsi="Times New Roman"/>
          <w:sz w:val="28"/>
          <w:szCs w:val="28"/>
        </w:rPr>
        <w:t xml:space="preserve"> 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r w:rsidRPr="006F6199">
        <w:rPr>
          <w:rFonts w:ascii="Times New Roman" w:hAnsi="Times New Roman"/>
          <w:b/>
          <w:sz w:val="28"/>
          <w:szCs w:val="28"/>
        </w:rPr>
        <w:t xml:space="preserve"> </w:t>
      </w:r>
    </w:p>
    <w:p w:rsidR="00F8468D" w:rsidRPr="006F6199" w:rsidRDefault="00F8468D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 xml:space="preserve">1.4 Статья 19 «Полномочия Совета депутатов» </w:t>
      </w:r>
      <w:r w:rsidRPr="006F6199">
        <w:rPr>
          <w:rFonts w:ascii="Times New Roman" w:hAnsi="Times New Roman"/>
          <w:sz w:val="28"/>
          <w:szCs w:val="28"/>
        </w:rPr>
        <w:t>пункт 17 исключить,</w:t>
      </w:r>
    </w:p>
    <w:p w:rsidR="00F8468D" w:rsidRPr="006F6199" w:rsidRDefault="00417A2C" w:rsidP="00E83A1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 xml:space="preserve"> </w:t>
      </w:r>
      <w:r w:rsidRPr="006F6199">
        <w:rPr>
          <w:rFonts w:ascii="Times New Roman" w:hAnsi="Times New Roman"/>
          <w:sz w:val="28"/>
          <w:szCs w:val="28"/>
        </w:rPr>
        <w:t>пункт 18 исключить</w:t>
      </w:r>
    </w:p>
    <w:p w:rsidR="00E83A16" w:rsidRPr="006F6199" w:rsidRDefault="00E83A16" w:rsidP="00E83A1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1.5 В статье 32 «Полномочия администрации</w:t>
      </w:r>
      <w:r w:rsidRPr="006F6199">
        <w:rPr>
          <w:rFonts w:ascii="Times New Roman" w:hAnsi="Times New Roman"/>
          <w:sz w:val="28"/>
          <w:szCs w:val="28"/>
        </w:rPr>
        <w:t xml:space="preserve">» </w:t>
      </w:r>
      <w:r w:rsidRPr="006F6199">
        <w:rPr>
          <w:rFonts w:ascii="Times New Roman" w:hAnsi="Times New Roman"/>
          <w:b/>
          <w:sz w:val="28"/>
          <w:szCs w:val="28"/>
        </w:rPr>
        <w:t xml:space="preserve">пункт 12 признать утратившим силу. </w:t>
      </w:r>
      <w:r w:rsidR="00A17365" w:rsidRPr="006F6199">
        <w:rPr>
          <w:rFonts w:ascii="Times New Roman" w:hAnsi="Times New Roman"/>
          <w:b/>
          <w:sz w:val="28"/>
          <w:szCs w:val="28"/>
        </w:rPr>
        <w:t xml:space="preserve"> </w:t>
      </w:r>
    </w:p>
    <w:p w:rsidR="00417A2C" w:rsidRPr="006F6199" w:rsidRDefault="00EE1564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Часть 1 дополнить пунктом 61</w:t>
      </w:r>
      <w:r w:rsidR="00417A2C" w:rsidRPr="006F6199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  <w:r w:rsidR="00417A2C" w:rsidRPr="006F6199">
        <w:rPr>
          <w:rFonts w:ascii="Times New Roman" w:hAnsi="Times New Roman"/>
          <w:sz w:val="28"/>
          <w:szCs w:val="28"/>
        </w:rPr>
        <w:t xml:space="preserve"> </w:t>
      </w:r>
    </w:p>
    <w:p w:rsidR="00417A2C" w:rsidRPr="006F6199" w:rsidRDefault="00EE1564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>61</w:t>
      </w:r>
      <w:r w:rsidR="00417A2C" w:rsidRPr="006F6199">
        <w:rPr>
          <w:rFonts w:ascii="Times New Roman" w:hAnsi="Times New Roman"/>
          <w:sz w:val="28"/>
          <w:szCs w:val="28"/>
        </w:rPr>
        <w:t>) «осуществление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r w:rsidR="00417A2C" w:rsidRPr="006F6199">
        <w:rPr>
          <w:rFonts w:ascii="Times New Roman" w:hAnsi="Times New Roman"/>
          <w:b/>
          <w:sz w:val="28"/>
          <w:szCs w:val="28"/>
        </w:rPr>
        <w:t xml:space="preserve"> 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Пункт 18 части 1 изложить в следующей редакции:</w:t>
      </w:r>
    </w:p>
    <w:p w:rsidR="00F8468D" w:rsidRPr="006F6199" w:rsidRDefault="00F8468D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«18)</w:t>
      </w:r>
      <w:r w:rsidRPr="006F6199">
        <w:rPr>
          <w:rFonts w:ascii="Times New Roman" w:hAnsi="Times New Roman"/>
          <w:sz w:val="28"/>
          <w:szCs w:val="28"/>
        </w:rPr>
        <w:t xml:space="preserve"> участие в организации деятельности по накоплению ( в том числе раздельному накоплению) и транспортированию твердых коммунальных отходов» ( вступает в силу с 01.01.2019г)</w:t>
      </w:r>
    </w:p>
    <w:p w:rsidR="00F8468D" w:rsidRPr="006F6199" w:rsidRDefault="00F8468D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F6199">
        <w:rPr>
          <w:rFonts w:ascii="Times New Roman" w:hAnsi="Times New Roman"/>
          <w:b/>
          <w:sz w:val="28"/>
          <w:szCs w:val="28"/>
        </w:rPr>
        <w:t>Пункт 6 части 1 статьи изложить в следующей редакции:</w:t>
      </w:r>
    </w:p>
    <w:p w:rsidR="00417A2C" w:rsidRPr="006F6199" w:rsidRDefault="00417A2C" w:rsidP="00417A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F6199">
        <w:rPr>
          <w:rFonts w:ascii="Times New Roman" w:hAnsi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"(вступает в силу с 30.12.2018 г).</w:t>
      </w:r>
    </w:p>
    <w:p w:rsidR="00F8468D" w:rsidRPr="006F6199" w:rsidRDefault="00F8468D" w:rsidP="00417A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17A2C" w:rsidRPr="006F6199" w:rsidRDefault="00417A2C" w:rsidP="00417A2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 Статья 22.» Основные гарантии деятельности депутата Совета депутатов, Главы муниципального образования» изложить в следующей редакции</w:t>
      </w:r>
    </w:p>
    <w:p w:rsidR="00417A2C" w:rsidRPr="006F6199" w:rsidRDefault="00417A2C" w:rsidP="00417A2C">
      <w:pPr>
        <w:tabs>
          <w:tab w:val="left" w:pos="0"/>
          <w:tab w:val="left" w:pos="50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«Статья 22 Основные гарантии осуществления полномочий лиц,</w:t>
      </w:r>
      <w:r w:rsidR="00E65A40"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замещающих муниципальные должности </w:t>
      </w:r>
      <w:r w:rsidR="00E65A40"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Краснозерского района Новосибирской области»</w:t>
      </w:r>
    </w:p>
    <w:p w:rsidR="00417A2C" w:rsidRPr="006F6199" w:rsidRDefault="00417A2C" w:rsidP="0041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Депутатам, председателю Совета депутатов </w:t>
      </w:r>
      <w:r w:rsidR="00E65A40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 Краснозерского района Новосибирской области, Главе </w:t>
      </w:r>
      <w:r w:rsidR="00E65A40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sz w:val="28"/>
          <w:szCs w:val="28"/>
        </w:rPr>
        <w:t xml:space="preserve"> гарантируются </w:t>
      </w:r>
      <w:r w:rsidRPr="006F6199">
        <w:rPr>
          <w:rFonts w:ascii="Times New Roman" w:hAnsi="Times New Roman" w:cs="Times New Roman"/>
          <w:sz w:val="28"/>
          <w:szCs w:val="28"/>
        </w:rPr>
        <w:lastRenderedPageBreak/>
        <w:t>условия для беспрепятственного и эффективного осуществления полномочий, защита прав, чести и достоинства.</w:t>
      </w:r>
    </w:p>
    <w:p w:rsidR="00417A2C" w:rsidRPr="006F6199" w:rsidRDefault="00417A2C" w:rsidP="0041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F6199">
        <w:rPr>
          <w:rFonts w:ascii="Times New Roman" w:hAnsi="Times New Roman" w:cs="Times New Roman"/>
          <w:sz w:val="28"/>
          <w:szCs w:val="28"/>
        </w:rPr>
        <w:t xml:space="preserve"> Депутаты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E65A40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в следующих формах:</w:t>
      </w:r>
    </w:p>
    <w:p w:rsidR="00417A2C" w:rsidRPr="006F6199" w:rsidRDefault="00417A2C" w:rsidP="0041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 w:rsidR="00E65A40" w:rsidRPr="006F6199">
        <w:rPr>
          <w:rFonts w:ascii="Times New Roman" w:hAnsi="Times New Roman" w:cs="Times New Roman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sz w:val="28"/>
          <w:szCs w:val="28"/>
        </w:rPr>
        <w:t>;</w:t>
      </w:r>
    </w:p>
    <w:p w:rsidR="00417A2C" w:rsidRPr="006F6199" w:rsidRDefault="00417A2C" w:rsidP="0041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2) внесение на рассмотрение Совета депутатов </w:t>
      </w:r>
      <w:r w:rsidR="00E65A40" w:rsidRPr="006F6199">
        <w:rPr>
          <w:rFonts w:ascii="Times New Roman" w:hAnsi="Times New Roman" w:cs="Times New Roman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sz w:val="28"/>
          <w:szCs w:val="28"/>
        </w:rPr>
        <w:t xml:space="preserve"> проектов муниципальных актов;</w:t>
      </w:r>
    </w:p>
    <w:p w:rsidR="00E83A16" w:rsidRPr="006F6199" w:rsidRDefault="00417A2C" w:rsidP="00E83A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направление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депутатских запросов, обращений депутата;</w:t>
      </w:r>
    </w:p>
    <w:p w:rsidR="00417A2C" w:rsidRPr="006F6199" w:rsidRDefault="00417A2C" w:rsidP="0041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Депутатам, председателю Совета депутатов </w:t>
      </w:r>
      <w:r w:rsidR="00E65A40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области, Главе </w:t>
      </w:r>
      <w:r w:rsidR="00E65A40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гарантируются: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право на получение информации;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 право на посещение: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в первоочередном порядке: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 должностными лицами органов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власти Новосибирской области, государственных органов Новосибирской области;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б) 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должностными лицами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и муниципальных органов </w:t>
      </w:r>
      <w:r w:rsidR="00306C5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r w:rsidR="00306C54"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Лобинский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 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7A2C" w:rsidRPr="006F6199" w:rsidRDefault="00417A2C" w:rsidP="00417A2C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199">
        <w:rPr>
          <w:rFonts w:ascii="Times New Roman" w:hAnsi="Times New Roman" w:cs="Times New Roman"/>
          <w:sz w:val="28"/>
          <w:szCs w:val="28"/>
        </w:rPr>
        <w:t xml:space="preserve">Помимо гарантий, предусмотренных </w:t>
      </w:r>
      <w:hyperlink r:id="rId8" w:anchor="sub_10" w:history="1">
        <w:r w:rsidRPr="006F619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6F6199">
        <w:rPr>
          <w:rFonts w:ascii="Times New Roman" w:hAnsi="Times New Roman" w:cs="Times New Roman"/>
          <w:sz w:val="28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Депутатам, председателю Совета депутатов </w:t>
      </w:r>
      <w:r w:rsidR="00306C5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области, Главе </w:t>
      </w:r>
      <w:r w:rsidR="00306C5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осуществляющим свои полномочия на постоянной основе,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гарантируются: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оплата труда;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ежегодные основной и дополнительный оплачиваемые отпуска;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техникой (компьютером, принтером), копировально-множительной техникой;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возможность использования служебного автотранспорта.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 ежемесячная доплата к страховой пенсии </w:t>
      </w:r>
      <w:r w:rsidRPr="006F619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6F61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осуществлении своих полномочий не менее четырех лет. </w:t>
      </w:r>
      <w:r w:rsidRPr="006F6199">
        <w:rPr>
          <w:rFonts w:ascii="Times New Roman" w:eastAsia="Times New Roman" w:hAnsi="Times New Roman" w:cs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 Оплата труда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депутата, председателя Совета депутатов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осуществляющих свои полномочия на постоянной основе,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состоит из ежемесячного денежного содержания (вознаграждения), ежемесячных и иных дополнительных выплат, </w:t>
      </w:r>
      <w:r w:rsidRPr="006F6199">
        <w:rPr>
          <w:rFonts w:ascii="Times New Roman" w:eastAsia="Times New Roman" w:hAnsi="Times New Roman" w:cs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6F6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 Главе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депутатам, председателю Совета депутатов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 Депутатам, председателю Совета депутатов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свои полномочия на 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непостоянной основе, гарантируется возмещение расходов на проезд от места жительства к месту нахождения Совета депутатов </w:t>
      </w:r>
      <w:r w:rsidR="002B4E24"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обратно в целях исполнения своих полномочий.</w:t>
      </w: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 Депутаты, председатель Совета депутатов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B4E24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вправе получать копии муниципальных правовых актов</w:t>
      </w:r>
      <w:r w:rsidR="002B4E24" w:rsidRPr="006F6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7A2C" w:rsidRPr="006F6199" w:rsidRDefault="00417A2C" w:rsidP="00F8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CD49B5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реализации </w:t>
      </w:r>
      <w:r w:rsidRPr="006F6199">
        <w:rPr>
          <w:rFonts w:ascii="Times New Roman" w:eastAsia="Times New Roman" w:hAnsi="Times New Roman" w:cs="Times New Roman"/>
          <w:sz w:val="28"/>
          <w:szCs w:val="28"/>
        </w:rPr>
        <w:t xml:space="preserve">гарантий депутатам,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Совета депутатов </w:t>
      </w:r>
      <w:r w:rsidR="004A7FF5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4A7FF5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</w:t>
      </w:r>
      <w:r w:rsidRPr="006F6199">
        <w:rPr>
          <w:rFonts w:ascii="Times New Roman" w:eastAsia="Times New Roman" w:hAnsi="Times New Roman" w:cs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</w:t>
      </w:r>
      <w:r w:rsidRPr="006F61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4A7FF5"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Pr="006F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Краснозерского района Новосибирской области».</w:t>
      </w:r>
    </w:p>
    <w:p w:rsidR="00F8468D" w:rsidRPr="006F6199" w:rsidRDefault="00F8468D" w:rsidP="00F84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2C" w:rsidRPr="006F6199" w:rsidRDefault="00417A2C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1.7 В Статье 44.1 «Содержание правил благоустройства территории </w:t>
      </w:r>
      <w:r w:rsidR="004A7FF5"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Лобинского </w:t>
      </w:r>
      <w:r w:rsidRPr="006F61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сельсовета»</w:t>
      </w:r>
    </w:p>
    <w:p w:rsidR="00F8468D" w:rsidRPr="006F6199" w:rsidRDefault="00F8468D" w:rsidP="00417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7A2C" w:rsidRPr="006F6199" w:rsidRDefault="00417A2C" w:rsidP="00417A2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199">
        <w:rPr>
          <w:rFonts w:ascii="Times New Roman" w:hAnsi="Times New Roman" w:cs="Times New Roman"/>
          <w:b/>
          <w:sz w:val="28"/>
          <w:szCs w:val="28"/>
        </w:rPr>
        <w:t>Часть 2 дополнить пунктом 16 следующего содержания:</w:t>
      </w:r>
    </w:p>
    <w:p w:rsidR="00F8468D" w:rsidRPr="006F6199" w:rsidRDefault="00417A2C" w:rsidP="00F846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17A2C" w:rsidRPr="006F6199" w:rsidRDefault="00417A2C" w:rsidP="00F846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b/>
          <w:sz w:val="28"/>
          <w:szCs w:val="28"/>
        </w:rPr>
        <w:t>Часть 2 дополнить пунктом 17 следующего содержания:</w:t>
      </w:r>
    </w:p>
    <w:p w:rsidR="00417A2C" w:rsidRPr="006F6199" w:rsidRDefault="00417A2C" w:rsidP="00417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199">
        <w:rPr>
          <w:rFonts w:ascii="Times New Roman" w:hAnsi="Times New Roman" w:cs="Times New Roman"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области;</w:t>
      </w:r>
    </w:p>
    <w:p w:rsidR="004A7FF5" w:rsidRPr="006F6199" w:rsidRDefault="004A7FF5" w:rsidP="00417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FF5" w:rsidRPr="006F6199" w:rsidRDefault="004A7FF5" w:rsidP="00417A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417A2C" w:rsidRPr="006F6199" w:rsidTr="00417A2C">
        <w:trPr>
          <w:trHeight w:val="2115"/>
        </w:trPr>
        <w:tc>
          <w:tcPr>
            <w:tcW w:w="4530" w:type="dxa"/>
          </w:tcPr>
          <w:p w:rsidR="00417A2C" w:rsidRPr="006F6199" w:rsidRDefault="00417A2C" w:rsidP="004A7FF5">
            <w:pPr>
              <w:spacing w:after="0"/>
              <w:ind w:left="23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Глава</w:t>
            </w:r>
          </w:p>
          <w:p w:rsidR="00417A2C" w:rsidRPr="006F6199" w:rsidRDefault="00417A2C" w:rsidP="004A7FF5">
            <w:pPr>
              <w:spacing w:after="0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FF5" w:rsidRPr="006F6199">
              <w:rPr>
                <w:rFonts w:ascii="Times New Roman" w:hAnsi="Times New Roman" w:cs="Times New Roman"/>
                <w:sz w:val="28"/>
                <w:szCs w:val="28"/>
              </w:rPr>
              <w:t>Лобинского</w:t>
            </w: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17A2C" w:rsidRPr="006F6199" w:rsidRDefault="004A7FF5" w:rsidP="004A7FF5">
            <w:pPr>
              <w:spacing w:after="0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A2C" w:rsidRPr="006F6199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17A2C" w:rsidRPr="006F6199" w:rsidRDefault="00417A2C" w:rsidP="004A7FF5">
            <w:pPr>
              <w:spacing w:after="0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17A2C" w:rsidRPr="006F6199" w:rsidRDefault="00417A2C" w:rsidP="004A7FF5">
            <w:pPr>
              <w:spacing w:after="0"/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A7FF5" w:rsidRPr="006F6199">
              <w:rPr>
                <w:rFonts w:ascii="Times New Roman" w:hAnsi="Times New Roman" w:cs="Times New Roman"/>
                <w:sz w:val="28"/>
                <w:szCs w:val="28"/>
              </w:rPr>
              <w:t>Ю.А.Довгаль</w:t>
            </w: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A2C" w:rsidRPr="006F6199" w:rsidRDefault="00417A2C">
            <w:pPr>
              <w:spacing w:after="0" w:line="254" w:lineRule="auto"/>
              <w:ind w:firstLine="90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</w:tcPr>
          <w:p w:rsidR="00417A2C" w:rsidRPr="006F6199" w:rsidRDefault="00417A2C">
            <w:pPr>
              <w:spacing w:after="0"/>
              <w:ind w:left="64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17A2C" w:rsidRPr="006F6199" w:rsidRDefault="00417A2C">
            <w:pPr>
              <w:spacing w:after="0"/>
              <w:ind w:left="13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FF5"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Лобинского </w:t>
            </w: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417A2C" w:rsidRPr="006F6199" w:rsidRDefault="00417A2C">
            <w:pPr>
              <w:spacing w:after="0"/>
              <w:ind w:left="6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       Краснозерского района</w:t>
            </w:r>
          </w:p>
          <w:p w:rsidR="00417A2C" w:rsidRPr="006F6199" w:rsidRDefault="00417A2C">
            <w:pPr>
              <w:spacing w:after="0"/>
              <w:ind w:left="8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     Новосибирской области</w:t>
            </w:r>
          </w:p>
          <w:p w:rsidR="00417A2C" w:rsidRPr="006F6199" w:rsidRDefault="00417A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4A7FF5" w:rsidRPr="006F6199">
              <w:rPr>
                <w:rFonts w:ascii="Times New Roman" w:hAnsi="Times New Roman" w:cs="Times New Roman"/>
                <w:sz w:val="28"/>
                <w:szCs w:val="28"/>
              </w:rPr>
              <w:t>Л.К.Галай</w:t>
            </w:r>
          </w:p>
          <w:p w:rsidR="00417A2C" w:rsidRPr="006F6199" w:rsidRDefault="00417A2C">
            <w:pPr>
              <w:spacing w:after="0"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A2C" w:rsidRPr="006F6199" w:rsidRDefault="00417A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A2C" w:rsidRPr="006F6199" w:rsidRDefault="00417A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17A2C" w:rsidRPr="006F6199" w:rsidRDefault="00417A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17A2C" w:rsidRDefault="00417A2C" w:rsidP="00417A2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473" w:rsidRPr="00417A2C" w:rsidRDefault="00F54473" w:rsidP="00417A2C"/>
    <w:sectPr w:rsidR="00F54473" w:rsidRPr="00417A2C" w:rsidSect="0090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8A" w:rsidRDefault="0032398A" w:rsidP="00863128">
      <w:pPr>
        <w:spacing w:after="0" w:line="240" w:lineRule="auto"/>
      </w:pPr>
      <w:r>
        <w:separator/>
      </w:r>
    </w:p>
  </w:endnote>
  <w:endnote w:type="continuationSeparator" w:id="1">
    <w:p w:rsidR="0032398A" w:rsidRDefault="0032398A" w:rsidP="0086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8A" w:rsidRDefault="0032398A" w:rsidP="00863128">
      <w:pPr>
        <w:spacing w:after="0" w:line="240" w:lineRule="auto"/>
      </w:pPr>
      <w:r>
        <w:separator/>
      </w:r>
    </w:p>
  </w:footnote>
  <w:footnote w:type="continuationSeparator" w:id="1">
    <w:p w:rsidR="0032398A" w:rsidRDefault="0032398A" w:rsidP="0086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F2C"/>
    <w:multiLevelType w:val="multilevel"/>
    <w:tmpl w:val="4342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A8541A0"/>
    <w:multiLevelType w:val="multilevel"/>
    <w:tmpl w:val="C8C49F6C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128"/>
    <w:rsid w:val="00047770"/>
    <w:rsid w:val="001102A5"/>
    <w:rsid w:val="00256457"/>
    <w:rsid w:val="002B4E24"/>
    <w:rsid w:val="00306C54"/>
    <w:rsid w:val="0032398A"/>
    <w:rsid w:val="00390FD1"/>
    <w:rsid w:val="003A7464"/>
    <w:rsid w:val="00417A2C"/>
    <w:rsid w:val="004A31E0"/>
    <w:rsid w:val="004A7FF5"/>
    <w:rsid w:val="00514282"/>
    <w:rsid w:val="005B6D18"/>
    <w:rsid w:val="006F6199"/>
    <w:rsid w:val="0085041B"/>
    <w:rsid w:val="00863128"/>
    <w:rsid w:val="008A7D67"/>
    <w:rsid w:val="008D03BC"/>
    <w:rsid w:val="00902809"/>
    <w:rsid w:val="0092345A"/>
    <w:rsid w:val="00A17365"/>
    <w:rsid w:val="00AB1199"/>
    <w:rsid w:val="00AD62FB"/>
    <w:rsid w:val="00AE23AB"/>
    <w:rsid w:val="00C54AA5"/>
    <w:rsid w:val="00C829EC"/>
    <w:rsid w:val="00C85F9E"/>
    <w:rsid w:val="00CD49B5"/>
    <w:rsid w:val="00D31BC5"/>
    <w:rsid w:val="00D50126"/>
    <w:rsid w:val="00DA540F"/>
    <w:rsid w:val="00DF3D3E"/>
    <w:rsid w:val="00E65A40"/>
    <w:rsid w:val="00E83A16"/>
    <w:rsid w:val="00EE1564"/>
    <w:rsid w:val="00F54473"/>
    <w:rsid w:val="00F8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9"/>
  </w:style>
  <w:style w:type="paragraph" w:styleId="1">
    <w:name w:val="heading 1"/>
    <w:basedOn w:val="a"/>
    <w:link w:val="10"/>
    <w:qFormat/>
    <w:rsid w:val="00417A2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6312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63128"/>
    <w:rPr>
      <w:vertAlign w:val="superscript"/>
    </w:rPr>
  </w:style>
  <w:style w:type="character" w:customStyle="1" w:styleId="10">
    <w:name w:val="Заголовок 1 Знак"/>
    <w:basedOn w:val="a0"/>
    <w:link w:val="1"/>
    <w:rsid w:val="00417A2C"/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a6">
    <w:name w:val="Body Text"/>
    <w:basedOn w:val="a"/>
    <w:link w:val="a7"/>
    <w:semiHidden/>
    <w:unhideWhenUsed/>
    <w:rsid w:val="00417A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17A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417A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17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rsid w:val="00417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417A2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7;&#1082;&#1090;&#1099;%20&#1059;&#1089;&#1090;&#1072;&#1074;&#1086;&#1074;\&#1048;&#1047;&#1052;&#1045;&#1053;&#1045;&#1053;&#1048;&#1071;%20&#1042;%20&#1059;&#1057;&#1058;&#1040;&#1042;%20&#1055;&#1054;%20275-&#1054;&#1047;%20(&#1043;&#1040;&#1056;&#1040;&#1053;&#1058;&#1048;&#1048;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186F-DFFF-40F5-A1C2-6D3C7471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21</cp:revision>
  <dcterms:created xsi:type="dcterms:W3CDTF">2018-10-04T08:22:00Z</dcterms:created>
  <dcterms:modified xsi:type="dcterms:W3CDTF">2018-11-13T08:19:00Z</dcterms:modified>
</cp:coreProperties>
</file>