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DD" w:rsidRDefault="00245DDD" w:rsidP="00245DDD">
      <w:pPr>
        <w:jc w:val="center"/>
        <w:rPr>
          <w:b/>
          <w:i/>
          <w:sz w:val="28"/>
          <w:szCs w:val="28"/>
        </w:rPr>
      </w:pPr>
      <w:r w:rsidRPr="00A6386C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245DDD" w:rsidRDefault="00245DDD" w:rsidP="00245DDD">
      <w:pPr>
        <w:rPr>
          <w:b/>
          <w:sz w:val="28"/>
          <w:szCs w:val="28"/>
        </w:rPr>
      </w:pPr>
    </w:p>
    <w:p w:rsidR="00245DDD" w:rsidRDefault="00245DDD" w:rsidP="00245DDD">
      <w:pPr>
        <w:jc w:val="center"/>
        <w:rPr>
          <w:b/>
          <w:i/>
          <w:sz w:val="28"/>
          <w:szCs w:val="28"/>
        </w:rPr>
      </w:pPr>
    </w:p>
    <w:p w:rsidR="00245DDD" w:rsidRDefault="00245DDD" w:rsidP="00245DDD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245DDD" w:rsidRDefault="00245DDD" w:rsidP="00245DDD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245DDD" w:rsidRDefault="00245DDD" w:rsidP="00245DD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245DDD" w:rsidRDefault="00245DDD" w:rsidP="00245DD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245DDD" w:rsidRDefault="00245DDD" w:rsidP="00245DDD">
      <w:pPr>
        <w:rPr>
          <w:b/>
          <w:sz w:val="28"/>
          <w:szCs w:val="28"/>
        </w:rPr>
      </w:pPr>
    </w:p>
    <w:p w:rsidR="00245DDD" w:rsidRDefault="00245DDD" w:rsidP="00245DDD">
      <w:pPr>
        <w:rPr>
          <w:b/>
          <w:sz w:val="28"/>
          <w:szCs w:val="28"/>
        </w:rPr>
      </w:pPr>
    </w:p>
    <w:p w:rsidR="00245DDD" w:rsidRDefault="00245DDD" w:rsidP="00245DDD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</w:t>
      </w:r>
      <w:r w:rsidRPr="007B3E7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                                                                                   от 17 августа  2018г.</w:t>
      </w:r>
    </w:p>
    <w:p w:rsidR="00245DDD" w:rsidRDefault="00245DDD" w:rsidP="00245DDD">
      <w:pPr>
        <w:jc w:val="center"/>
        <w:rPr>
          <w:b/>
          <w:sz w:val="28"/>
          <w:szCs w:val="28"/>
        </w:rPr>
      </w:pPr>
    </w:p>
    <w:p w:rsidR="00245DDD" w:rsidRDefault="00245DDD" w:rsidP="00245DDD">
      <w:pPr>
        <w:jc w:val="center"/>
        <w:rPr>
          <w:b/>
          <w:sz w:val="28"/>
          <w:szCs w:val="28"/>
        </w:rPr>
      </w:pPr>
    </w:p>
    <w:p w:rsidR="00245DDD" w:rsidRDefault="00245DDD" w:rsidP="00245D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245DDD" w:rsidRDefault="00245DDD" w:rsidP="00245D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245DDD" w:rsidRDefault="00245DDD" w:rsidP="00245D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245DDD" w:rsidRDefault="00245DDD" w:rsidP="00245D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245DDD" w:rsidRDefault="00245DDD" w:rsidP="00245DDD">
      <w:pPr>
        <w:jc w:val="center"/>
        <w:rPr>
          <w:b/>
          <w:sz w:val="28"/>
          <w:szCs w:val="28"/>
        </w:rPr>
      </w:pPr>
    </w:p>
    <w:p w:rsidR="00245DDD" w:rsidRDefault="00245DDD" w:rsidP="00245DDD">
      <w:pPr>
        <w:jc w:val="center"/>
        <w:rPr>
          <w:b/>
          <w:sz w:val="28"/>
          <w:szCs w:val="28"/>
        </w:rPr>
      </w:pPr>
    </w:p>
    <w:p w:rsidR="00245DDD" w:rsidRDefault="00245DDD" w:rsidP="00245DDD">
      <w:pPr>
        <w:jc w:val="center"/>
        <w:rPr>
          <w:b/>
          <w:sz w:val="28"/>
          <w:szCs w:val="28"/>
        </w:rPr>
      </w:pPr>
    </w:p>
    <w:p w:rsidR="00245DDD" w:rsidRDefault="00245DDD" w:rsidP="00245DDD">
      <w:pPr>
        <w:jc w:val="center"/>
        <w:rPr>
          <w:b/>
          <w:sz w:val="28"/>
          <w:szCs w:val="28"/>
        </w:rPr>
      </w:pPr>
    </w:p>
    <w:p w:rsidR="00245DDD" w:rsidRDefault="00245DDD" w:rsidP="00245DDD">
      <w:pPr>
        <w:jc w:val="center"/>
        <w:rPr>
          <w:b/>
          <w:sz w:val="28"/>
          <w:szCs w:val="28"/>
        </w:rPr>
      </w:pPr>
    </w:p>
    <w:p w:rsidR="00245DDD" w:rsidRDefault="00245DDD" w:rsidP="00245DD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.Л</w:t>
      </w:r>
      <w:proofErr w:type="gramEnd"/>
      <w:r>
        <w:rPr>
          <w:b/>
          <w:sz w:val="28"/>
          <w:szCs w:val="28"/>
        </w:rPr>
        <w:t>обино</w:t>
      </w:r>
      <w:proofErr w:type="spellEnd"/>
    </w:p>
    <w:p w:rsidR="00245DDD" w:rsidRDefault="00245DDD" w:rsidP="00245DDD">
      <w:pPr>
        <w:jc w:val="center"/>
        <w:rPr>
          <w:b/>
          <w:sz w:val="28"/>
          <w:szCs w:val="28"/>
        </w:rPr>
      </w:pPr>
    </w:p>
    <w:p w:rsidR="00245DDD" w:rsidRDefault="00245DDD" w:rsidP="00245DDD">
      <w:pPr>
        <w:jc w:val="center"/>
        <w:rPr>
          <w:b/>
          <w:sz w:val="28"/>
          <w:szCs w:val="28"/>
        </w:rPr>
      </w:pPr>
    </w:p>
    <w:p w:rsidR="00245DDD" w:rsidRDefault="00245DDD" w:rsidP="00245DDD">
      <w:pPr>
        <w:jc w:val="center"/>
        <w:rPr>
          <w:b/>
          <w:sz w:val="28"/>
          <w:szCs w:val="28"/>
        </w:rPr>
      </w:pPr>
    </w:p>
    <w:p w:rsidR="00245DDD" w:rsidRDefault="00245DDD" w:rsidP="00377802">
      <w:pPr>
        <w:jc w:val="center"/>
        <w:rPr>
          <w:szCs w:val="28"/>
        </w:rPr>
      </w:pPr>
      <w:r>
        <w:rPr>
          <w:szCs w:val="28"/>
        </w:rPr>
        <w:t xml:space="preserve">АДМИНИСТРАЦИЯ   </w:t>
      </w:r>
      <w:r w:rsidR="00377802">
        <w:rPr>
          <w:szCs w:val="28"/>
        </w:rPr>
        <w:t xml:space="preserve"> </w:t>
      </w:r>
      <w:r>
        <w:rPr>
          <w:szCs w:val="28"/>
        </w:rPr>
        <w:t xml:space="preserve">ЛОБИНСКОГО СЕЛЬСОВЕТА                                                            </w:t>
      </w:r>
    </w:p>
    <w:p w:rsidR="00245DDD" w:rsidRDefault="00245DDD" w:rsidP="00377802">
      <w:pPr>
        <w:jc w:val="center"/>
        <w:rPr>
          <w:szCs w:val="28"/>
        </w:rPr>
      </w:pPr>
      <w:r>
        <w:rPr>
          <w:szCs w:val="28"/>
        </w:rPr>
        <w:t xml:space="preserve"> КРАСНОЗЕРСКОГО РАЙОНА</w:t>
      </w:r>
      <w:r w:rsidR="00377802">
        <w:rPr>
          <w:szCs w:val="28"/>
        </w:rPr>
        <w:t xml:space="preserve">  </w:t>
      </w:r>
      <w:r>
        <w:rPr>
          <w:szCs w:val="28"/>
        </w:rPr>
        <w:t xml:space="preserve">НОВОСИБИРСКОЙ ОБЛАСТИ </w:t>
      </w:r>
    </w:p>
    <w:p w:rsidR="00245DDD" w:rsidRDefault="00245DDD" w:rsidP="00245DDD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245DDD" w:rsidRPr="00245DDD" w:rsidRDefault="00245DDD" w:rsidP="00245DDD">
      <w:pPr>
        <w:jc w:val="both"/>
      </w:pPr>
      <w:r>
        <w:rPr>
          <w:szCs w:val="28"/>
        </w:rPr>
        <w:t xml:space="preserve">           От  17.08.</w:t>
      </w:r>
      <w:r w:rsidRPr="00913039">
        <w:rPr>
          <w:szCs w:val="28"/>
        </w:rPr>
        <w:t xml:space="preserve"> 201</w:t>
      </w:r>
      <w:r>
        <w:rPr>
          <w:szCs w:val="28"/>
        </w:rPr>
        <w:t>8</w:t>
      </w:r>
      <w:r w:rsidRPr="00913039">
        <w:rPr>
          <w:szCs w:val="28"/>
        </w:rPr>
        <w:t xml:space="preserve"> г    </w:t>
      </w:r>
      <w:r>
        <w:rPr>
          <w:szCs w:val="28"/>
        </w:rPr>
        <w:t xml:space="preserve">                         с. </w:t>
      </w:r>
      <w:proofErr w:type="spellStart"/>
      <w:r>
        <w:rPr>
          <w:szCs w:val="28"/>
        </w:rPr>
        <w:t>Лобино</w:t>
      </w:r>
      <w:proofErr w:type="spellEnd"/>
      <w:r w:rsidRPr="00913039">
        <w:rPr>
          <w:szCs w:val="28"/>
        </w:rPr>
        <w:t xml:space="preserve">                      </w:t>
      </w:r>
      <w:r w:rsidRPr="00913039">
        <w:rPr>
          <w:szCs w:val="28"/>
        </w:rPr>
        <w:tab/>
        <w:t xml:space="preserve">         </w:t>
      </w:r>
      <w:r>
        <w:rPr>
          <w:szCs w:val="28"/>
        </w:rPr>
        <w:t xml:space="preserve">      </w:t>
      </w:r>
      <w:r w:rsidRPr="00913039">
        <w:rPr>
          <w:szCs w:val="28"/>
        </w:rPr>
        <w:t xml:space="preserve">№ </w:t>
      </w:r>
      <w:r>
        <w:rPr>
          <w:szCs w:val="28"/>
        </w:rPr>
        <w:t>54</w:t>
      </w:r>
      <w:r w:rsidRPr="00913039">
        <w:rPr>
          <w:szCs w:val="28"/>
        </w:rPr>
        <w:t xml:space="preserve">      </w:t>
      </w:r>
    </w:p>
    <w:p w:rsidR="00245DDD" w:rsidRDefault="00245DDD" w:rsidP="00245DDD">
      <w:pPr>
        <w:autoSpaceDE w:val="0"/>
        <w:autoSpaceDN w:val="0"/>
        <w:adjustRightInd w:val="0"/>
        <w:spacing w:after="0" w:line="240" w:lineRule="auto"/>
        <w:jc w:val="both"/>
        <w:rPr>
          <w:spacing w:val="3"/>
          <w:szCs w:val="28"/>
        </w:rPr>
      </w:pPr>
      <w:r>
        <w:rPr>
          <w:spacing w:val="3"/>
          <w:szCs w:val="28"/>
        </w:rPr>
        <w:t xml:space="preserve">О внесении изменений в постановление </w:t>
      </w:r>
    </w:p>
    <w:p w:rsidR="00245DDD" w:rsidRDefault="00245DDD" w:rsidP="00245DDD">
      <w:pPr>
        <w:autoSpaceDE w:val="0"/>
        <w:autoSpaceDN w:val="0"/>
        <w:adjustRightInd w:val="0"/>
        <w:spacing w:after="0" w:line="240" w:lineRule="auto"/>
        <w:jc w:val="both"/>
        <w:rPr>
          <w:spacing w:val="3"/>
          <w:szCs w:val="28"/>
        </w:rPr>
      </w:pPr>
      <w:r>
        <w:rPr>
          <w:spacing w:val="3"/>
          <w:szCs w:val="28"/>
        </w:rPr>
        <w:t xml:space="preserve">администрации </w:t>
      </w:r>
      <w:proofErr w:type="spellStart"/>
      <w:r>
        <w:rPr>
          <w:spacing w:val="3"/>
          <w:szCs w:val="28"/>
        </w:rPr>
        <w:t>Лобинского</w:t>
      </w:r>
      <w:proofErr w:type="spellEnd"/>
      <w:r>
        <w:rPr>
          <w:spacing w:val="3"/>
          <w:szCs w:val="28"/>
        </w:rPr>
        <w:t xml:space="preserve"> сельсовета</w:t>
      </w:r>
    </w:p>
    <w:p w:rsidR="00245DDD" w:rsidRDefault="00245DDD" w:rsidP="00245DDD">
      <w:pPr>
        <w:autoSpaceDE w:val="0"/>
        <w:autoSpaceDN w:val="0"/>
        <w:adjustRightInd w:val="0"/>
        <w:spacing w:after="0" w:line="240" w:lineRule="auto"/>
        <w:jc w:val="both"/>
        <w:rPr>
          <w:spacing w:val="3"/>
          <w:szCs w:val="28"/>
        </w:rPr>
      </w:pPr>
      <w:r>
        <w:rPr>
          <w:spacing w:val="3"/>
          <w:szCs w:val="28"/>
        </w:rPr>
        <w:t xml:space="preserve">Краснозерского района Новосибирской области </w:t>
      </w:r>
    </w:p>
    <w:p w:rsidR="00245DDD" w:rsidRPr="006C1ADD" w:rsidRDefault="00245DDD" w:rsidP="00245DDD">
      <w:pPr>
        <w:autoSpaceDE w:val="0"/>
        <w:autoSpaceDN w:val="0"/>
        <w:adjustRightInd w:val="0"/>
        <w:spacing w:after="0" w:line="240" w:lineRule="auto"/>
        <w:jc w:val="both"/>
        <w:rPr>
          <w:bCs/>
          <w:iCs/>
          <w:szCs w:val="28"/>
        </w:rPr>
      </w:pPr>
      <w:r>
        <w:rPr>
          <w:spacing w:val="3"/>
          <w:szCs w:val="28"/>
        </w:rPr>
        <w:t>от 19.06.2014г. №36 «</w:t>
      </w:r>
      <w:r w:rsidRPr="006C1ADD">
        <w:rPr>
          <w:spacing w:val="3"/>
          <w:szCs w:val="28"/>
        </w:rPr>
        <w:t xml:space="preserve">О </w:t>
      </w:r>
      <w:r w:rsidRPr="006C1ADD">
        <w:rPr>
          <w:bCs/>
          <w:iCs/>
          <w:szCs w:val="28"/>
        </w:rPr>
        <w:t>Порядке формирования, утверждения</w:t>
      </w:r>
    </w:p>
    <w:p w:rsidR="00245DDD" w:rsidRPr="006C1ADD" w:rsidRDefault="00245DDD" w:rsidP="00245DDD">
      <w:pPr>
        <w:autoSpaceDE w:val="0"/>
        <w:autoSpaceDN w:val="0"/>
        <w:adjustRightInd w:val="0"/>
        <w:spacing w:after="0" w:line="240" w:lineRule="auto"/>
        <w:rPr>
          <w:bCs/>
          <w:iCs/>
          <w:szCs w:val="28"/>
        </w:rPr>
      </w:pPr>
      <w:r w:rsidRPr="006C1ADD">
        <w:rPr>
          <w:bCs/>
          <w:iCs/>
          <w:szCs w:val="28"/>
        </w:rPr>
        <w:t xml:space="preserve"> и ведения планов закупок для обеспечения муниципальных нужд</w:t>
      </w:r>
    </w:p>
    <w:p w:rsidR="00245DDD" w:rsidRPr="006C1ADD" w:rsidRDefault="00245DDD" w:rsidP="00245DDD">
      <w:pPr>
        <w:autoSpaceDE w:val="0"/>
        <w:autoSpaceDN w:val="0"/>
        <w:adjustRightInd w:val="0"/>
        <w:spacing w:after="0" w:line="240" w:lineRule="auto"/>
        <w:rPr>
          <w:bCs/>
          <w:iCs/>
          <w:szCs w:val="28"/>
        </w:rPr>
      </w:pPr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Лобинского</w:t>
      </w:r>
      <w:proofErr w:type="spellEnd"/>
      <w:r>
        <w:rPr>
          <w:bCs/>
          <w:iCs/>
          <w:szCs w:val="28"/>
        </w:rPr>
        <w:t xml:space="preserve"> сельсовета </w:t>
      </w:r>
      <w:r w:rsidRPr="006C1ADD">
        <w:rPr>
          <w:bCs/>
          <w:iCs/>
          <w:szCs w:val="28"/>
        </w:rPr>
        <w:t>Краснозерского района Новосибирской области</w:t>
      </w:r>
      <w:r>
        <w:rPr>
          <w:bCs/>
          <w:iCs/>
          <w:szCs w:val="28"/>
        </w:rPr>
        <w:t>»</w:t>
      </w:r>
    </w:p>
    <w:p w:rsidR="00245DDD" w:rsidRPr="00A2371B" w:rsidRDefault="00245DDD" w:rsidP="00245DDD">
      <w:pPr>
        <w:spacing w:after="0"/>
        <w:jc w:val="center"/>
        <w:rPr>
          <w:b/>
          <w:bCs/>
          <w:i/>
          <w:iCs/>
          <w:sz w:val="26"/>
          <w:szCs w:val="26"/>
        </w:rPr>
      </w:pPr>
      <w:r w:rsidRPr="00A2371B">
        <w:rPr>
          <w:b/>
          <w:bCs/>
          <w:i/>
          <w:iCs/>
          <w:sz w:val="26"/>
          <w:szCs w:val="26"/>
        </w:rPr>
        <w:t xml:space="preserve"> </w:t>
      </w:r>
    </w:p>
    <w:p w:rsidR="00245DDD" w:rsidRPr="00A2371B" w:rsidRDefault="00245DDD" w:rsidP="00245DDD">
      <w:pPr>
        <w:jc w:val="center"/>
        <w:rPr>
          <w:b/>
          <w:bCs/>
          <w:i/>
          <w:iCs/>
          <w:sz w:val="26"/>
          <w:szCs w:val="26"/>
        </w:rPr>
      </w:pPr>
    </w:p>
    <w:p w:rsidR="00245DDD" w:rsidRPr="006C1ADD" w:rsidRDefault="00245DDD" w:rsidP="00245D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C1ADD">
        <w:rPr>
          <w:szCs w:val="28"/>
        </w:rPr>
        <w:tab/>
      </w:r>
      <w:proofErr w:type="gramStart"/>
      <w:r w:rsidRPr="006C1ADD">
        <w:rPr>
          <w:szCs w:val="28"/>
        </w:rPr>
        <w:t>В</w:t>
      </w:r>
      <w:r>
        <w:rPr>
          <w:szCs w:val="28"/>
        </w:rPr>
        <w:t xml:space="preserve"> целях приведения нормативно-правовых актов администрации  </w:t>
      </w:r>
      <w:proofErr w:type="spellStart"/>
      <w:r>
        <w:rPr>
          <w:szCs w:val="28"/>
        </w:rPr>
        <w:t>Лобинского</w:t>
      </w:r>
      <w:proofErr w:type="spellEnd"/>
      <w:r>
        <w:rPr>
          <w:szCs w:val="28"/>
        </w:rPr>
        <w:t xml:space="preserve"> сельсовета Краснозерского района Новосибирской области, в соответствии с действующим законодательством, в </w:t>
      </w:r>
      <w:r w:rsidRPr="006C1ADD">
        <w:rPr>
          <w:szCs w:val="28"/>
        </w:rPr>
        <w:t xml:space="preserve">соответствии  с  </w:t>
      </w:r>
      <w:r w:rsidRPr="006C1ADD">
        <w:rPr>
          <w:bCs/>
          <w:iCs/>
          <w:szCs w:val="28"/>
        </w:rPr>
        <w:t xml:space="preserve">Федеральным законом от 05 апреля 2013 N 44-ФЗ "О контрактной системе в сфере закупок товаров, работ, услуг для обеспечения государственных и муниципальных нужд", </w:t>
      </w:r>
      <w:r w:rsidRPr="006C1ADD">
        <w:rPr>
          <w:szCs w:val="28"/>
        </w:rPr>
        <w:t>Постановлением Правительства РФ от 21.11.2013 N 1043 "О требованиях к формированию, утверждению и ведению планов закупок товаров</w:t>
      </w:r>
      <w:proofErr w:type="gramEnd"/>
      <w:r w:rsidRPr="006C1ADD">
        <w:rPr>
          <w:szCs w:val="28"/>
        </w:rPr>
        <w:t>, работ, услуг для обеспечения нужд субъекта Российской Федерации и муниципальных нужд, а также требованиях к форме планов закупок товаров, работ, услуг", руководствуясь Федеральным Законом от 6 октября 2003 года № 131-ФЗ «Об общих принципах организации местного самоуправления в Российской Федерации»,</w:t>
      </w:r>
    </w:p>
    <w:p w:rsidR="00245DDD" w:rsidRPr="006C1ADD" w:rsidRDefault="00245DDD" w:rsidP="00245DDD">
      <w:pPr>
        <w:jc w:val="both"/>
        <w:rPr>
          <w:szCs w:val="28"/>
        </w:rPr>
      </w:pPr>
    </w:p>
    <w:p w:rsidR="00245DDD" w:rsidRPr="006C1ADD" w:rsidRDefault="00245DDD" w:rsidP="00245DDD">
      <w:pPr>
        <w:jc w:val="both"/>
        <w:rPr>
          <w:szCs w:val="28"/>
        </w:rPr>
      </w:pPr>
      <w:r w:rsidRPr="006C1ADD">
        <w:rPr>
          <w:b/>
          <w:bCs/>
          <w:szCs w:val="28"/>
        </w:rPr>
        <w:t>ПОСТАНОВЛЯ</w:t>
      </w:r>
      <w:r>
        <w:rPr>
          <w:b/>
          <w:bCs/>
          <w:szCs w:val="28"/>
        </w:rPr>
        <w:t>ЕТ</w:t>
      </w:r>
      <w:r w:rsidRPr="006C1ADD">
        <w:rPr>
          <w:b/>
          <w:bCs/>
          <w:szCs w:val="28"/>
        </w:rPr>
        <w:t>:</w:t>
      </w:r>
      <w:r w:rsidRPr="006C1ADD">
        <w:rPr>
          <w:szCs w:val="28"/>
        </w:rPr>
        <w:t xml:space="preserve">     </w:t>
      </w:r>
    </w:p>
    <w:p w:rsidR="00245DDD" w:rsidRPr="006C1ADD" w:rsidRDefault="00245DDD" w:rsidP="00245DDD">
      <w:pPr>
        <w:autoSpaceDE w:val="0"/>
        <w:autoSpaceDN w:val="0"/>
        <w:adjustRightInd w:val="0"/>
        <w:ind w:firstLine="720"/>
        <w:jc w:val="both"/>
        <w:rPr>
          <w:bCs/>
          <w:iCs/>
          <w:szCs w:val="28"/>
        </w:rPr>
      </w:pPr>
      <w:r w:rsidRPr="006C1ADD">
        <w:rPr>
          <w:szCs w:val="28"/>
        </w:rPr>
        <w:t xml:space="preserve">1. Внести в </w:t>
      </w:r>
      <w:r w:rsidRPr="006C1ADD">
        <w:rPr>
          <w:szCs w:val="28"/>
        </w:rPr>
        <w:tab/>
      </w:r>
      <w:r w:rsidRPr="006C1ADD">
        <w:rPr>
          <w:spacing w:val="3"/>
          <w:szCs w:val="28"/>
        </w:rPr>
        <w:t xml:space="preserve">постановление </w:t>
      </w:r>
      <w:r>
        <w:rPr>
          <w:spacing w:val="3"/>
          <w:szCs w:val="28"/>
        </w:rPr>
        <w:t xml:space="preserve">администрации </w:t>
      </w:r>
      <w:proofErr w:type="spellStart"/>
      <w:r>
        <w:rPr>
          <w:spacing w:val="3"/>
          <w:szCs w:val="28"/>
        </w:rPr>
        <w:t>Лобинского</w:t>
      </w:r>
      <w:proofErr w:type="spellEnd"/>
      <w:r>
        <w:rPr>
          <w:spacing w:val="3"/>
          <w:szCs w:val="28"/>
        </w:rPr>
        <w:t xml:space="preserve"> сельсовета Краснозерского района Новосибирской области </w:t>
      </w:r>
      <w:r w:rsidRPr="006C1ADD">
        <w:rPr>
          <w:spacing w:val="3"/>
          <w:szCs w:val="28"/>
        </w:rPr>
        <w:t xml:space="preserve">от </w:t>
      </w:r>
      <w:r>
        <w:rPr>
          <w:spacing w:val="3"/>
          <w:szCs w:val="28"/>
        </w:rPr>
        <w:t>19</w:t>
      </w:r>
      <w:r w:rsidRPr="006C1ADD">
        <w:rPr>
          <w:spacing w:val="3"/>
          <w:szCs w:val="28"/>
        </w:rPr>
        <w:t>.0</w:t>
      </w:r>
      <w:r>
        <w:rPr>
          <w:spacing w:val="3"/>
          <w:szCs w:val="28"/>
        </w:rPr>
        <w:t>6</w:t>
      </w:r>
      <w:r w:rsidRPr="006C1ADD">
        <w:rPr>
          <w:spacing w:val="3"/>
          <w:szCs w:val="28"/>
        </w:rPr>
        <w:t>.2014г. №</w:t>
      </w:r>
      <w:r>
        <w:rPr>
          <w:spacing w:val="3"/>
          <w:szCs w:val="28"/>
        </w:rPr>
        <w:t>36</w:t>
      </w:r>
      <w:r w:rsidRPr="006C1ADD">
        <w:rPr>
          <w:spacing w:val="3"/>
          <w:szCs w:val="28"/>
        </w:rPr>
        <w:t xml:space="preserve"> «О </w:t>
      </w:r>
      <w:r w:rsidRPr="006C1ADD">
        <w:rPr>
          <w:bCs/>
          <w:iCs/>
          <w:szCs w:val="28"/>
        </w:rPr>
        <w:t>Порядке формирования, утверждения  и ведения планов закупок для обеспечения муниципальных нужд</w:t>
      </w:r>
      <w:r>
        <w:rPr>
          <w:bCs/>
          <w:iCs/>
          <w:szCs w:val="28"/>
        </w:rPr>
        <w:t xml:space="preserve"> </w:t>
      </w:r>
      <w:r w:rsidRPr="006C1ADD">
        <w:rPr>
          <w:bCs/>
          <w:iCs/>
          <w:szCs w:val="28"/>
        </w:rPr>
        <w:t xml:space="preserve">администрации </w:t>
      </w:r>
      <w:proofErr w:type="spellStart"/>
      <w:r>
        <w:rPr>
          <w:bCs/>
          <w:iCs/>
          <w:szCs w:val="28"/>
        </w:rPr>
        <w:t>Лобинского</w:t>
      </w:r>
      <w:proofErr w:type="spellEnd"/>
      <w:r>
        <w:rPr>
          <w:bCs/>
          <w:iCs/>
          <w:szCs w:val="28"/>
        </w:rPr>
        <w:t xml:space="preserve"> сельсовета </w:t>
      </w:r>
      <w:r w:rsidRPr="006C1ADD">
        <w:rPr>
          <w:bCs/>
          <w:iCs/>
          <w:szCs w:val="28"/>
        </w:rPr>
        <w:t xml:space="preserve">Краснозерского района Новосибирской области», следующие изменения: </w:t>
      </w:r>
    </w:p>
    <w:p w:rsidR="00245DDD" w:rsidRDefault="00245DDD" w:rsidP="00245DDD">
      <w:pPr>
        <w:autoSpaceDE w:val="0"/>
        <w:autoSpaceDN w:val="0"/>
        <w:adjustRightInd w:val="0"/>
        <w:jc w:val="both"/>
        <w:rPr>
          <w:bCs/>
          <w:iCs/>
          <w:szCs w:val="28"/>
        </w:rPr>
      </w:pPr>
      <w:r w:rsidRPr="006C1ADD">
        <w:rPr>
          <w:bCs/>
          <w:iCs/>
          <w:szCs w:val="28"/>
        </w:rPr>
        <w:tab/>
      </w:r>
      <w:r>
        <w:rPr>
          <w:bCs/>
          <w:iCs/>
          <w:szCs w:val="28"/>
        </w:rPr>
        <w:t>1.1. В наименовании постановления изложенное слово «администрации» исключить.</w:t>
      </w:r>
    </w:p>
    <w:p w:rsidR="00245DDD" w:rsidRDefault="00245DDD" w:rsidP="00245DDD">
      <w:pPr>
        <w:autoSpaceDE w:val="0"/>
        <w:autoSpaceDN w:val="0"/>
        <w:adjustRightInd w:val="0"/>
        <w:jc w:val="both"/>
        <w:rPr>
          <w:bCs/>
          <w:iCs/>
          <w:szCs w:val="28"/>
        </w:rPr>
      </w:pPr>
      <w:r>
        <w:rPr>
          <w:bCs/>
          <w:iCs/>
          <w:szCs w:val="28"/>
        </w:rPr>
        <w:tab/>
        <w:t>1.2. В наименовании приложения №1 слово «администрации» исключить.</w:t>
      </w:r>
    </w:p>
    <w:p w:rsidR="00245DDD" w:rsidRPr="006C1ADD" w:rsidRDefault="00245DDD" w:rsidP="00245DDD">
      <w:pPr>
        <w:autoSpaceDE w:val="0"/>
        <w:autoSpaceDN w:val="0"/>
        <w:adjustRightInd w:val="0"/>
        <w:ind w:firstLine="720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1.3. </w:t>
      </w:r>
      <w:r w:rsidRPr="006C1ADD">
        <w:rPr>
          <w:bCs/>
          <w:iCs/>
          <w:szCs w:val="28"/>
        </w:rPr>
        <w:t xml:space="preserve">Порядок формирования, утверждения  и ведения планов закупок для обеспечения муниципальных нужд администрации </w:t>
      </w:r>
      <w:proofErr w:type="spellStart"/>
      <w:r>
        <w:rPr>
          <w:bCs/>
          <w:iCs/>
          <w:szCs w:val="28"/>
        </w:rPr>
        <w:t>Лобинского</w:t>
      </w:r>
      <w:proofErr w:type="spellEnd"/>
      <w:r>
        <w:rPr>
          <w:bCs/>
          <w:iCs/>
          <w:szCs w:val="28"/>
        </w:rPr>
        <w:t xml:space="preserve"> сельсовета </w:t>
      </w:r>
      <w:r w:rsidRPr="006C1ADD">
        <w:rPr>
          <w:bCs/>
          <w:iCs/>
          <w:szCs w:val="28"/>
        </w:rPr>
        <w:t>Краснозерского района Новосибирской области» изложить в следующей редакции (Приложение №1)</w:t>
      </w:r>
    </w:p>
    <w:p w:rsidR="00245DDD" w:rsidRPr="0097037C" w:rsidRDefault="00245DDD" w:rsidP="00245DDD">
      <w:pPr>
        <w:jc w:val="both"/>
      </w:pPr>
      <w:r>
        <w:rPr>
          <w:szCs w:val="28"/>
        </w:rPr>
        <w:t xml:space="preserve">         </w:t>
      </w:r>
      <w:r w:rsidRPr="006C1ADD">
        <w:rPr>
          <w:szCs w:val="28"/>
        </w:rPr>
        <w:t xml:space="preserve">2. </w:t>
      </w:r>
      <w:r w:rsidRPr="0097037C">
        <w:t xml:space="preserve">Заместителю главы  администрации </w:t>
      </w:r>
      <w:proofErr w:type="spellStart"/>
      <w:r w:rsidRPr="0097037C">
        <w:t>Лобинского</w:t>
      </w:r>
      <w:proofErr w:type="spellEnd"/>
      <w:r w:rsidRPr="0097037C">
        <w:t xml:space="preserve"> сельсовета Краснозерского района Новосибирской области (</w:t>
      </w:r>
      <w:r>
        <w:t>Коваль Л</w:t>
      </w:r>
      <w:r w:rsidRPr="0097037C">
        <w:t>.</w:t>
      </w:r>
      <w:r>
        <w:t>В.</w:t>
      </w:r>
      <w:r w:rsidRPr="0097037C">
        <w:t>) опубликовать настоящее постановление в периодическом печатном издании «</w:t>
      </w:r>
      <w:r>
        <w:t>Вестник</w:t>
      </w:r>
      <w:r w:rsidRPr="0097037C">
        <w:t xml:space="preserve"> органов местного самоуправления</w:t>
      </w:r>
      <w:r>
        <w:t xml:space="preserve"> </w:t>
      </w:r>
      <w:proofErr w:type="spellStart"/>
      <w:r>
        <w:t>Лобинского</w:t>
      </w:r>
      <w:proofErr w:type="spellEnd"/>
      <w:r>
        <w:t xml:space="preserve"> сельсовета </w:t>
      </w:r>
      <w:r w:rsidRPr="0097037C">
        <w:t xml:space="preserve"> Краснозерского района Новосибирской области» и разместить на официальном сайте администрации </w:t>
      </w:r>
      <w:proofErr w:type="spellStart"/>
      <w:r>
        <w:t>Лобинского</w:t>
      </w:r>
      <w:proofErr w:type="spellEnd"/>
      <w:r>
        <w:t xml:space="preserve"> сельсовета </w:t>
      </w:r>
      <w:r w:rsidRPr="0097037C">
        <w:t>Краснозерского района Новосибирской области.</w:t>
      </w:r>
      <w:r>
        <w:t xml:space="preserve"> </w:t>
      </w:r>
      <w:r>
        <w:lastRenderedPageBreak/>
        <w:t>Об</w:t>
      </w:r>
      <w:r w:rsidRPr="0097037C">
        <w:t>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законом порядке.</w:t>
      </w:r>
    </w:p>
    <w:p w:rsidR="00245DDD" w:rsidRPr="00377802" w:rsidRDefault="00245DDD" w:rsidP="00377802">
      <w:pPr>
        <w:ind w:left="360"/>
        <w:jc w:val="both"/>
      </w:pPr>
      <w:r>
        <w:t>3.</w:t>
      </w:r>
      <w:proofErr w:type="gramStart"/>
      <w:r w:rsidRPr="0097037C">
        <w:t>Контроль за</w:t>
      </w:r>
      <w:proofErr w:type="gramEnd"/>
      <w:r w:rsidRPr="0097037C">
        <w:t xml:space="preserve"> исполнением настоящего постановления </w:t>
      </w:r>
      <w:r w:rsidR="00377802">
        <w:t>оставляю за собой</w:t>
      </w:r>
    </w:p>
    <w:p w:rsidR="00245DDD" w:rsidRPr="006C1ADD" w:rsidRDefault="00245DDD" w:rsidP="00245DDD">
      <w:pPr>
        <w:ind w:left="30" w:hanging="360"/>
        <w:jc w:val="both"/>
        <w:rPr>
          <w:szCs w:val="28"/>
        </w:rPr>
      </w:pPr>
    </w:p>
    <w:p w:rsidR="00245DDD" w:rsidRDefault="00245DDD" w:rsidP="00377802">
      <w:pPr>
        <w:spacing w:after="0" w:line="240" w:lineRule="auto"/>
        <w:ind w:left="30" w:hanging="15"/>
        <w:rPr>
          <w:szCs w:val="28"/>
        </w:rPr>
      </w:pPr>
      <w:r w:rsidRPr="006C1ADD">
        <w:rPr>
          <w:szCs w:val="28"/>
        </w:rPr>
        <w:t xml:space="preserve">Глава 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Лобинского</w:t>
      </w:r>
      <w:proofErr w:type="spellEnd"/>
      <w:r>
        <w:rPr>
          <w:szCs w:val="28"/>
        </w:rPr>
        <w:t xml:space="preserve"> сельсовета </w:t>
      </w:r>
    </w:p>
    <w:p w:rsidR="00245DDD" w:rsidRPr="006C1ADD" w:rsidRDefault="00245DDD" w:rsidP="00377802">
      <w:pPr>
        <w:spacing w:after="0" w:line="240" w:lineRule="auto"/>
        <w:ind w:left="30" w:hanging="15"/>
        <w:rPr>
          <w:szCs w:val="28"/>
        </w:rPr>
      </w:pPr>
      <w:r w:rsidRPr="006C1ADD">
        <w:rPr>
          <w:szCs w:val="28"/>
        </w:rPr>
        <w:t xml:space="preserve">Краснозерского района                                              </w:t>
      </w:r>
      <w:r w:rsidRPr="006C1ADD">
        <w:rPr>
          <w:szCs w:val="28"/>
        </w:rPr>
        <w:tab/>
      </w:r>
      <w:r w:rsidRPr="006C1ADD">
        <w:rPr>
          <w:szCs w:val="28"/>
        </w:rPr>
        <w:tab/>
      </w:r>
    </w:p>
    <w:p w:rsidR="00245DDD" w:rsidRPr="006C1ADD" w:rsidRDefault="00245DDD" w:rsidP="00377802">
      <w:pPr>
        <w:spacing w:after="0" w:line="240" w:lineRule="auto"/>
        <w:ind w:left="30" w:hanging="15"/>
        <w:rPr>
          <w:szCs w:val="28"/>
        </w:rPr>
      </w:pPr>
      <w:r w:rsidRPr="006C1ADD">
        <w:rPr>
          <w:szCs w:val="28"/>
        </w:rPr>
        <w:t xml:space="preserve">Новосибирской области                                             </w:t>
      </w:r>
      <w:r>
        <w:rPr>
          <w:szCs w:val="28"/>
        </w:rPr>
        <w:t xml:space="preserve">                  </w:t>
      </w:r>
      <w:proofErr w:type="spellStart"/>
      <w:r>
        <w:rPr>
          <w:szCs w:val="28"/>
        </w:rPr>
        <w:t>Ю.А.Довгаль</w:t>
      </w:r>
      <w:proofErr w:type="spellEnd"/>
    </w:p>
    <w:p w:rsidR="00245DDD" w:rsidRDefault="00245DDD" w:rsidP="00377802">
      <w:pPr>
        <w:spacing w:after="0"/>
        <w:ind w:left="30" w:hanging="15"/>
        <w:jc w:val="both"/>
        <w:rPr>
          <w:sz w:val="20"/>
        </w:rPr>
      </w:pPr>
    </w:p>
    <w:p w:rsidR="00245DDD" w:rsidRDefault="00245DDD" w:rsidP="00245DDD">
      <w:pPr>
        <w:jc w:val="both"/>
        <w:rPr>
          <w:sz w:val="20"/>
        </w:rPr>
      </w:pPr>
    </w:p>
    <w:p w:rsidR="00245DDD" w:rsidRDefault="00245DDD" w:rsidP="00245DDD">
      <w:pPr>
        <w:spacing w:after="0"/>
        <w:jc w:val="both"/>
        <w:rPr>
          <w:sz w:val="20"/>
        </w:rPr>
      </w:pPr>
      <w:r>
        <w:rPr>
          <w:sz w:val="20"/>
        </w:rPr>
        <w:t>Л.В. Коваль</w:t>
      </w:r>
    </w:p>
    <w:p w:rsidR="00245DDD" w:rsidRDefault="00245DDD" w:rsidP="00245DDD">
      <w:pPr>
        <w:spacing w:after="0"/>
        <w:ind w:left="30" w:hanging="15"/>
        <w:jc w:val="both"/>
        <w:rPr>
          <w:sz w:val="20"/>
        </w:rPr>
      </w:pPr>
      <w:r>
        <w:rPr>
          <w:sz w:val="20"/>
        </w:rPr>
        <w:t>70-13</w:t>
      </w:r>
    </w:p>
    <w:p w:rsidR="00245DDD" w:rsidRPr="00245DDD" w:rsidRDefault="00245DDD" w:rsidP="00377802">
      <w:pPr>
        <w:spacing w:after="0" w:line="240" w:lineRule="auto"/>
        <w:ind w:left="30" w:hanging="15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</w:t>
      </w:r>
      <w:r w:rsidRPr="00220CF8">
        <w:t>Приложение</w:t>
      </w:r>
      <w:r>
        <w:t>№1</w:t>
      </w:r>
      <w:r w:rsidRPr="00220CF8">
        <w:t xml:space="preserve"> </w:t>
      </w:r>
    </w:p>
    <w:p w:rsidR="00245DDD" w:rsidRDefault="00245DDD" w:rsidP="00377802">
      <w:pPr>
        <w:spacing w:after="0" w:line="240" w:lineRule="auto"/>
        <w:ind w:left="30" w:hanging="15"/>
        <w:jc w:val="right"/>
      </w:pPr>
      <w:r w:rsidRPr="00220CF8">
        <w:t xml:space="preserve"> </w:t>
      </w:r>
      <w:r w:rsidRPr="000403FE">
        <w:t xml:space="preserve">к постановлению </w:t>
      </w:r>
    </w:p>
    <w:p w:rsidR="00245DDD" w:rsidRDefault="00245DDD" w:rsidP="00377802">
      <w:pPr>
        <w:spacing w:after="0" w:line="240" w:lineRule="auto"/>
        <w:ind w:left="30" w:hanging="15"/>
        <w:jc w:val="right"/>
      </w:pPr>
      <w:r>
        <w:t xml:space="preserve">администрации </w:t>
      </w:r>
    </w:p>
    <w:p w:rsidR="00245DDD" w:rsidRDefault="00245DDD" w:rsidP="00377802">
      <w:pPr>
        <w:spacing w:after="0" w:line="240" w:lineRule="auto"/>
        <w:ind w:left="30" w:hanging="15"/>
        <w:jc w:val="right"/>
      </w:pPr>
      <w:proofErr w:type="spellStart"/>
      <w:r>
        <w:t>Лобинского</w:t>
      </w:r>
      <w:proofErr w:type="spellEnd"/>
      <w:r>
        <w:t xml:space="preserve"> сельсовета</w:t>
      </w:r>
    </w:p>
    <w:p w:rsidR="00245DDD" w:rsidRDefault="00245DDD" w:rsidP="00377802">
      <w:pPr>
        <w:spacing w:after="0" w:line="240" w:lineRule="auto"/>
        <w:ind w:left="30" w:hanging="15"/>
        <w:jc w:val="right"/>
      </w:pPr>
      <w:r>
        <w:t>Краснозерского района</w:t>
      </w:r>
      <w:r w:rsidRPr="000403FE">
        <w:t xml:space="preserve"> </w:t>
      </w:r>
    </w:p>
    <w:p w:rsidR="00245DDD" w:rsidRDefault="00245DDD" w:rsidP="00377802">
      <w:pPr>
        <w:spacing w:after="0" w:line="240" w:lineRule="auto"/>
        <w:ind w:left="30" w:hanging="15"/>
        <w:jc w:val="right"/>
      </w:pPr>
      <w:r w:rsidRPr="000403FE">
        <w:t xml:space="preserve">от </w:t>
      </w:r>
      <w:r>
        <w:t>17.08.2018</w:t>
      </w:r>
      <w:r w:rsidRPr="000403FE">
        <w:t xml:space="preserve"> г. №</w:t>
      </w:r>
      <w:r>
        <w:t xml:space="preserve">  54 </w:t>
      </w:r>
      <w:r w:rsidRPr="000403FE">
        <w:t xml:space="preserve"> </w:t>
      </w:r>
    </w:p>
    <w:p w:rsidR="00245DDD" w:rsidRDefault="00245DDD" w:rsidP="00377802">
      <w:pPr>
        <w:spacing w:after="0"/>
        <w:ind w:left="30" w:hanging="15"/>
        <w:jc w:val="right"/>
      </w:pPr>
    </w:p>
    <w:p w:rsidR="00245DDD" w:rsidRPr="00220CF8" w:rsidRDefault="00245DDD" w:rsidP="00245DDD">
      <w:pPr>
        <w:ind w:left="30" w:hanging="15"/>
        <w:jc w:val="right"/>
      </w:pPr>
    </w:p>
    <w:p w:rsidR="00245DDD" w:rsidRPr="00377802" w:rsidRDefault="00245DDD" w:rsidP="00377802">
      <w:pPr>
        <w:ind w:left="30" w:hanging="15"/>
        <w:jc w:val="center"/>
        <w:rPr>
          <w:b/>
          <w:szCs w:val="28"/>
        </w:rPr>
      </w:pPr>
      <w:r w:rsidRPr="002C65E5">
        <w:rPr>
          <w:b/>
          <w:szCs w:val="28"/>
        </w:rPr>
        <w:t>Порядок формирования, утверждения и ведения планов закупок для обеспечения муниципаль</w:t>
      </w:r>
      <w:r>
        <w:rPr>
          <w:b/>
          <w:szCs w:val="28"/>
        </w:rPr>
        <w:t xml:space="preserve">ных нужд </w:t>
      </w:r>
      <w:proofErr w:type="spellStart"/>
      <w:r>
        <w:rPr>
          <w:b/>
          <w:szCs w:val="28"/>
        </w:rPr>
        <w:t>Лобинского</w:t>
      </w:r>
      <w:proofErr w:type="spellEnd"/>
      <w:r>
        <w:rPr>
          <w:b/>
          <w:szCs w:val="28"/>
        </w:rPr>
        <w:t xml:space="preserve"> сельсовета Краснозерского района Новосибирской области</w:t>
      </w:r>
    </w:p>
    <w:p w:rsidR="00245DDD" w:rsidRDefault="00245DDD" w:rsidP="00245D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  <w:t xml:space="preserve">1. </w:t>
      </w:r>
      <w:proofErr w:type="gramStart"/>
      <w:r>
        <w:rPr>
          <w:szCs w:val="28"/>
        </w:rPr>
        <w:t xml:space="preserve">Настоящий документ устанавливает требования к формированию, утверждению и ведению планов закупок товаров, работ, услуг (далее - закупки) для обеспечения муниципальных нужд </w:t>
      </w:r>
      <w:proofErr w:type="spellStart"/>
      <w:r>
        <w:rPr>
          <w:szCs w:val="28"/>
        </w:rPr>
        <w:t>Лобинского</w:t>
      </w:r>
      <w:proofErr w:type="spellEnd"/>
      <w:r>
        <w:rPr>
          <w:szCs w:val="28"/>
        </w:rPr>
        <w:t xml:space="preserve"> сельсовета Краснозерского района Новосибирской области в соответствии с Федеральным </w:t>
      </w:r>
      <w:hyperlink r:id="rId4" w:history="1">
        <w:r>
          <w:rPr>
            <w:color w:val="0000FF"/>
            <w:szCs w:val="28"/>
          </w:rPr>
          <w:t>законом</w:t>
        </w:r>
      </w:hyperlink>
      <w:r>
        <w:rPr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системе).</w:t>
      </w:r>
      <w:proofErr w:type="gramEnd"/>
    </w:p>
    <w:p w:rsidR="00245DDD" w:rsidRDefault="00245DDD" w:rsidP="00245D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 xml:space="preserve">Порядок формирования, утверждения и ведения планов закупок для обеспечения муниципальных нужд </w:t>
      </w:r>
      <w:proofErr w:type="spellStart"/>
      <w:r>
        <w:rPr>
          <w:szCs w:val="28"/>
        </w:rPr>
        <w:t>Лобинского</w:t>
      </w:r>
      <w:proofErr w:type="spellEnd"/>
      <w:r>
        <w:rPr>
          <w:szCs w:val="28"/>
        </w:rPr>
        <w:t xml:space="preserve"> сельсовета Краснозерского</w:t>
      </w:r>
      <w:r w:rsidRPr="00632768">
        <w:rPr>
          <w:szCs w:val="28"/>
        </w:rPr>
        <w:t xml:space="preserve"> района</w:t>
      </w:r>
      <w:r>
        <w:rPr>
          <w:szCs w:val="28"/>
        </w:rPr>
        <w:t xml:space="preserve"> в течение 3 дней со дня его утверждения подлежит размещению в единой информационной системе, 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</w:t>
      </w:r>
      <w:proofErr w:type="spellStart"/>
      <w:r>
        <w:rPr>
          <w:szCs w:val="28"/>
        </w:rPr>
        <w:t>www.zakupki.gov</w:t>
      </w:r>
      <w:proofErr w:type="gramEnd"/>
      <w:r>
        <w:rPr>
          <w:szCs w:val="28"/>
        </w:rPr>
        <w:t>.</w:t>
      </w:r>
      <w:proofErr w:type="gramStart"/>
      <w:r>
        <w:rPr>
          <w:szCs w:val="28"/>
        </w:rPr>
        <w:t>ru</w:t>
      </w:r>
      <w:proofErr w:type="spellEnd"/>
      <w:r>
        <w:rPr>
          <w:szCs w:val="28"/>
        </w:rPr>
        <w:t>).</w:t>
      </w:r>
      <w:proofErr w:type="gramEnd"/>
    </w:p>
    <w:p w:rsidR="00245DDD" w:rsidRDefault="00245DDD" w:rsidP="00245DDD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0" w:name="Par2"/>
      <w:bookmarkEnd w:id="0"/>
      <w:r w:rsidRPr="00C96940">
        <w:rPr>
          <w:szCs w:val="28"/>
        </w:rPr>
        <w:t>3. Планы закупок формируются и утверждаются в течение 10 календарных дней:</w:t>
      </w:r>
    </w:p>
    <w:p w:rsidR="00245DDD" w:rsidRDefault="00245DDD" w:rsidP="00245D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а) муниципальными заказчиками, действующими от имени </w:t>
      </w:r>
      <w:r w:rsidRPr="00632768">
        <w:rPr>
          <w:szCs w:val="28"/>
        </w:rPr>
        <w:t xml:space="preserve">администрации </w:t>
      </w:r>
      <w:proofErr w:type="spellStart"/>
      <w:r>
        <w:rPr>
          <w:szCs w:val="28"/>
        </w:rPr>
        <w:t>Лобинского</w:t>
      </w:r>
      <w:proofErr w:type="spellEnd"/>
      <w:r>
        <w:rPr>
          <w:szCs w:val="28"/>
        </w:rPr>
        <w:t xml:space="preserve"> сельсовета Краснозерского района Новосибирской области (далее - муниципальные заказчики),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245DDD" w:rsidRDefault="00245DDD" w:rsidP="00245DDD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" w:name="Par4"/>
      <w:bookmarkEnd w:id="1"/>
      <w:r>
        <w:rPr>
          <w:szCs w:val="28"/>
        </w:rPr>
        <w:t xml:space="preserve">б) бюджетными учреждениями </w:t>
      </w:r>
      <w:r w:rsidRPr="00632768">
        <w:rPr>
          <w:szCs w:val="28"/>
        </w:rPr>
        <w:t xml:space="preserve">администрации </w:t>
      </w:r>
      <w:proofErr w:type="spellStart"/>
      <w:r>
        <w:rPr>
          <w:szCs w:val="28"/>
        </w:rPr>
        <w:t>Лобинского</w:t>
      </w:r>
      <w:proofErr w:type="spellEnd"/>
      <w:r>
        <w:rPr>
          <w:szCs w:val="28"/>
        </w:rPr>
        <w:t xml:space="preserve"> сельсовета Краснозерского района Новосибирской области, за исключением закупок, осуществляемых в соответствии с </w:t>
      </w:r>
      <w:hyperlink r:id="rId5" w:history="1">
        <w:r>
          <w:rPr>
            <w:color w:val="0000FF"/>
            <w:szCs w:val="28"/>
          </w:rPr>
          <w:t>частями 2</w:t>
        </w:r>
      </w:hyperlink>
      <w:r>
        <w:rPr>
          <w:szCs w:val="28"/>
        </w:rPr>
        <w:t xml:space="preserve"> и </w:t>
      </w:r>
      <w:hyperlink r:id="rId6" w:history="1">
        <w:r>
          <w:rPr>
            <w:color w:val="0000FF"/>
            <w:szCs w:val="28"/>
          </w:rPr>
          <w:t>6 статьи 15</w:t>
        </w:r>
      </w:hyperlink>
      <w:r>
        <w:rPr>
          <w:szCs w:val="28"/>
        </w:rPr>
        <w:t xml:space="preserve"> Федерального закона о контрактной системе, после утверждения планов финансово-хозяйственной деятельности;</w:t>
      </w:r>
    </w:p>
    <w:p w:rsidR="00245DDD" w:rsidRDefault="00245DDD" w:rsidP="00245DDD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2" w:name="Par5"/>
      <w:bookmarkStart w:id="3" w:name="Par6"/>
      <w:bookmarkEnd w:id="2"/>
      <w:bookmarkEnd w:id="3"/>
      <w:r>
        <w:rPr>
          <w:szCs w:val="28"/>
        </w:rPr>
        <w:t>4. Планы закупок для обеспечения нужд муниципальных нужд формируются на очередной финансовый год и плановый период (очередной финансовый год) в срок, установленный пунктом 3 настоящего документа, с учетом следующих положений:</w:t>
      </w:r>
    </w:p>
    <w:p w:rsidR="00245DDD" w:rsidRDefault="00245DDD" w:rsidP="00245D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а) муниципальные заказчики в сроки, установленные главными распорядителями средств местного бюджета, но не позднее сроков, установленных настоящим документом:</w:t>
      </w:r>
    </w:p>
    <w:p w:rsidR="00245DDD" w:rsidRDefault="00245DDD" w:rsidP="00245D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формируют планы закупок, исходя из целей осуществления закупок, определенных с учетом положений </w:t>
      </w:r>
      <w:hyperlink r:id="rId7" w:history="1">
        <w:r>
          <w:rPr>
            <w:color w:val="0000FF"/>
            <w:szCs w:val="28"/>
          </w:rPr>
          <w:t>статьи 13</w:t>
        </w:r>
      </w:hyperlink>
      <w:r>
        <w:rPr>
          <w:szCs w:val="28"/>
        </w:rPr>
        <w:t xml:space="preserve"> Федерального закона о контрактной системе, и представляют их не позднее 1 августа - главным распорядителям средств местного бюджета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245DDD" w:rsidRDefault="00245DDD" w:rsidP="00245D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корректируют </w:t>
      </w:r>
      <w:proofErr w:type="gramStart"/>
      <w:r>
        <w:rPr>
          <w:szCs w:val="28"/>
        </w:rPr>
        <w:t>при необходимости по согласованию с главными распорядителями средств бюджета планы закупок в процессе составления проекта решения о бюджете</w:t>
      </w:r>
      <w:proofErr w:type="gramEnd"/>
      <w:r>
        <w:rPr>
          <w:szCs w:val="28"/>
        </w:rPr>
        <w:t>;</w:t>
      </w:r>
    </w:p>
    <w:p w:rsidR="00245DDD" w:rsidRDefault="00245DDD" w:rsidP="00245D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бюджета;</w:t>
      </w:r>
    </w:p>
    <w:p w:rsidR="00245DDD" w:rsidRDefault="00245DDD" w:rsidP="00245D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б) учреждения, указанные в </w:t>
      </w:r>
      <w:hyperlink w:anchor="Par4" w:history="1">
        <w:r>
          <w:rPr>
            <w:color w:val="0000FF"/>
            <w:szCs w:val="28"/>
          </w:rPr>
          <w:t>подпункте "б" пункта 3</w:t>
        </w:r>
      </w:hyperlink>
      <w:r>
        <w:rPr>
          <w:szCs w:val="28"/>
        </w:rPr>
        <w:t xml:space="preserve"> настоящего документа, в сроки, установленные органами, осуществляющими функции и полномочия учредителя, не позднее сроков, установленных настоящим документом:</w:t>
      </w:r>
    </w:p>
    <w:p w:rsidR="00245DDD" w:rsidRDefault="00245DDD" w:rsidP="00245DDD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формируют планы закупок, исходя из целей осуществления закупок, определенных с учетом положений </w:t>
      </w:r>
      <w:hyperlink r:id="rId8" w:history="1">
        <w:r>
          <w:rPr>
            <w:color w:val="0000FF"/>
            <w:szCs w:val="28"/>
          </w:rPr>
          <w:t>статьи 13</w:t>
        </w:r>
      </w:hyperlink>
      <w:r>
        <w:rPr>
          <w:szCs w:val="28"/>
        </w:rPr>
        <w:t xml:space="preserve"> Федерального закона о контрактной системе, при планировании в соответствии с законодательством Российской Федерации их финансово-хозяйственной деятельности и представляют их не позднее 1 июля текущего года органам, осуществляющим функции и полномочия их учредителя, для формирования на их основании в соответствии с бюджетным законодательством Российской Федерации обоснований бюджетных</w:t>
      </w:r>
      <w:proofErr w:type="gramEnd"/>
      <w:r>
        <w:rPr>
          <w:szCs w:val="28"/>
        </w:rPr>
        <w:t xml:space="preserve"> ассигнований на осуществление закупок;</w:t>
      </w:r>
    </w:p>
    <w:p w:rsidR="00245DDD" w:rsidRDefault="00245DDD" w:rsidP="00245D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проекта решения о бюджете;</w:t>
      </w:r>
    </w:p>
    <w:p w:rsidR="00245DDD" w:rsidRDefault="00245DDD" w:rsidP="00245D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 необходимости уточняют планы закупок, после их уточнения и утверждения планов финансово-хозяйственной деятельности утверждают сформированные планы закупок и уведомляют об этом орган, осуществляющий функции и полномочия их учредителя;</w:t>
      </w:r>
    </w:p>
    <w:p w:rsidR="00245DDD" w:rsidRDefault="00245DDD" w:rsidP="00245D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2-го года планового периода.</w:t>
      </w:r>
    </w:p>
    <w:p w:rsidR="00245DDD" w:rsidRDefault="00245DDD" w:rsidP="00245D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6. Планы закупок формируются на срок, соответствующий сроку действия решения Совета депутатов </w:t>
      </w:r>
      <w:proofErr w:type="spellStart"/>
      <w:r>
        <w:rPr>
          <w:szCs w:val="28"/>
        </w:rPr>
        <w:t>Лобинского</w:t>
      </w:r>
      <w:proofErr w:type="spellEnd"/>
      <w:r>
        <w:rPr>
          <w:szCs w:val="28"/>
        </w:rPr>
        <w:t xml:space="preserve"> сельсовета Краснозерского района о местном бюджете.</w:t>
      </w:r>
    </w:p>
    <w:p w:rsidR="00245DDD" w:rsidRDefault="00245DDD" w:rsidP="00245D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7. В планы закупок муниципальных заказчиков в соответствии с бюджетным законодательством Российской Федерации, а также в планы закупок юридических лиц, указанных в </w:t>
      </w:r>
      <w:hyperlink w:anchor="Par4" w:history="1">
        <w:r>
          <w:rPr>
            <w:color w:val="0000FF"/>
            <w:szCs w:val="28"/>
          </w:rPr>
          <w:t>подпунктах "а"</w:t>
        </w:r>
      </w:hyperlink>
      <w:r>
        <w:rPr>
          <w:szCs w:val="28"/>
        </w:rPr>
        <w:t xml:space="preserve"> и </w:t>
      </w:r>
      <w:hyperlink w:anchor="Par5" w:history="1">
        <w:r>
          <w:rPr>
            <w:color w:val="0000FF"/>
            <w:szCs w:val="28"/>
          </w:rPr>
          <w:t>"б" пункта 3</w:t>
        </w:r>
      </w:hyperlink>
      <w:r>
        <w:rPr>
          <w:szCs w:val="28"/>
        </w:rPr>
        <w:t xml:space="preserve"> настоящего документа,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закупок.</w:t>
      </w:r>
    </w:p>
    <w:p w:rsidR="00245DDD" w:rsidRDefault="00245DDD" w:rsidP="00245D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8. Лица, указанные в </w:t>
      </w:r>
      <w:hyperlink w:anchor="Par2" w:history="1">
        <w:r>
          <w:rPr>
            <w:color w:val="0000FF"/>
            <w:szCs w:val="28"/>
          </w:rPr>
          <w:t>пункте 3</w:t>
        </w:r>
      </w:hyperlink>
      <w:r>
        <w:rPr>
          <w:szCs w:val="28"/>
        </w:rPr>
        <w:t xml:space="preserve"> настоящего документа, ведут планы закупок в соответствии с положениями Федерального </w:t>
      </w:r>
      <w:hyperlink r:id="rId9" w:history="1">
        <w:r>
          <w:rPr>
            <w:color w:val="0000FF"/>
            <w:szCs w:val="28"/>
          </w:rPr>
          <w:t>закона</w:t>
        </w:r>
      </w:hyperlink>
      <w:r>
        <w:rPr>
          <w:szCs w:val="28"/>
        </w:rPr>
        <w:t xml:space="preserve"> о контрактной системе и настоящего документа. Основаниями для внесения изменений в утвержденные планы закупок в случаях необходимости являются:</w:t>
      </w:r>
    </w:p>
    <w:p w:rsidR="00245DDD" w:rsidRDefault="00245DDD" w:rsidP="00245DDD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а) приведение планов закупок в соответствие с утвержденными изменениями целей осуществления закупок, определенных с учетом положений </w:t>
      </w:r>
      <w:hyperlink r:id="rId10" w:history="1">
        <w:r>
          <w:rPr>
            <w:color w:val="0000FF"/>
            <w:szCs w:val="28"/>
          </w:rPr>
          <w:t>статьи 13</w:t>
        </w:r>
      </w:hyperlink>
      <w:r>
        <w:rPr>
          <w:szCs w:val="28"/>
        </w:rPr>
        <w:t xml:space="preserve"> Федерального закона о контрактной системе и установленных в соответствии со </w:t>
      </w:r>
      <w:hyperlink r:id="rId11" w:history="1">
        <w:r>
          <w:rPr>
            <w:color w:val="0000FF"/>
            <w:szCs w:val="28"/>
          </w:rPr>
          <w:t>статьей 19</w:t>
        </w:r>
      </w:hyperlink>
      <w:r>
        <w:rPr>
          <w:szCs w:val="28"/>
        </w:rPr>
        <w:t xml:space="preserve"> Федерального закона о контрактной системе требований к закупаемым товарам, работам, услугам (в том числе предельной цены товаров, работ, услуг) и (или) нормативных затрат на обеспечение функций муниципальных органов;</w:t>
      </w:r>
      <w:proofErr w:type="gramEnd"/>
    </w:p>
    <w:p w:rsidR="00245DDD" w:rsidRDefault="00245DDD" w:rsidP="00245D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б) приведение планов закупок в соответствие с муниципальными правовыми актами о внесении изменений в Решение Совета депутатов </w:t>
      </w:r>
      <w:proofErr w:type="spellStart"/>
      <w:r>
        <w:rPr>
          <w:szCs w:val="28"/>
        </w:rPr>
        <w:t>Лобинского</w:t>
      </w:r>
      <w:proofErr w:type="spellEnd"/>
      <w:r>
        <w:rPr>
          <w:szCs w:val="28"/>
        </w:rPr>
        <w:t xml:space="preserve"> сельсовета Краснозерского района на текущий финансовый год и плановый период;</w:t>
      </w:r>
    </w:p>
    <w:p w:rsidR="00245DDD" w:rsidRDefault="00245DDD" w:rsidP="00245D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в) реализация муниципальных правовых актов, которые приняты после утверждения планов закупок и не приводят к изменению объема бюджетных ассигнований, утвержденных решением о бюджете;</w:t>
      </w:r>
    </w:p>
    <w:p w:rsidR="00245DDD" w:rsidRDefault="00245DDD" w:rsidP="00245D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г) реализация решения, принятого муниципальным заказчиком или юридическим лицом по итогам обязательного общественного обсуждения закупки;</w:t>
      </w:r>
    </w:p>
    <w:p w:rsidR="00245DDD" w:rsidRDefault="00245DDD" w:rsidP="00245DDD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>) использование в соответствии с законодательством Российской Федерации экономии, полученной при осуществлении закупки;</w:t>
      </w:r>
    </w:p>
    <w:p w:rsidR="00245DDD" w:rsidRDefault="00245DDD" w:rsidP="00245D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е) внесение изменений в муниципальные программы </w:t>
      </w:r>
      <w:proofErr w:type="spellStart"/>
      <w:r>
        <w:rPr>
          <w:szCs w:val="28"/>
        </w:rPr>
        <w:t>Лобинского</w:t>
      </w:r>
      <w:proofErr w:type="spellEnd"/>
      <w:r>
        <w:rPr>
          <w:szCs w:val="28"/>
        </w:rPr>
        <w:t xml:space="preserve"> сельсовета Краснозерского района и иные документы, определяющие цели и порядок расходования бюджетных средств;</w:t>
      </w:r>
    </w:p>
    <w:p w:rsidR="00245DDD" w:rsidRPr="00A27320" w:rsidRDefault="00245DDD" w:rsidP="00245D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ж) возникновение потребности в товарах, работах, услугах, неучтенных при </w:t>
      </w:r>
      <w:r w:rsidRPr="00A27320">
        <w:rPr>
          <w:szCs w:val="28"/>
        </w:rPr>
        <w:t xml:space="preserve">составлении плана закупок. </w:t>
      </w:r>
    </w:p>
    <w:p w:rsidR="00245DDD" w:rsidRPr="00A27320" w:rsidRDefault="00245DDD" w:rsidP="00245D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27320">
        <w:rPr>
          <w:szCs w:val="28"/>
        </w:rPr>
        <w:t>9. Включение дополнительных сведений в планы закупок не предусмотрено.</w:t>
      </w:r>
    </w:p>
    <w:p w:rsidR="00245DDD" w:rsidRPr="00A27320" w:rsidRDefault="00245DDD" w:rsidP="00245D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10. </w:t>
      </w:r>
      <w:r w:rsidRPr="00A27320">
        <w:rPr>
          <w:szCs w:val="28"/>
        </w:rPr>
        <w:t>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плана, за исключением сведений, составляющих государственную тайну.</w:t>
      </w:r>
    </w:p>
    <w:p w:rsidR="00245DDD" w:rsidRPr="00A27320" w:rsidRDefault="00245DDD" w:rsidP="00245D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27320">
        <w:rPr>
          <w:szCs w:val="28"/>
        </w:rPr>
        <w:t>1</w:t>
      </w:r>
      <w:r>
        <w:rPr>
          <w:szCs w:val="28"/>
        </w:rPr>
        <w:t>1</w:t>
      </w:r>
      <w:r w:rsidRPr="00A27320">
        <w:rPr>
          <w:szCs w:val="28"/>
        </w:rPr>
        <w:t>. Заказчики также вправе размещать планы закупок на своих сайтах в информационно-телекоммуникационной сети "Интернет" (при их наличии), а также опубликовывать в любых печатных изданиях</w:t>
      </w:r>
      <w:r>
        <w:rPr>
          <w:szCs w:val="28"/>
        </w:rPr>
        <w:t>.</w:t>
      </w:r>
    </w:p>
    <w:p w:rsidR="00245DDD" w:rsidRPr="00A27320" w:rsidRDefault="00245DDD" w:rsidP="00245DD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5DDD" w:rsidRDefault="00245DDD" w:rsidP="00245DDD">
      <w:pPr>
        <w:jc w:val="center"/>
        <w:rPr>
          <w:b/>
          <w:sz w:val="28"/>
          <w:szCs w:val="28"/>
        </w:rPr>
      </w:pPr>
    </w:p>
    <w:p w:rsidR="004D6D9C" w:rsidRDefault="004D6D9C"/>
    <w:sectPr w:rsidR="004D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5DDD"/>
    <w:rsid w:val="00245DDD"/>
    <w:rsid w:val="00377802"/>
    <w:rsid w:val="004D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EC0634C8C50192BBC699DF390D6FBE5FBD7EED6A424FEEA9505A34E7D1A92653479ED6D014C06EV2S7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EEC0634C8C50192BBC699DF390D6FBE5FBD7EED6A424FEEA9505A34E7D1A92653479ED6D014C06EV2S7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EC0634C8C50192BBC699DF390D6FBE5FBD7EED6A424FEEA9505A34E7D1A92653479ED6D014C06CV2S7I" TargetMode="External"/><Relationship Id="rId11" Type="http://schemas.openxmlformats.org/officeDocument/2006/relationships/hyperlink" Target="consultantplus://offline/ref=4EEC0634C8C50192BBC699DF390D6FBE5FBD7EED6A424FEEA9505A34E7D1A92653479ED6D014C068V2S5I" TargetMode="External"/><Relationship Id="rId5" Type="http://schemas.openxmlformats.org/officeDocument/2006/relationships/hyperlink" Target="consultantplus://offline/ref=4EEC0634C8C50192BBC699DF390D6FBE5FBD7EED6A424FEEA9505A34E7D1A92653479ED6D014C06DV2S2I" TargetMode="External"/><Relationship Id="rId10" Type="http://schemas.openxmlformats.org/officeDocument/2006/relationships/hyperlink" Target="consultantplus://offline/ref=4EEC0634C8C50192BBC699DF390D6FBE5FBD7EED6A424FEEA9505A34E7D1A92653479ED6D014C06EV2S7I" TargetMode="External"/><Relationship Id="rId4" Type="http://schemas.openxmlformats.org/officeDocument/2006/relationships/hyperlink" Target="consultantplus://offline/ref=4EEC0634C8C50192BBC699DF390D6FBE5FBD7EED6A424FEEA9505A34E7D1A92653479ED6D014C06AV2S7I" TargetMode="External"/><Relationship Id="rId9" Type="http://schemas.openxmlformats.org/officeDocument/2006/relationships/hyperlink" Target="consultantplus://offline/ref=4EEC0634C8C50192BBC699DF390D6FBE5FBD7EED6A424FEEA9505A34E7VDS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1770</Words>
  <Characters>10094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2018-11-21T08:27:00Z</dcterms:created>
  <dcterms:modified xsi:type="dcterms:W3CDTF">2018-11-21T08:36:00Z</dcterms:modified>
</cp:coreProperties>
</file>