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211" w:rsidRDefault="003F2211" w:rsidP="003F2211">
      <w:pPr>
        <w:pStyle w:val="1"/>
        <w:tabs>
          <w:tab w:val="num" w:pos="0"/>
        </w:tabs>
        <w:rPr>
          <w:rFonts w:ascii="Times New Roman" w:hAnsi="Times New Roman" w:cs="Times New Roman"/>
          <w:b w:val="0"/>
          <w:caps/>
          <w:color w:val="auto"/>
        </w:rPr>
      </w:pPr>
      <w:r>
        <w:rPr>
          <w:rFonts w:ascii="Times New Roman" w:hAnsi="Times New Roman" w:cs="Times New Roman"/>
          <w:b w:val="0"/>
          <w:caps/>
          <w:color w:val="auto"/>
        </w:rPr>
        <w:t xml:space="preserve">                  Совет депутатов ЛОБИНСКОГО СЕЛЬСОВЕТА</w:t>
      </w:r>
    </w:p>
    <w:p w:rsidR="003F2211" w:rsidRDefault="003F2211" w:rsidP="003F2211">
      <w:pPr>
        <w:tabs>
          <w:tab w:val="num" w:pos="0"/>
        </w:tabs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Краснозерского района Новосибирской области</w:t>
      </w:r>
    </w:p>
    <w:p w:rsidR="003F2211" w:rsidRDefault="003F2211" w:rsidP="003F2211">
      <w:pPr>
        <w:tabs>
          <w:tab w:val="num" w:pos="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251990">
        <w:rPr>
          <w:rFonts w:ascii="Times New Roman" w:hAnsi="Times New Roman" w:cs="Times New Roman"/>
          <w:sz w:val="28"/>
          <w:szCs w:val="28"/>
        </w:rPr>
        <w:t>шестого</w:t>
      </w:r>
      <w:r>
        <w:rPr>
          <w:rFonts w:ascii="Times New Roman" w:hAnsi="Times New Roman" w:cs="Times New Roman"/>
          <w:sz w:val="28"/>
          <w:szCs w:val="28"/>
        </w:rPr>
        <w:t xml:space="preserve"> созыва)</w:t>
      </w:r>
    </w:p>
    <w:p w:rsidR="003F2211" w:rsidRDefault="003F2211" w:rsidP="003F2211">
      <w:pPr>
        <w:tabs>
          <w:tab w:val="num" w:pos="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3F2211" w:rsidRDefault="00251990" w:rsidP="003F2211">
      <w:pPr>
        <w:tabs>
          <w:tab w:val="num" w:pos="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Девятой внеочередной</w:t>
      </w:r>
      <w:r w:rsidR="003F2211">
        <w:rPr>
          <w:rFonts w:ascii="Times New Roman" w:hAnsi="Times New Roman" w:cs="Times New Roman"/>
          <w:sz w:val="28"/>
          <w:szCs w:val="28"/>
        </w:rPr>
        <w:t xml:space="preserve">  сессии</w:t>
      </w:r>
    </w:p>
    <w:p w:rsidR="003F2211" w:rsidRDefault="00251990" w:rsidP="003F2211">
      <w:pPr>
        <w:pStyle w:val="5"/>
        <w:tabs>
          <w:tab w:val="num" w:pos="0"/>
        </w:tabs>
        <w:spacing w:before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от 23.04.2021</w:t>
      </w:r>
      <w:r w:rsidR="003F2211">
        <w:rPr>
          <w:rFonts w:ascii="Times New Roman" w:hAnsi="Times New Roman" w:cs="Times New Roman"/>
          <w:color w:val="auto"/>
          <w:sz w:val="28"/>
          <w:szCs w:val="28"/>
        </w:rPr>
        <w:t xml:space="preserve">г.                                  </w:t>
      </w:r>
      <w:proofErr w:type="spellStart"/>
      <w:r w:rsidR="003F2211">
        <w:rPr>
          <w:rFonts w:ascii="Times New Roman" w:hAnsi="Times New Roman" w:cs="Times New Roman"/>
          <w:color w:val="auto"/>
          <w:sz w:val="28"/>
          <w:szCs w:val="28"/>
        </w:rPr>
        <w:t>с</w:t>
      </w:r>
      <w:proofErr w:type="gramStart"/>
      <w:r w:rsidR="003F2211">
        <w:rPr>
          <w:rFonts w:ascii="Times New Roman" w:hAnsi="Times New Roman" w:cs="Times New Roman"/>
          <w:color w:val="auto"/>
          <w:sz w:val="28"/>
          <w:szCs w:val="28"/>
        </w:rPr>
        <w:t>.Л</w:t>
      </w:r>
      <w:proofErr w:type="gramEnd"/>
      <w:r w:rsidR="003F2211">
        <w:rPr>
          <w:rFonts w:ascii="Times New Roman" w:hAnsi="Times New Roman" w:cs="Times New Roman"/>
          <w:color w:val="auto"/>
          <w:sz w:val="28"/>
          <w:szCs w:val="28"/>
        </w:rPr>
        <w:t>обино</w:t>
      </w:r>
      <w:proofErr w:type="spellEnd"/>
      <w:r w:rsidR="003F2211">
        <w:rPr>
          <w:rFonts w:ascii="Times New Roman" w:hAnsi="Times New Roman" w:cs="Times New Roman"/>
          <w:color w:val="auto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№</w:t>
      </w:r>
      <w:r w:rsidR="003F221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D505F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0B4420"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3F2211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</w:t>
      </w:r>
    </w:p>
    <w:p w:rsidR="003F2211" w:rsidRDefault="003F2211" w:rsidP="003F2211">
      <w:pPr>
        <w:pStyle w:val="5"/>
        <w:tabs>
          <w:tab w:val="num" w:pos="0"/>
        </w:tabs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3F2211" w:rsidRDefault="003F2211" w:rsidP="003F22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финансировании расходов за счет средств бюджета </w:t>
      </w:r>
    </w:p>
    <w:p w:rsidR="003F2211" w:rsidRDefault="003F2211" w:rsidP="003F22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Краснозерского района </w:t>
      </w:r>
    </w:p>
    <w:p w:rsidR="003F2211" w:rsidRDefault="003F2211" w:rsidP="003F22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на реализацию проекта местных инициатив</w:t>
      </w:r>
    </w:p>
    <w:p w:rsidR="003F2211" w:rsidRDefault="003F2211" w:rsidP="003F22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развития территории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Краснозерского района Новосибирской области  </w:t>
      </w:r>
    </w:p>
    <w:p w:rsidR="003F2211" w:rsidRDefault="003F2211" w:rsidP="003F221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2211" w:rsidRDefault="003F2211" w:rsidP="003F2211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от 06.10.2003г. №131-ФЗ «Об общих принципах организации местного самоуправления в Российской Федерации», постановления Правительства Новосибирской области от 06.06.2017года №201-п «О реализации на территории Новосибирской области проектов развития территорий муниципальных образований Новосибирской области, основанных на местных инициативах», в соответствии с методическими рекомендациями по реализации инициативного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территории Новосибирской области, Уставом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области, Совет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3F2211" w:rsidRDefault="003F2211" w:rsidP="003F2211">
      <w:pPr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0"/>
          <w:sz w:val="28"/>
          <w:szCs w:val="28"/>
        </w:rPr>
        <w:t>РЕШИЛ:</w:t>
      </w:r>
    </w:p>
    <w:p w:rsidR="003F2211" w:rsidRDefault="003F2211" w:rsidP="003F22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1.Предусмотреть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расходов за счет средств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Краснозерского района Новосибирской области на реализацию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проекта местных инициатив развития территории муниц</w:t>
      </w:r>
      <w:r w:rsidR="00251990">
        <w:rPr>
          <w:rFonts w:ascii="Times New Roman" w:hAnsi="Times New Roman" w:cs="Times New Roman"/>
          <w:sz w:val="28"/>
          <w:szCs w:val="28"/>
        </w:rPr>
        <w:t>ипального образования</w:t>
      </w:r>
      <w:proofErr w:type="gramEnd"/>
      <w:r w:rsidR="002519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51990">
        <w:rPr>
          <w:rFonts w:ascii="Times New Roman" w:hAnsi="Times New Roman" w:cs="Times New Roman"/>
          <w:sz w:val="28"/>
          <w:szCs w:val="28"/>
        </w:rPr>
        <w:t>Лобинског</w:t>
      </w:r>
      <w:r>
        <w:rPr>
          <w:rFonts w:ascii="Times New Roman" w:hAnsi="Times New Roman" w:cs="Times New Roman"/>
          <w:sz w:val="28"/>
          <w:szCs w:val="28"/>
        </w:rPr>
        <w:t>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в размере </w:t>
      </w:r>
      <w:r w:rsidR="000B4420">
        <w:rPr>
          <w:rFonts w:ascii="Times New Roman" w:hAnsi="Times New Roman" w:cs="Times New Roman"/>
          <w:sz w:val="28"/>
          <w:szCs w:val="28"/>
        </w:rPr>
        <w:t xml:space="preserve">  </w:t>
      </w:r>
      <w:r w:rsidR="00C90D69" w:rsidRPr="00C90D69">
        <w:rPr>
          <w:rFonts w:ascii="Times New Roman" w:hAnsi="Times New Roman" w:cs="Times New Roman"/>
          <w:b/>
          <w:sz w:val="28"/>
          <w:szCs w:val="28"/>
        </w:rPr>
        <w:t>106994,47</w:t>
      </w:r>
      <w:r w:rsidR="000B4420">
        <w:rPr>
          <w:rFonts w:ascii="Times New Roman" w:hAnsi="Times New Roman" w:cs="Times New Roman"/>
          <w:sz w:val="28"/>
          <w:szCs w:val="28"/>
        </w:rPr>
        <w:t xml:space="preserve">  </w:t>
      </w:r>
      <w:r w:rsidR="0025199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рублей, в случае победы в конкурсном отборе.</w:t>
      </w:r>
    </w:p>
    <w:p w:rsidR="003F2211" w:rsidRDefault="003F2211" w:rsidP="003F22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2.Опубликовать настоящее решение в периодическом печатном издании «Вестник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 в семидневный срок с момента его принятия.</w:t>
      </w:r>
    </w:p>
    <w:p w:rsidR="003F2211" w:rsidRDefault="003F2211" w:rsidP="003F22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3.Настоящее решение вступает в силу после его официального опубликования.</w:t>
      </w:r>
    </w:p>
    <w:p w:rsidR="003F2211" w:rsidRDefault="003F2211" w:rsidP="003F22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4.Контроль за исполнением решения возложить на постоянную комиссию по бюджетной, налоговой, финансово – кредитной политике и муниципальной собственности (председатель комиссии </w:t>
      </w:r>
      <w:proofErr w:type="gramStart"/>
      <w:r>
        <w:rPr>
          <w:rFonts w:ascii="Times New Roman" w:hAnsi="Times New Roman" w:cs="Times New Roman"/>
          <w:sz w:val="28"/>
          <w:szCs w:val="28"/>
        </w:rPr>
        <w:t>–</w:t>
      </w:r>
      <w:r w:rsidR="00BC21CE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BC21CE">
        <w:rPr>
          <w:rFonts w:ascii="Times New Roman" w:hAnsi="Times New Roman" w:cs="Times New Roman"/>
          <w:sz w:val="28"/>
          <w:szCs w:val="28"/>
        </w:rPr>
        <w:t>аксименко П.В.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3F2211" w:rsidRDefault="003F2211" w:rsidP="003F2211">
      <w:pPr>
        <w:rPr>
          <w:rFonts w:ascii="Times New Roman" w:hAnsi="Times New Roman" w:cs="Times New Roman"/>
          <w:sz w:val="28"/>
          <w:szCs w:val="28"/>
        </w:rPr>
      </w:pPr>
    </w:p>
    <w:p w:rsidR="003F2211" w:rsidRDefault="003F2211" w:rsidP="003F2211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Председатель Совета депутатов </w:t>
      </w:r>
    </w:p>
    <w:p w:rsidR="003F2211" w:rsidRDefault="003F2211" w:rsidP="003F2211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eastAsia="Arial" w:hAnsi="Times New Roman" w:cs="Times New Roman"/>
          <w:sz w:val="28"/>
          <w:szCs w:val="28"/>
        </w:rPr>
        <w:t xml:space="preserve"> сельсовета</w:t>
      </w:r>
    </w:p>
    <w:p w:rsidR="003F2211" w:rsidRDefault="003F2211" w:rsidP="003F2211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Краснозерского района </w:t>
      </w:r>
    </w:p>
    <w:p w:rsidR="003F2211" w:rsidRDefault="003F2211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Новосибирской области                                      </w:t>
      </w:r>
      <w:proofErr w:type="spellStart"/>
      <w:r w:rsidR="00BC21CE">
        <w:rPr>
          <w:rFonts w:ascii="Times New Roman" w:eastAsia="Arial" w:hAnsi="Times New Roman" w:cs="Times New Roman"/>
          <w:sz w:val="28"/>
          <w:szCs w:val="28"/>
        </w:rPr>
        <w:t>А.В.Ставицкий</w:t>
      </w:r>
      <w:proofErr w:type="spellEnd"/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E56445" w:rsidRDefault="00E56445" w:rsidP="003F2211">
      <w:pPr>
        <w:pBdr>
          <w:bottom w:val="double" w:sz="6" w:space="18" w:color="auto"/>
        </w:pBd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325BE0" w:rsidRDefault="00325BE0"/>
    <w:sectPr w:rsidR="00325BE0" w:rsidSect="00A923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F2211"/>
    <w:rsid w:val="000B4420"/>
    <w:rsid w:val="00200CA8"/>
    <w:rsid w:val="00251990"/>
    <w:rsid w:val="00325BE0"/>
    <w:rsid w:val="003A28E4"/>
    <w:rsid w:val="003F2211"/>
    <w:rsid w:val="004D505F"/>
    <w:rsid w:val="00A9232D"/>
    <w:rsid w:val="00BC21CE"/>
    <w:rsid w:val="00C90D69"/>
    <w:rsid w:val="00E56445"/>
    <w:rsid w:val="00EE4E9A"/>
    <w:rsid w:val="00F178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32D"/>
  </w:style>
  <w:style w:type="paragraph" w:styleId="1">
    <w:name w:val="heading 1"/>
    <w:basedOn w:val="a"/>
    <w:next w:val="a"/>
    <w:link w:val="10"/>
    <w:uiPriority w:val="9"/>
    <w:qFormat/>
    <w:rsid w:val="003F221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221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F22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3F2211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5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11</cp:revision>
  <dcterms:created xsi:type="dcterms:W3CDTF">2021-04-16T06:39:00Z</dcterms:created>
  <dcterms:modified xsi:type="dcterms:W3CDTF">2021-05-13T05:19:00Z</dcterms:modified>
</cp:coreProperties>
</file>