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791" w:rsidRDefault="000B7791" w:rsidP="000B7791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C6799F" w:rsidRPr="00BC11AD" w:rsidRDefault="00C6799F" w:rsidP="00B532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C11AD">
        <w:rPr>
          <w:rFonts w:ascii="Times New Roman" w:eastAsia="Times New Roman" w:hAnsi="Times New Roman" w:cs="Times New Roman"/>
          <w:bCs/>
          <w:sz w:val="28"/>
          <w:szCs w:val="28"/>
        </w:rPr>
        <w:t>АДМИНИСТРАЦИЯ</w:t>
      </w:r>
      <w:r w:rsidRPr="00BC11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532F5">
        <w:rPr>
          <w:rFonts w:ascii="Times New Roman" w:eastAsia="Times New Roman" w:hAnsi="Times New Roman" w:cs="Times New Roman"/>
          <w:sz w:val="28"/>
          <w:szCs w:val="28"/>
        </w:rPr>
        <w:t xml:space="preserve"> ЛОБИНСКОГО</w:t>
      </w:r>
      <w:r w:rsidRPr="00BC11AD">
        <w:rPr>
          <w:rFonts w:ascii="Times New Roman" w:eastAsia="Times New Roman" w:hAnsi="Times New Roman" w:cs="Times New Roman"/>
          <w:sz w:val="28"/>
          <w:szCs w:val="28"/>
        </w:rPr>
        <w:t xml:space="preserve"> СЕЛЬСОВЕТА</w:t>
      </w:r>
    </w:p>
    <w:p w:rsidR="00C6799F" w:rsidRPr="00BC11AD" w:rsidRDefault="00AA0BD2" w:rsidP="00C67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C11AD">
        <w:rPr>
          <w:rFonts w:ascii="Times New Roman" w:eastAsia="Times New Roman" w:hAnsi="Times New Roman" w:cs="Times New Roman"/>
          <w:sz w:val="28"/>
          <w:szCs w:val="28"/>
        </w:rPr>
        <w:t>КРАСНОЗЕРСКОГО</w:t>
      </w:r>
      <w:r w:rsidR="00BC11AD" w:rsidRPr="00BC11AD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</w:t>
      </w:r>
      <w:r w:rsidR="00C6799F" w:rsidRPr="00BC11AD">
        <w:rPr>
          <w:rFonts w:ascii="Times New Roman" w:eastAsia="Times New Roman" w:hAnsi="Times New Roman" w:cs="Times New Roman"/>
          <w:sz w:val="28"/>
          <w:szCs w:val="28"/>
        </w:rPr>
        <w:t>ОБЛАСТИ</w:t>
      </w:r>
    </w:p>
    <w:p w:rsidR="00C6799F" w:rsidRPr="00BC11AD" w:rsidRDefault="00C6799F" w:rsidP="00C67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6799F" w:rsidRPr="00BC11AD" w:rsidRDefault="00C6799F" w:rsidP="00C67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C11AD">
        <w:rPr>
          <w:rFonts w:ascii="Times New Roman" w:eastAsia="Times New Roman" w:hAnsi="Times New Roman" w:cs="Times New Roman"/>
          <w:sz w:val="28"/>
          <w:szCs w:val="28"/>
        </w:rPr>
        <w:t>ПОСТАНОВЛЕНИЕ</w:t>
      </w:r>
    </w:p>
    <w:p w:rsidR="00C6799F" w:rsidRPr="00EC39B3" w:rsidRDefault="00C6799F" w:rsidP="00C679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799F" w:rsidRDefault="004E6858" w:rsidP="00C6799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От 10.02.2022</w:t>
      </w:r>
      <w:r w:rsidR="00BC11AD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>№18</w:t>
      </w:r>
    </w:p>
    <w:p w:rsidR="00BC11AD" w:rsidRDefault="00B532F5" w:rsidP="00BC11AD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с.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</w:rPr>
        <w:t>Лобино</w:t>
      </w:r>
      <w:proofErr w:type="spellEnd"/>
    </w:p>
    <w:p w:rsidR="00BC11AD" w:rsidRPr="00BC11AD" w:rsidRDefault="00BC11AD" w:rsidP="00BC11A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6799F" w:rsidRPr="00EC39B3" w:rsidRDefault="00C6799F" w:rsidP="00BC11AD">
      <w:pPr>
        <w:spacing w:after="0" w:line="240" w:lineRule="auto"/>
        <w:ind w:right="255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Об  утвержден</w:t>
      </w:r>
      <w:r w:rsidR="00BC11AD">
        <w:rPr>
          <w:rFonts w:ascii="Times New Roman" w:eastAsia="Times New Roman" w:hAnsi="Times New Roman" w:cs="Times New Roman"/>
          <w:bCs/>
          <w:sz w:val="28"/>
          <w:szCs w:val="28"/>
        </w:rPr>
        <w:t xml:space="preserve">ии  формы проверочного  листа 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(списков  контро</w:t>
      </w:r>
      <w:r w:rsidR="00BC11AD">
        <w:rPr>
          <w:rFonts w:ascii="Times New Roman" w:eastAsia="Times New Roman" w:hAnsi="Times New Roman" w:cs="Times New Roman"/>
          <w:bCs/>
          <w:sz w:val="28"/>
          <w:szCs w:val="28"/>
        </w:rPr>
        <w:t xml:space="preserve">льных  вопросов), применяемого при 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осуществл</w:t>
      </w:r>
      <w:r w:rsidR="00BC11AD">
        <w:rPr>
          <w:rFonts w:ascii="Times New Roman" w:eastAsia="Times New Roman" w:hAnsi="Times New Roman" w:cs="Times New Roman"/>
          <w:bCs/>
          <w:sz w:val="28"/>
          <w:szCs w:val="28"/>
        </w:rPr>
        <w:t>ении  муниципального контроля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743B74">
        <w:rPr>
          <w:rFonts w:ascii="Times New Roman" w:hAnsi="Times New Roman" w:cs="Times New Roman"/>
          <w:spacing w:val="2"/>
          <w:sz w:val="28"/>
          <w:szCs w:val="28"/>
        </w:rPr>
        <w:t>на автомобильном транспорте, городском наземном электрическом транспорте и в дорожном хозяйстве в</w:t>
      </w:r>
      <w:r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743B74">
        <w:rPr>
          <w:rFonts w:ascii="Times New Roman" w:hAnsi="Times New Roman" w:cs="Times New Roman"/>
          <w:sz w:val="28"/>
          <w:szCs w:val="28"/>
        </w:rPr>
        <w:t xml:space="preserve">границах населенных пунктов </w:t>
      </w:r>
      <w:proofErr w:type="spellStart"/>
      <w:r w:rsidR="00B532F5">
        <w:rPr>
          <w:rFonts w:ascii="Times New Roman" w:eastAsia="Times New Roman" w:hAnsi="Times New Roman" w:cs="Times New Roman"/>
          <w:bCs/>
          <w:sz w:val="28"/>
          <w:szCs w:val="28"/>
        </w:rPr>
        <w:t>Лобинского</w:t>
      </w:r>
      <w:proofErr w:type="spellEnd"/>
      <w:r w:rsidR="00BC11AD">
        <w:rPr>
          <w:rFonts w:ascii="Times New Roman" w:eastAsia="Times New Roman" w:hAnsi="Times New Roman" w:cs="Times New Roman"/>
          <w:bCs/>
          <w:sz w:val="28"/>
          <w:szCs w:val="28"/>
        </w:rPr>
        <w:t xml:space="preserve"> сельсовета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AA0BD2">
        <w:rPr>
          <w:rFonts w:ascii="Times New Roman" w:eastAsia="Times New Roman" w:hAnsi="Times New Roman" w:cs="Times New Roman"/>
          <w:bCs/>
          <w:sz w:val="28"/>
          <w:szCs w:val="28"/>
        </w:rPr>
        <w:t>Краснозерского</w:t>
      </w:r>
      <w:r w:rsidR="00BC11AD">
        <w:rPr>
          <w:rFonts w:ascii="Times New Roman" w:eastAsia="Times New Roman" w:hAnsi="Times New Roman" w:cs="Times New Roman"/>
          <w:bCs/>
          <w:sz w:val="28"/>
          <w:szCs w:val="28"/>
        </w:rPr>
        <w:t xml:space="preserve"> района 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Новосибирской  области</w:t>
      </w: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EC39B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 соответствии  с  </w:t>
      </w:r>
      <w:hyperlink r:id="rId5" w:anchor="/document/12164247/entry/9113" w:history="1">
        <w:r w:rsidRPr="00EC39B3">
          <w:rPr>
            <w:rStyle w:val="a3"/>
            <w:rFonts w:ascii="Times New Roman" w:hAnsi="Times New Roman" w:cs="Times New Roman"/>
            <w:color w:val="auto"/>
            <w:sz w:val="28"/>
            <w:szCs w:val="28"/>
            <w:shd w:val="clear" w:color="auto" w:fill="FFFFFF"/>
          </w:rPr>
          <w:t>частью  11.3  статьи  9</w:t>
        </w:r>
      </w:hyperlink>
      <w:r w:rsidRPr="00EC39B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Федерального  закона  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>от  26  декабря  2008  г.  №  294-ФЗ  «</w:t>
      </w:r>
      <w:hyperlink r:id="rId6" w:tgtFrame="_blank" w:history="1">
        <w:r w:rsidRPr="00EC39B3">
          <w:rPr>
            <w:rFonts w:ascii="Times New Roman" w:eastAsia="Times New Roman" w:hAnsi="Times New Roman" w:cs="Times New Roman"/>
            <w:sz w:val="28"/>
            <w:szCs w:val="28"/>
          </w:rPr>
          <w:t>О  защите  прав  юридических  лиц  и  индивидуальных  предпринимателей  при  осуществлении  государственного  контроля  (надзора)  и  муниципального  контроля</w:t>
        </w:r>
      </w:hyperlink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»,  </w:t>
      </w:r>
      <w:hyperlink r:id="rId7" w:history="1">
        <w:r w:rsidRPr="00EC39B3">
          <w:rPr>
            <w:rFonts w:ascii="Times New Roman" w:eastAsia="Times New Roman" w:hAnsi="Times New Roman" w:cs="Times New Roman"/>
            <w:sz w:val="28"/>
            <w:szCs w:val="28"/>
          </w:rPr>
          <w:t>постановлением</w:t>
        </w:r>
      </w:hyperlink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Правительства  Российской  Федерации  от  13  февраля  2017  г.  №  177  «</w:t>
      </w:r>
      <w:hyperlink r:id="rId8" w:tgtFrame="_blank" w:history="1">
        <w:r w:rsidRPr="00EC39B3">
          <w:rPr>
            <w:rFonts w:ascii="Times New Roman" w:eastAsia="Times New Roman" w:hAnsi="Times New Roman" w:cs="Times New Roman"/>
            <w:sz w:val="28"/>
            <w:szCs w:val="28"/>
          </w:rPr>
          <w:t>Об  утверждении  общих  требований  к  разработке  и  утверждению  проверочных  листов  (списков  контрольных  вопросов)</w:t>
        </w:r>
      </w:hyperlink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»  и  руководствуясь  </w:t>
      </w:r>
      <w:hyperlink r:id="rId9" w:tgtFrame="_blank" w:history="1">
        <w:r w:rsidRPr="00EC39B3">
          <w:rPr>
            <w:rFonts w:ascii="Times New Roman" w:eastAsia="Times New Roman" w:hAnsi="Times New Roman" w:cs="Times New Roman"/>
            <w:sz w:val="28"/>
            <w:szCs w:val="28"/>
          </w:rPr>
          <w:t>Уставом</w:t>
        </w:r>
      </w:hyperlink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proofErr w:type="spellStart"/>
      <w:r w:rsidR="00B532F5">
        <w:rPr>
          <w:rFonts w:ascii="Times New Roman" w:eastAsia="Times New Roman" w:hAnsi="Times New Roman" w:cs="Times New Roman"/>
          <w:sz w:val="28"/>
          <w:szCs w:val="28"/>
        </w:rPr>
        <w:t>Лобинского</w:t>
      </w:r>
      <w:proofErr w:type="spellEnd"/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 </w:t>
      </w:r>
      <w:r w:rsidR="00AA0BD2">
        <w:rPr>
          <w:rFonts w:ascii="Times New Roman" w:eastAsia="Times New Roman" w:hAnsi="Times New Roman" w:cs="Times New Roman"/>
          <w:sz w:val="28"/>
          <w:szCs w:val="28"/>
        </w:rPr>
        <w:t>Краснозерского</w:t>
      </w:r>
      <w:proofErr w:type="gramEnd"/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района  Новосибирской  </w:t>
      </w:r>
      <w:r w:rsidR="00BC11AD">
        <w:rPr>
          <w:rFonts w:ascii="Times New Roman" w:eastAsia="Times New Roman" w:hAnsi="Times New Roman" w:cs="Times New Roman"/>
          <w:sz w:val="28"/>
          <w:szCs w:val="28"/>
        </w:rPr>
        <w:t xml:space="preserve">области, администрация </w:t>
      </w:r>
      <w:proofErr w:type="spellStart"/>
      <w:r w:rsidR="00B532F5">
        <w:rPr>
          <w:rFonts w:ascii="Times New Roman" w:eastAsia="Times New Roman" w:hAnsi="Times New Roman" w:cs="Times New Roman"/>
          <w:sz w:val="28"/>
          <w:szCs w:val="28"/>
        </w:rPr>
        <w:t>Лобинского</w:t>
      </w:r>
      <w:proofErr w:type="spellEnd"/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 </w:t>
      </w:r>
      <w:r w:rsidR="00AA0BD2">
        <w:rPr>
          <w:rFonts w:ascii="Times New Roman" w:eastAsia="Times New Roman" w:hAnsi="Times New Roman" w:cs="Times New Roman"/>
          <w:sz w:val="28"/>
          <w:szCs w:val="28"/>
        </w:rPr>
        <w:t>Краснозерского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района  Новосибирской  области  </w:t>
      </w: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/>
          <w:sz w:val="28"/>
          <w:szCs w:val="28"/>
        </w:rPr>
        <w:t>ПОСТАНОВЛЯЕТ:</w:t>
      </w:r>
    </w:p>
    <w:p w:rsidR="00C6799F" w:rsidRPr="00EC39B3" w:rsidRDefault="00C6799F" w:rsidP="00C6799F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Утвердить  форму  проверочного листа  (списков  контрольных  вопросов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),  применяемого  при  осуществлении  муниципального контроля    </w:t>
      </w:r>
      <w:r w:rsidRPr="00743B74">
        <w:rPr>
          <w:rFonts w:ascii="Times New Roman" w:hAnsi="Times New Roman" w:cs="Times New Roman"/>
          <w:spacing w:val="2"/>
          <w:sz w:val="28"/>
          <w:szCs w:val="28"/>
        </w:rPr>
        <w:t>на автомобильном транспорте, городском наземном электрическом транспорте и в дорожном хозяйстве в</w:t>
      </w:r>
      <w:r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743B74">
        <w:rPr>
          <w:rFonts w:ascii="Times New Roman" w:hAnsi="Times New Roman" w:cs="Times New Roman"/>
          <w:sz w:val="28"/>
          <w:szCs w:val="28"/>
        </w:rPr>
        <w:t xml:space="preserve">границах населенных пунктов </w:t>
      </w:r>
      <w:proofErr w:type="spellStart"/>
      <w:r w:rsidR="00B532F5">
        <w:rPr>
          <w:rFonts w:ascii="Times New Roman" w:eastAsia="Times New Roman" w:hAnsi="Times New Roman" w:cs="Times New Roman"/>
          <w:bCs/>
          <w:sz w:val="28"/>
          <w:szCs w:val="28"/>
        </w:rPr>
        <w:t>Лобинского</w:t>
      </w:r>
      <w:proofErr w:type="spellEnd"/>
      <w:r w:rsidR="00B532F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C11AD">
        <w:rPr>
          <w:rFonts w:ascii="Times New Roman" w:eastAsia="Times New Roman" w:hAnsi="Times New Roman" w:cs="Times New Roman"/>
          <w:bCs/>
          <w:sz w:val="28"/>
          <w:szCs w:val="28"/>
        </w:rPr>
        <w:t xml:space="preserve">сельсовета </w:t>
      </w:r>
      <w:r w:rsidR="00AA0BD2">
        <w:rPr>
          <w:rFonts w:ascii="Times New Roman" w:eastAsia="Times New Roman" w:hAnsi="Times New Roman" w:cs="Times New Roman"/>
          <w:bCs/>
          <w:sz w:val="28"/>
          <w:szCs w:val="28"/>
        </w:rPr>
        <w:t>Краснозерского</w:t>
      </w:r>
      <w:r w:rsidR="00BC11AD">
        <w:rPr>
          <w:rFonts w:ascii="Times New Roman" w:eastAsia="Times New Roman" w:hAnsi="Times New Roman" w:cs="Times New Roman"/>
          <w:bCs/>
          <w:sz w:val="28"/>
          <w:szCs w:val="28"/>
        </w:rPr>
        <w:t xml:space="preserve"> района Новосибирской 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области, согласно приложению к настоящему постановлению.  </w:t>
      </w:r>
    </w:p>
    <w:p w:rsidR="00BC11AD" w:rsidRPr="00BC11AD" w:rsidRDefault="00C6799F" w:rsidP="00BC11A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2</w:t>
      </w:r>
      <w:r w:rsidR="00BC11AD">
        <w:rPr>
          <w:rFonts w:ascii="Times New Roman" w:eastAsia="Times New Roman" w:hAnsi="Times New Roman" w:cs="Times New Roman"/>
          <w:sz w:val="28"/>
          <w:szCs w:val="28"/>
        </w:rPr>
        <w:t>.</w:t>
      </w:r>
      <w:r w:rsidR="00BC11AD">
        <w:rPr>
          <w:rFonts w:ascii="Times New Roman" w:eastAsia="Times New Roman" w:hAnsi="Times New Roman" w:cs="Times New Roman"/>
          <w:sz w:val="28"/>
          <w:szCs w:val="28"/>
        </w:rPr>
        <w:tab/>
      </w:r>
      <w:r w:rsidR="00BC11AD" w:rsidRPr="00BC11AD">
        <w:rPr>
          <w:sz w:val="28"/>
          <w:szCs w:val="28"/>
        </w:rPr>
        <w:t xml:space="preserve"> </w:t>
      </w:r>
      <w:r w:rsidR="00BC11AD" w:rsidRPr="00BC11AD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периодиче</w:t>
      </w:r>
      <w:r w:rsidR="00B532F5">
        <w:rPr>
          <w:rFonts w:ascii="Times New Roman" w:hAnsi="Times New Roman" w:cs="Times New Roman"/>
          <w:sz w:val="28"/>
          <w:szCs w:val="28"/>
        </w:rPr>
        <w:t>ском печатном издании «Вестник</w:t>
      </w:r>
      <w:r w:rsidR="00BC11AD" w:rsidRPr="00BC11AD">
        <w:rPr>
          <w:rFonts w:ascii="Times New Roman" w:hAnsi="Times New Roman" w:cs="Times New Roman"/>
          <w:sz w:val="28"/>
          <w:szCs w:val="28"/>
        </w:rPr>
        <w:t xml:space="preserve"> органов местного самоуправления </w:t>
      </w:r>
      <w:proofErr w:type="spellStart"/>
      <w:r w:rsidR="00B532F5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BC11AD" w:rsidRPr="00BC11AD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области» и разместить на официальном сайте администрации </w:t>
      </w:r>
      <w:proofErr w:type="spellStart"/>
      <w:r w:rsidR="00B532F5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BC11AD" w:rsidRPr="00BC11AD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области.</w:t>
      </w:r>
    </w:p>
    <w:p w:rsidR="00C6799F" w:rsidRPr="00EC39B3" w:rsidRDefault="00284B31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C6799F" w:rsidRPr="00EC39B3" w:rsidRDefault="00BC11AD" w:rsidP="00C679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proofErr w:type="spellStart"/>
      <w:r w:rsidR="00B532F5">
        <w:rPr>
          <w:rFonts w:ascii="Times New Roman" w:eastAsia="Times New Roman" w:hAnsi="Times New Roman" w:cs="Times New Roman"/>
          <w:sz w:val="28"/>
          <w:szCs w:val="28"/>
        </w:rPr>
        <w:t>Лобинского</w:t>
      </w:r>
      <w:proofErr w:type="spellEnd"/>
      <w:r w:rsidR="00C6799F"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</w:p>
    <w:p w:rsidR="00B532F5" w:rsidRDefault="00AA0BD2" w:rsidP="00C679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Краснозерского</w:t>
      </w:r>
      <w:r w:rsidR="00C6799F" w:rsidRPr="00EC39B3">
        <w:rPr>
          <w:rFonts w:ascii="Times New Roman" w:eastAsia="Times New Roman" w:hAnsi="Times New Roman" w:cs="Times New Roman"/>
          <w:sz w:val="28"/>
          <w:szCs w:val="28"/>
        </w:rPr>
        <w:t xml:space="preserve"> района </w:t>
      </w:r>
    </w:p>
    <w:p w:rsidR="00C6799F" w:rsidRPr="00EC39B3" w:rsidRDefault="00C6799F" w:rsidP="00C679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 </w:t>
      </w:r>
      <w:r w:rsidR="00BC11AD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</w:t>
      </w:r>
      <w:r w:rsidR="00B532F5">
        <w:rPr>
          <w:rFonts w:ascii="Times New Roman" w:eastAsia="Times New Roman" w:hAnsi="Times New Roman" w:cs="Times New Roman"/>
          <w:sz w:val="28"/>
          <w:szCs w:val="28"/>
        </w:rPr>
        <w:t>С.А.Колесников</w:t>
      </w:r>
    </w:p>
    <w:p w:rsidR="00BC11AD" w:rsidRPr="00EC39B3" w:rsidRDefault="00BC11AD" w:rsidP="00BC11AD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C6799F" w:rsidRPr="00BC11AD" w:rsidRDefault="00B532F5" w:rsidP="00BC11A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Коваль Л.В.</w:t>
      </w:r>
    </w:p>
    <w:p w:rsidR="00BC11AD" w:rsidRPr="00BC11AD" w:rsidRDefault="00B532F5" w:rsidP="00BC11A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70-131</w:t>
      </w: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C6799F" w:rsidRPr="00EC39B3" w:rsidRDefault="00C6799F" w:rsidP="00BC11A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C6799F" w:rsidRPr="00EC39B3" w:rsidRDefault="00C6799F" w:rsidP="00C6799F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Приложение  </w:t>
      </w:r>
    </w:p>
    <w:p w:rsidR="00C6799F" w:rsidRPr="00EC39B3" w:rsidRDefault="00C6799F" w:rsidP="00C6799F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к  постановлению  администрации</w:t>
      </w:r>
    </w:p>
    <w:p w:rsidR="00C6799F" w:rsidRPr="00EC39B3" w:rsidRDefault="00B532F5" w:rsidP="00C6799F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Лобинского</w:t>
      </w:r>
      <w:proofErr w:type="spellEnd"/>
      <w:r w:rsidR="00C6799F"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</w:p>
    <w:p w:rsidR="00C6799F" w:rsidRPr="00EC39B3" w:rsidRDefault="00AA0BD2" w:rsidP="00C6799F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Краснозерского</w:t>
      </w:r>
      <w:r w:rsidR="00C6799F" w:rsidRPr="00EC39B3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</w:t>
      </w:r>
      <w:r w:rsidR="00C6799F"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:rsidR="00C6799F" w:rsidRPr="00EC39B3" w:rsidRDefault="004E6858" w:rsidP="00C6799F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от  10.02.</w:t>
      </w:r>
      <w:r w:rsidR="00B532F5">
        <w:rPr>
          <w:rFonts w:ascii="Times New Roman" w:eastAsia="Times New Roman" w:hAnsi="Times New Roman" w:cs="Times New Roman"/>
          <w:bCs/>
          <w:sz w:val="28"/>
          <w:szCs w:val="28"/>
        </w:rPr>
        <w:t xml:space="preserve"> 2022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г №18</w:t>
      </w: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C954ED" w:rsidTr="00C954ED">
        <w:tc>
          <w:tcPr>
            <w:tcW w:w="4785" w:type="dxa"/>
          </w:tcPr>
          <w:p w:rsidR="00C954ED" w:rsidRDefault="00C954ED" w:rsidP="00C6799F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4786" w:type="dxa"/>
          </w:tcPr>
          <w:p w:rsidR="00C954ED" w:rsidRPr="00C954ED" w:rsidRDefault="00C954ED" w:rsidP="00C954ED">
            <w:pPr>
              <w:jc w:val="both"/>
              <w:rPr>
                <w:rFonts w:ascii="Times New Roman" w:hAnsi="Times New Roman" w:cs="Times New Roman"/>
                <w:color w:val="FF0000"/>
                <w:shd w:val="clear" w:color="auto" w:fill="FFFFFF"/>
              </w:rPr>
            </w:pPr>
            <w:r w:rsidRPr="00C954ED">
              <w:rPr>
                <w:rFonts w:ascii="Times New Roman" w:hAnsi="Times New Roman" w:cs="Times New Roman"/>
                <w:color w:val="FF0000"/>
                <w:shd w:val="clear" w:color="auto" w:fill="FFFFFF"/>
              </w:rPr>
              <w:t>QR-код</w:t>
            </w:r>
          </w:p>
          <w:p w:rsidR="00C954ED" w:rsidRDefault="00C954ED" w:rsidP="00C954ED">
            <w:pPr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C954ED">
              <w:rPr>
                <w:rFonts w:ascii="Times New Roman" w:hAnsi="Times New Roman" w:cs="Times New Roman"/>
                <w:color w:val="FF0000"/>
                <w:shd w:val="clear" w:color="auto" w:fill="FFFFFF"/>
              </w:rPr>
              <w:t>На документы, оформляемые контрольным (надзорным) органом, наносится QR-код, сформированный единым реестром, обеспечивающий переход на страницу в информационно-телекоммуникационной сети "Интернет", содержащую запись единого реестра о профилактическом мероприятии, контрольном (надзорном) мероприятии в едином реестре, в рамках которого составлен документ. При использовании для просмотра информации QR-кода сведения отображаются без ограничений доступа к ним, предусмотренных </w:t>
            </w:r>
            <w:hyperlink r:id="rId10" w:anchor="/document/400665980/entry/10000" w:history="1">
              <w:r w:rsidRPr="00C954ED">
                <w:rPr>
                  <w:rStyle w:val="a3"/>
                  <w:rFonts w:ascii="Times New Roman" w:hAnsi="Times New Roman" w:cs="Times New Roman"/>
                  <w:color w:val="FF0000"/>
                  <w:u w:val="none"/>
                  <w:shd w:val="clear" w:color="auto" w:fill="FFFFFF"/>
                </w:rPr>
                <w:t>приложением</w:t>
              </w:r>
            </w:hyperlink>
            <w:r w:rsidRPr="00C954ED">
              <w:rPr>
                <w:rFonts w:ascii="Times New Roman" w:hAnsi="Times New Roman" w:cs="Times New Roman"/>
                <w:color w:val="FF0000"/>
                <w:shd w:val="clear" w:color="auto" w:fill="FFFFFF"/>
              </w:rPr>
              <w:t> к настоящим Правилам</w:t>
            </w:r>
          </w:p>
        </w:tc>
      </w:tr>
    </w:tbl>
    <w:p w:rsidR="00C954ED" w:rsidRDefault="00C954ED" w:rsidP="00C6799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C954ED" w:rsidRDefault="00C954ED" w:rsidP="00C6799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C6799F" w:rsidRPr="00EC39B3" w:rsidRDefault="00C6799F" w:rsidP="00C6799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ФОРМА</w:t>
      </w:r>
    </w:p>
    <w:p w:rsidR="00C6799F" w:rsidRPr="00EC39B3" w:rsidRDefault="00C6799F" w:rsidP="00BC11A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проверочного  листа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(списка  контрольных  вопросов),</w:t>
      </w:r>
    </w:p>
    <w:p w:rsidR="00C6799F" w:rsidRPr="00EC39B3" w:rsidRDefault="00C6799F" w:rsidP="00BC11A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применяемого при  осуществлении  муниципального  контроля  </w:t>
      </w:r>
      <w:r w:rsidRPr="00743B74">
        <w:rPr>
          <w:rFonts w:ascii="Times New Roman" w:hAnsi="Times New Roman" w:cs="Times New Roman"/>
          <w:spacing w:val="2"/>
          <w:sz w:val="28"/>
          <w:szCs w:val="28"/>
        </w:rPr>
        <w:t>на автомобильном транспорте, городском наземном электрическом транспорте и в дорожном хозяйстве в</w:t>
      </w:r>
      <w:r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743B74">
        <w:rPr>
          <w:rFonts w:ascii="Times New Roman" w:hAnsi="Times New Roman" w:cs="Times New Roman"/>
          <w:sz w:val="28"/>
          <w:szCs w:val="28"/>
        </w:rPr>
        <w:t>границах населенных пунктов</w:t>
      </w:r>
      <w:r w:rsidR="00BC11AD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B532F5">
        <w:rPr>
          <w:rFonts w:ascii="Times New Roman" w:eastAsia="Times New Roman" w:hAnsi="Times New Roman" w:cs="Times New Roman"/>
          <w:bCs/>
          <w:sz w:val="28"/>
          <w:szCs w:val="28"/>
        </w:rPr>
        <w:t>Лобинского</w:t>
      </w:r>
      <w:proofErr w:type="spellEnd"/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r w:rsidR="00AA0BD2">
        <w:rPr>
          <w:rFonts w:ascii="Times New Roman" w:eastAsia="Times New Roman" w:hAnsi="Times New Roman" w:cs="Times New Roman"/>
          <w:sz w:val="28"/>
          <w:szCs w:val="28"/>
        </w:rPr>
        <w:t>Краснозерского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C6799F" w:rsidRPr="00EC39B3" w:rsidRDefault="00C6799F" w:rsidP="00BC11AD">
      <w:pPr>
        <w:spacing w:after="0" w:line="240" w:lineRule="auto"/>
        <w:ind w:firstLine="689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6799F" w:rsidRPr="00EC39B3" w:rsidRDefault="00C6799F" w:rsidP="00C6799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Реквизиты правового акта об утверждении настоящей формы проверочного листа (списка контрольных вопросов) (далее - проверочный лист):</w:t>
      </w:r>
    </w:p>
    <w:p w:rsidR="00C6799F" w:rsidRPr="00EC39B3" w:rsidRDefault="00C6799F" w:rsidP="00C6799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Пост</w:t>
      </w:r>
      <w:r w:rsidR="004E6858">
        <w:rPr>
          <w:rFonts w:ascii="Times New Roman" w:eastAsia="Times New Roman" w:hAnsi="Times New Roman" w:cs="Times New Roman"/>
          <w:sz w:val="28"/>
          <w:szCs w:val="28"/>
        </w:rPr>
        <w:t xml:space="preserve">ановление администрации </w:t>
      </w:r>
      <w:proofErr w:type="spellStart"/>
      <w:r w:rsidR="004E6858">
        <w:rPr>
          <w:rFonts w:ascii="Times New Roman" w:eastAsia="Times New Roman" w:hAnsi="Times New Roman" w:cs="Times New Roman"/>
          <w:sz w:val="28"/>
          <w:szCs w:val="28"/>
        </w:rPr>
        <w:t>Лобинского</w:t>
      </w:r>
      <w:proofErr w:type="spellEnd"/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r w:rsidR="00AA0BD2">
        <w:rPr>
          <w:rFonts w:ascii="Times New Roman" w:eastAsia="Times New Roman" w:hAnsi="Times New Roman" w:cs="Times New Roman"/>
          <w:sz w:val="28"/>
          <w:szCs w:val="28"/>
        </w:rPr>
        <w:t>Краснозерского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</w:t>
      </w:r>
      <w:r w:rsidR="004E6858">
        <w:rPr>
          <w:rFonts w:ascii="Times New Roman" w:eastAsia="Times New Roman" w:hAnsi="Times New Roman" w:cs="Times New Roman"/>
          <w:sz w:val="28"/>
          <w:szCs w:val="28"/>
        </w:rPr>
        <w:t>ибирской области от 10.02.2022</w:t>
      </w:r>
      <w:r w:rsidR="00BC11AD"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 w:rsidR="004E6858">
        <w:rPr>
          <w:rFonts w:ascii="Times New Roman" w:eastAsia="Times New Roman" w:hAnsi="Times New Roman" w:cs="Times New Roman"/>
          <w:sz w:val="28"/>
          <w:szCs w:val="28"/>
        </w:rPr>
        <w:t xml:space="preserve">18 </w:t>
      </w:r>
      <w:r w:rsidR="00BC11AD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Об  утверждении</w:t>
      </w:r>
      <w:r w:rsidR="00BC11AD">
        <w:rPr>
          <w:rFonts w:ascii="Times New Roman" w:eastAsia="Times New Roman" w:hAnsi="Times New Roman" w:cs="Times New Roman"/>
          <w:bCs/>
          <w:sz w:val="28"/>
          <w:szCs w:val="28"/>
        </w:rPr>
        <w:t xml:space="preserve"> формы проверочного листа 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(сп</w:t>
      </w:r>
      <w:r w:rsidR="00BC11AD">
        <w:rPr>
          <w:rFonts w:ascii="Times New Roman" w:eastAsia="Times New Roman" w:hAnsi="Times New Roman" w:cs="Times New Roman"/>
          <w:bCs/>
          <w:sz w:val="28"/>
          <w:szCs w:val="28"/>
        </w:rPr>
        <w:t xml:space="preserve">исков контрольных вопросов), применяемого при 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осуществл</w:t>
      </w:r>
      <w:r w:rsidR="00BC11AD">
        <w:rPr>
          <w:rFonts w:ascii="Times New Roman" w:eastAsia="Times New Roman" w:hAnsi="Times New Roman" w:cs="Times New Roman"/>
          <w:bCs/>
          <w:sz w:val="28"/>
          <w:szCs w:val="28"/>
        </w:rPr>
        <w:t xml:space="preserve">ении  муниципального контроля </w:t>
      </w:r>
      <w:r w:rsidRPr="00743B74">
        <w:rPr>
          <w:rFonts w:ascii="Times New Roman" w:hAnsi="Times New Roman" w:cs="Times New Roman"/>
          <w:spacing w:val="2"/>
          <w:sz w:val="28"/>
          <w:szCs w:val="28"/>
        </w:rPr>
        <w:t>на автомобильном транспорте, городском наземном электрическом транспорте и в дорожном хозяйстве в</w:t>
      </w:r>
      <w:r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743B74">
        <w:rPr>
          <w:rFonts w:ascii="Times New Roman" w:hAnsi="Times New Roman" w:cs="Times New Roman"/>
          <w:sz w:val="28"/>
          <w:szCs w:val="28"/>
        </w:rPr>
        <w:t xml:space="preserve">границах населенных пунктов </w:t>
      </w:r>
      <w:proofErr w:type="spellStart"/>
      <w:r w:rsidR="00B532F5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сельсовета  </w:t>
      </w:r>
      <w:r w:rsidR="00AA0BD2">
        <w:rPr>
          <w:rFonts w:ascii="Times New Roman" w:eastAsia="Times New Roman" w:hAnsi="Times New Roman" w:cs="Times New Roman"/>
          <w:bCs/>
          <w:sz w:val="28"/>
          <w:szCs w:val="28"/>
        </w:rPr>
        <w:t>Краснозерского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 р</w:t>
      </w:r>
      <w:r w:rsidR="00BC11AD">
        <w:rPr>
          <w:rFonts w:ascii="Times New Roman" w:eastAsia="Times New Roman" w:hAnsi="Times New Roman" w:cs="Times New Roman"/>
          <w:bCs/>
          <w:sz w:val="28"/>
          <w:szCs w:val="28"/>
        </w:rPr>
        <w:t>айона  Новосибирской  области».</w:t>
      </w:r>
    </w:p>
    <w:p w:rsidR="00C6799F" w:rsidRPr="00EC39B3" w:rsidRDefault="00C6799F" w:rsidP="00C6799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799F" w:rsidRPr="00EC39B3" w:rsidRDefault="00BC11AD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Проверочный лист (список контрольных вопросов),</w:t>
      </w:r>
      <w:r w:rsidR="00C6799F" w:rsidRPr="00EC39B3">
        <w:rPr>
          <w:rFonts w:ascii="Times New Roman" w:eastAsia="Times New Roman" w:hAnsi="Times New Roman" w:cs="Times New Roman"/>
          <w:sz w:val="28"/>
          <w:szCs w:val="28"/>
        </w:rPr>
        <w:t xml:space="preserve"> применяется инспект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ором при проведении плановых проверок в рамках </w:t>
      </w:r>
      <w:r w:rsidR="00C6799F" w:rsidRPr="00EC39B3">
        <w:rPr>
          <w:rFonts w:ascii="Times New Roman" w:eastAsia="Times New Roman" w:hAnsi="Times New Roman" w:cs="Times New Roman"/>
          <w:sz w:val="28"/>
          <w:szCs w:val="28"/>
        </w:rPr>
        <w:t xml:space="preserve">осуществления  муниципального  контроля  </w:t>
      </w:r>
      <w:r w:rsidR="00C6799F" w:rsidRPr="00743B74">
        <w:rPr>
          <w:rFonts w:ascii="Times New Roman" w:hAnsi="Times New Roman" w:cs="Times New Roman"/>
          <w:spacing w:val="2"/>
          <w:sz w:val="28"/>
          <w:szCs w:val="28"/>
        </w:rPr>
        <w:t>на автомобильном транспорте, городском наземном электрическом транспорте и в дорожном хозяйстве в</w:t>
      </w:r>
      <w:r w:rsidR="00C6799F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границах населенных пунктов</w:t>
      </w:r>
      <w:r w:rsidRPr="00BC11A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532F5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B532F5">
        <w:rPr>
          <w:rFonts w:ascii="Times New Roman" w:hAnsi="Times New Roman" w:cs="Times New Roman"/>
          <w:sz w:val="28"/>
          <w:szCs w:val="28"/>
        </w:rPr>
        <w:t xml:space="preserve"> </w:t>
      </w:r>
      <w:r w:rsidR="00C6799F"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r w:rsidR="00AA0BD2">
        <w:rPr>
          <w:rFonts w:ascii="Times New Roman" w:eastAsia="Times New Roman" w:hAnsi="Times New Roman" w:cs="Times New Roman"/>
          <w:sz w:val="28"/>
          <w:szCs w:val="28"/>
        </w:rPr>
        <w:t>Краснозерского</w:t>
      </w:r>
      <w:r w:rsidR="00C6799F" w:rsidRPr="00EC39B3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Категория  риска,  класс  (категория)  опасности,  позволяющие  однозначно  идентифицировать  сферу  применения  проверочного  листа:  ______________________________________________________________.</w:t>
      </w: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lastRenderedPageBreak/>
        <w:t>Наименование  органа  муниципального  контроля:</w:t>
      </w:r>
    </w:p>
    <w:p w:rsidR="00C6799F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___________________________________________________________.</w:t>
      </w:r>
    </w:p>
    <w:p w:rsidR="00B2310F" w:rsidRPr="00B2310F" w:rsidRDefault="00B2310F" w:rsidP="00C6799F">
      <w:pPr>
        <w:spacing w:after="0" w:line="240" w:lineRule="auto"/>
        <w:ind w:firstLine="68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</w:t>
      </w:r>
      <w:r w:rsidRPr="00B2310F">
        <w:rPr>
          <w:rFonts w:ascii="Times New Roman" w:hAnsi="Times New Roman" w:cs="Times New Roman"/>
          <w:sz w:val="28"/>
          <w:szCs w:val="28"/>
          <w:shd w:val="clear" w:color="auto" w:fill="FFFFFF"/>
        </w:rPr>
        <w:t>бъект муниципального контроля, в отношении которого проводится контрольное (надзорное) мероприятие:</w:t>
      </w:r>
    </w:p>
    <w:p w:rsidR="00B2310F" w:rsidRPr="00B2310F" w:rsidRDefault="00B2310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2310F">
        <w:rPr>
          <w:rFonts w:ascii="Times New Roman" w:hAnsi="Times New Roman" w:cs="Times New Roman"/>
          <w:sz w:val="28"/>
          <w:szCs w:val="28"/>
          <w:shd w:val="clear" w:color="auto" w:fill="FFFFFF"/>
        </w:rPr>
        <w:t>_______________________________________________________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_____.</w:t>
      </w:r>
    </w:p>
    <w:p w:rsidR="00C954ED" w:rsidRDefault="00B2310F" w:rsidP="00B231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Ф</w:t>
      </w:r>
      <w:r w:rsidRPr="00B2310F">
        <w:rPr>
          <w:rFonts w:ascii="Times New Roman" w:hAnsi="Times New Roman" w:cs="Times New Roman"/>
          <w:sz w:val="28"/>
          <w:szCs w:val="28"/>
          <w:shd w:val="clear" w:color="auto" w:fill="FFFFFF"/>
        </w:rPr>
        <w:t>амилия, имя и отчество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 лицами</w:t>
      </w:r>
      <w:r w:rsidR="00C6799F" w:rsidRPr="00B2310F">
        <w:rPr>
          <w:rFonts w:ascii="Times New Roman" w:eastAsia="Times New Roman" w:hAnsi="Times New Roman" w:cs="Times New Roman"/>
          <w:sz w:val="28"/>
          <w:szCs w:val="28"/>
        </w:rPr>
        <w:t>:</w:t>
      </w:r>
      <w:proofErr w:type="gramEnd"/>
    </w:p>
    <w:p w:rsidR="00D62798" w:rsidRPr="00EC39B3" w:rsidRDefault="00C6799F" w:rsidP="00D6279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D62798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  <w:r w:rsidR="00D62798" w:rsidRPr="00EC39B3">
        <w:rPr>
          <w:rFonts w:ascii="Times New Roman" w:eastAsia="Times New Roman" w:hAnsi="Times New Roman" w:cs="Times New Roman"/>
          <w:sz w:val="28"/>
          <w:szCs w:val="28"/>
        </w:rPr>
        <w:t xml:space="preserve">  __________________________________________________________________</w:t>
      </w:r>
    </w:p>
    <w:p w:rsidR="00D62798" w:rsidRPr="00EC39B3" w:rsidRDefault="00D62798" w:rsidP="00D6279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6799F" w:rsidRPr="00EC39B3" w:rsidRDefault="00C6799F" w:rsidP="00D627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Вид  (виды)  деятельности  юридических  лиц,  физических лиц  их  типов  и  (или)  отдельных  характеристик:</w:t>
      </w: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_____________________________________________________________________.</w:t>
      </w:r>
    </w:p>
    <w:p w:rsidR="00C6799F" w:rsidRPr="00EC39B3" w:rsidRDefault="00894C9B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Место проведения плановой проверки с заполнением проверочного листа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и(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или) указание на используемые юридическим лицом, </w:t>
      </w:r>
      <w:r w:rsidR="00C6799F" w:rsidRPr="00EC39B3">
        <w:rPr>
          <w:rFonts w:ascii="Times New Roman" w:eastAsia="Times New Roman" w:hAnsi="Times New Roman" w:cs="Times New Roman"/>
          <w:sz w:val="28"/>
          <w:szCs w:val="28"/>
        </w:rPr>
        <w:t>индивидуальным  пре</w:t>
      </w:r>
      <w:r>
        <w:rPr>
          <w:rFonts w:ascii="Times New Roman" w:eastAsia="Times New Roman" w:hAnsi="Times New Roman" w:cs="Times New Roman"/>
          <w:sz w:val="28"/>
          <w:szCs w:val="28"/>
        </w:rPr>
        <w:t>дпринимателем производственные</w:t>
      </w:r>
      <w:r w:rsidR="00C6799F" w:rsidRPr="00EC39B3">
        <w:rPr>
          <w:rFonts w:ascii="Times New Roman" w:eastAsia="Times New Roman" w:hAnsi="Times New Roman" w:cs="Times New Roman"/>
          <w:sz w:val="28"/>
          <w:szCs w:val="28"/>
        </w:rPr>
        <w:t xml:space="preserve"> объекты:  __________________________________________________________________.</w:t>
      </w: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Реквизиты  распоряжения  о  проведении  плановой  проверки:</w:t>
      </w: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__________________________________________________________________.</w:t>
      </w: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Учетный  номер  плановой  проверки  и  дата  присвоения  учетного  номера  проверки  в  едином  реестре  проверок:  </w:t>
      </w: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_____________________________________________________________.</w:t>
      </w: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Должность,  фамилия  и  инициалы  должностного </w:t>
      </w:r>
      <w:r w:rsidR="004E6858">
        <w:rPr>
          <w:rFonts w:ascii="Times New Roman" w:eastAsia="Times New Roman" w:hAnsi="Times New Roman" w:cs="Times New Roman"/>
          <w:sz w:val="28"/>
          <w:szCs w:val="28"/>
        </w:rPr>
        <w:t xml:space="preserve"> лица  администрации  Лобинского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r w:rsidR="00AA0BD2">
        <w:rPr>
          <w:rFonts w:ascii="Times New Roman" w:eastAsia="Times New Roman" w:hAnsi="Times New Roman" w:cs="Times New Roman"/>
          <w:sz w:val="28"/>
          <w:szCs w:val="28"/>
        </w:rPr>
        <w:t>Краснозерского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области,  проводящего  плановую проверку  и  заполняющего  проверочный  лист:  </w:t>
      </w: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_____________________________________________________________.</w:t>
      </w: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C6799F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Перечень  вопросов,  отражающих  содержание  обязательных  требований  и  (или)  требований,  установленных законодательством,  муниципальными  правовыми  актами,  ответы  на  которые  однозначно  свидетельствуют  о  соблюдении  или  несоблюдении  юридическим  лицом,  физическим лицом  обязательных  требований,  составляющих  предмет  проверки:</w:t>
      </w:r>
    </w:p>
    <w:p w:rsidR="00DB40BC" w:rsidRPr="00894C9B" w:rsidRDefault="00DB40BC" w:rsidP="00894C9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  <w:sectPr w:rsidR="00DB40BC" w:rsidRPr="00894C9B" w:rsidSect="00BC11AD">
          <w:pgSz w:w="11906" w:h="16838"/>
          <w:pgMar w:top="1134" w:right="567" w:bottom="568" w:left="1418" w:header="708" w:footer="708" w:gutter="0"/>
          <w:cols w:space="708"/>
          <w:docGrid w:linePitch="360"/>
        </w:sectPr>
      </w:pPr>
    </w:p>
    <w:tbl>
      <w:tblPr>
        <w:tblW w:w="14378" w:type="dxa"/>
        <w:tblLayout w:type="fixed"/>
        <w:tblCellMar>
          <w:left w:w="0" w:type="dxa"/>
          <w:right w:w="0" w:type="dxa"/>
        </w:tblCellMar>
        <w:tblLook w:val="04A0"/>
      </w:tblPr>
      <w:tblGrid>
        <w:gridCol w:w="690"/>
        <w:gridCol w:w="3812"/>
        <w:gridCol w:w="1089"/>
        <w:gridCol w:w="1088"/>
        <w:gridCol w:w="35"/>
        <w:gridCol w:w="9"/>
        <w:gridCol w:w="17"/>
        <w:gridCol w:w="126"/>
        <w:gridCol w:w="63"/>
        <w:gridCol w:w="905"/>
        <w:gridCol w:w="18"/>
        <w:gridCol w:w="7"/>
        <w:gridCol w:w="109"/>
        <w:gridCol w:w="7"/>
        <w:gridCol w:w="28"/>
        <w:gridCol w:w="1558"/>
        <w:gridCol w:w="44"/>
        <w:gridCol w:w="4505"/>
        <w:gridCol w:w="119"/>
        <w:gridCol w:w="109"/>
        <w:gridCol w:w="40"/>
      </w:tblGrid>
      <w:tr w:rsidR="00885F33" w:rsidRPr="00C6799F" w:rsidTr="00FD39C8">
        <w:trPr>
          <w:gridAfter w:val="3"/>
          <w:wAfter w:w="268" w:type="dxa"/>
          <w:trHeight w:val="4247"/>
        </w:trPr>
        <w:tc>
          <w:tcPr>
            <w:tcW w:w="690" w:type="dxa"/>
            <w:vMerge w:val="restart"/>
            <w:tcBorders>
              <w:top w:val="single" w:sz="6" w:space="0" w:color="000000"/>
              <w:lef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6799F" w:rsidRPr="00C6799F" w:rsidRDefault="00C6799F" w:rsidP="00C6799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N </w:t>
            </w:r>
            <w:proofErr w:type="spellStart"/>
            <w:proofErr w:type="gramStart"/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812" w:type="dxa"/>
            <w:vMerge w:val="restart"/>
            <w:tcBorders>
              <w:top w:val="single" w:sz="6" w:space="0" w:color="000000"/>
              <w:lef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6799F" w:rsidRPr="00C6799F" w:rsidRDefault="00C6799F" w:rsidP="00C6799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Вопрос, отражающий содержание обязательных требований </w:t>
            </w:r>
          </w:p>
        </w:tc>
        <w:tc>
          <w:tcPr>
            <w:tcW w:w="5103" w:type="dxa"/>
            <w:gridSpan w:val="15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6799F" w:rsidRPr="00C6799F" w:rsidRDefault="00C6799F" w:rsidP="00C6799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Вывод о выполнении установленных требований</w:t>
            </w:r>
          </w:p>
        </w:tc>
        <w:tc>
          <w:tcPr>
            <w:tcW w:w="4505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6799F" w:rsidRPr="00C6799F" w:rsidRDefault="00C6799F" w:rsidP="00C6799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Реквизиты нормативных правовых актов, с указанием их структурных единиц, которыми установлены обязательные требования, требования, установленные муниципальными правовыми актами</w:t>
            </w:r>
          </w:p>
        </w:tc>
      </w:tr>
      <w:tr w:rsidR="00885F33" w:rsidRPr="00C6799F" w:rsidTr="00FD39C8">
        <w:trPr>
          <w:gridAfter w:val="3"/>
          <w:wAfter w:w="268" w:type="dxa"/>
          <w:trHeight w:val="583"/>
        </w:trPr>
        <w:tc>
          <w:tcPr>
            <w:tcW w:w="690" w:type="dxa"/>
            <w:vMerge/>
            <w:tcBorders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812" w:type="dxa"/>
            <w:vMerge/>
            <w:tcBorders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FD39C8" w:rsidP="00E93CA1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</w:t>
            </w:r>
            <w:r w:rsidR="00C104AA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 </w:t>
            </w:r>
          </w:p>
        </w:tc>
        <w:tc>
          <w:tcPr>
            <w:tcW w:w="1338" w:type="dxa"/>
            <w:gridSpan w:val="6"/>
            <w:tcBorders>
              <w:top w:val="single" w:sz="4" w:space="0" w:color="auto"/>
              <w:left w:val="single" w:sz="4" w:space="0" w:color="auto"/>
              <w:bottom w:val="single" w:sz="6" w:space="0" w:color="000000"/>
            </w:tcBorders>
          </w:tcPr>
          <w:p w:rsidR="00C104AA" w:rsidRPr="00C6799F" w:rsidRDefault="00C104AA" w:rsidP="00E93CA1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нет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6" w:space="0" w:color="000000"/>
            </w:tcBorders>
          </w:tcPr>
          <w:p w:rsidR="00C104AA" w:rsidRPr="00C6799F" w:rsidRDefault="00FD39C8" w:rsidP="0042330B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неприменимо</w:t>
            </w:r>
          </w:p>
        </w:tc>
        <w:tc>
          <w:tcPr>
            <w:tcW w:w="1630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000000"/>
            </w:tcBorders>
          </w:tcPr>
          <w:p w:rsidR="00C104AA" w:rsidRPr="00C6799F" w:rsidRDefault="00FD39C8" w:rsidP="0042330B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примечание (в случае заполнения графы  "неприменимо")</w:t>
            </w:r>
          </w:p>
        </w:tc>
        <w:tc>
          <w:tcPr>
            <w:tcW w:w="4505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85F33" w:rsidRPr="00C6799F" w:rsidTr="00FD39C8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338" w:type="dxa"/>
            <w:gridSpan w:val="6"/>
            <w:tcBorders>
              <w:top w:val="single" w:sz="6" w:space="0" w:color="000000"/>
              <w:left w:val="single" w:sz="4" w:space="0" w:color="auto"/>
              <w:bottom w:val="single" w:sz="6" w:space="0" w:color="000000"/>
            </w:tcBorders>
          </w:tcPr>
          <w:p w:rsidR="00C104AA" w:rsidRPr="00C6799F" w:rsidRDefault="00FD39C8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046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</w:tcBorders>
          </w:tcPr>
          <w:p w:rsidR="00C104AA" w:rsidRPr="00C6799F" w:rsidRDefault="00FD39C8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30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</w:tcBorders>
          </w:tcPr>
          <w:p w:rsidR="00C104AA" w:rsidRPr="00C6799F" w:rsidRDefault="00FD39C8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FD39C8" w:rsidP="00E93CA1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885F33" w:rsidRPr="00C6799F" w:rsidTr="00FD39C8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Соблюдаются  ли  состав  и  требования  к  содержанию  разделов  проектной  документации  автомобильных  дорог,  их  участков,  состав  и  </w:t>
            </w: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требования  к  содержанию  разделов  проектной  документации  автомобильных  дорог,  их  участков  применительно  к  отдельным  этапам  строительства,  реконструкции  автомобильных  дорог,  их  участков,  а  также  состав  и  требования  к  содержанию  разделов  проектной  документации  автомобильных  дорог,  их  участков,  представляемой  на  экспертизу  проектной  документации  и  в  органы  государст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венного  строительного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надзора?</w:t>
            </w:r>
            <w:r w:rsidR="00FD39C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38" w:type="dxa"/>
            <w:gridSpan w:val="6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39" w:type="dxa"/>
            <w:gridSpan w:val="4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7" w:type="dxa"/>
            <w:gridSpan w:val="4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E7525A" w:rsidP="00E93CA1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1" w:history="1">
              <w:r w:rsidR="00885F33"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пункт  2  статьи  16</w:t>
              </w:r>
            </w:hyperlink>
            <w:r w:rsidR="00885F33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Федерального  закона  от  08.11.2007  №257-ФЗ  «</w:t>
            </w:r>
            <w:hyperlink r:id="rId12" w:tgtFrame="_blank" w:history="1">
              <w:r w:rsidR="00885F33" w:rsidRPr="00C6799F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Об  автомобильных  дорогах  и  о  дорожной  деятельности  в  Российской  Федерации</w:t>
              </w:r>
            </w:hyperlink>
            <w:r w:rsidR="00885F33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и  о  </w:t>
            </w:r>
            <w:r w:rsidR="00885F33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внесении  изменений  в  отдельные  законодательные  акты  Российской  Федерации»  </w:t>
            </w:r>
          </w:p>
        </w:tc>
      </w:tr>
      <w:tr w:rsidR="00FD39C8" w:rsidRPr="00C6799F" w:rsidTr="00FD39C8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Согласовано  ли  разрешение  на  строительство,  реконструкцию  автомобильных  дорог  ор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ганом  местного  самоуправления?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2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7" w:type="dxa"/>
            <w:gridSpan w:val="4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E7525A" w:rsidP="00E93CA1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3" w:history="1">
              <w:r w:rsidR="00C104AA"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пункт  3  статьи  16</w:t>
              </w:r>
            </w:hyperlink>
            <w:r w:rsidR="00C104AA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Федерального  закона  от  08.11.2007  №257-ФЗ  «</w:t>
            </w:r>
            <w:hyperlink r:id="rId14" w:tgtFrame="_blank" w:history="1">
              <w:r w:rsidR="00C104AA" w:rsidRPr="00C6799F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</w:t>
              </w:r>
            </w:hyperlink>
            <w:r w:rsidR="00C104AA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»  </w:t>
            </w:r>
          </w:p>
        </w:tc>
      </w:tr>
      <w:tr w:rsidR="00885F33" w:rsidRPr="00C6799F" w:rsidTr="00FD39C8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Соблюдается  ли  состав  работ  по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ремонту  автомобильных  дорог?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9" w:type="dxa"/>
            <w:gridSpan w:val="6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0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E7525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5" w:history="1">
              <w:r w:rsidR="00885F33"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пункт  4  статьи  16</w:t>
              </w:r>
            </w:hyperlink>
            <w:r w:rsidR="00885F33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Федерального  закона  от  08.11.2007  №257-ФЗ  «Об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Федерации»;</w:t>
            </w:r>
          </w:p>
          <w:p w:rsidR="00885F33" w:rsidRPr="00C6799F" w:rsidRDefault="00E7525A" w:rsidP="00E93CA1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6" w:history="1">
              <w:r w:rsidR="00885F33"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приказ</w:t>
              </w:r>
            </w:hyperlink>
            <w:r w:rsidR="00885F33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Минтранса  России  от  16.11.2012  №402  «Об  утверждении  Классификации  работ  по  капитальному  ремонту,  ремонту  и  содержанию  автомобильных  дорог»  </w:t>
            </w:r>
          </w:p>
        </w:tc>
      </w:tr>
      <w:tr w:rsidR="00885F33" w:rsidRPr="00C6799F" w:rsidTr="00FD39C8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Осуществляется  ли  содержание  автомобильных  дорог  в  соответствии  с  требованиями  технических  регламентов  в  целях  обеспечения  сохранности  автомобильных  дорог,  а  также  организации  дорожного  движения,  в  том  числе  посредством  поддержания  бесперебойного  движения  транспортных  средств  по  автомобильным  дорогам  и  безопа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сных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условий  такого  движения?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9" w:type="dxa"/>
            <w:gridSpan w:val="6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0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</w:t>
            </w:r>
            <w:hyperlink r:id="rId17" w:history="1">
              <w:r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пункты  1</w:t>
              </w:r>
            </w:hyperlink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 </w:t>
            </w:r>
            <w:hyperlink r:id="rId18" w:history="1">
              <w:r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  статьи  17</w:t>
              </w:r>
            </w:hyperlink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Федерального  закона  от  08.11.2007  №257-ФЗ  «</w:t>
            </w:r>
            <w:hyperlink r:id="rId19" w:tgtFrame="_blank" w:history="1">
              <w:r w:rsidRPr="00C6799F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</w:t>
              </w:r>
            </w:hyperlink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885F33" w:rsidRPr="00C6799F" w:rsidTr="00FD39C8"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5.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Соблюдается  ли  состав  работ  по  содержанию  автомоби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льных  дорог?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9" w:type="dxa"/>
            <w:gridSpan w:val="6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6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17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E7525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20" w:history="1">
              <w:r w:rsidR="00885F33"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пункт  3  статьи  17</w:t>
              </w:r>
            </w:hyperlink>
            <w:r w:rsidR="00885F33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Федерального  закона  от  08.11.2007  №  257-ФЗ  «</w:t>
            </w:r>
            <w:hyperlink r:id="rId21" w:tgtFrame="_blank" w:history="1">
              <w:r w:rsidR="00885F33" w:rsidRPr="00C6799F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</w:t>
              </w:r>
            </w:hyperlink>
            <w:r w:rsidR="00885F33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»;</w:t>
            </w:r>
          </w:p>
          <w:p w:rsidR="00885F33" w:rsidRPr="00C6799F" w:rsidRDefault="00E7525A" w:rsidP="00E93CA1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22" w:history="1">
              <w:r w:rsidR="00885F33"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приказ</w:t>
              </w:r>
            </w:hyperlink>
            <w:r w:rsidR="00885F33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Минтранса  России  от  16.11.2012  №402  «</w:t>
            </w:r>
            <w:hyperlink r:id="rId23" w:tgtFrame="_blank" w:history="1">
              <w:r w:rsidR="00885F33" w:rsidRPr="00C6799F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Об  утверждении  Классификации  работ  по  капитальному  ремонту,  ремонту  и  содержанию  автомобильных  дорог</w:t>
              </w:r>
            </w:hyperlink>
            <w:r w:rsidR="00885F33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»  </w:t>
            </w:r>
          </w:p>
        </w:tc>
      </w:tr>
      <w:tr w:rsidR="00FD39C8" w:rsidRPr="00C6799F" w:rsidTr="00FD39C8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Осуществляется  ли  ремонт  автомобильных  дорог  в  соответствии  с  требованиями  технических  регламентов  в  целях  поддержания  бесперебойного  движения  транспортных  средств  по  автомобильным  дорогам  и  безопасных  условий  такого  движения,  а  также  обеспечения  со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хранности  автомобильных  дорог?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9" w:type="dxa"/>
            <w:gridSpan w:val="6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0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</w:t>
            </w:r>
            <w:hyperlink r:id="rId24" w:history="1">
              <w:r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пункт  1  статьи  18</w:t>
              </w:r>
            </w:hyperlink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Федерального  закона  от  08.11.2007  №  257-ФЗ  «</w:t>
            </w:r>
            <w:hyperlink r:id="rId25" w:tgtFrame="_blank" w:history="1">
              <w:r w:rsidRPr="00C6799F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</w:t>
              </w:r>
            </w:hyperlink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885F33" w:rsidRPr="00C6799F" w:rsidTr="00FD39C8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Осуществляется  ли  </w:t>
            </w: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прокладка,  перенос  или  переустройство  инженерных  коммуникаций,  их  эксплуатация  в  границах  полосы  отвода  автомобильной  дороги  на  основании  договора,  заключаемого  владельцами  таких  инженерных  коммуникаций  с  вл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адельцем  автомобильной  дороги?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9" w:type="dxa"/>
            <w:gridSpan w:val="6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0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E7525A" w:rsidP="00E93CA1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26" w:history="1">
              <w:r w:rsidR="00885F33"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пункт  2  статьи  19</w:t>
              </w:r>
            </w:hyperlink>
            <w:r w:rsidR="00885F33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</w:t>
            </w:r>
            <w:r w:rsidR="00885F33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Федерального  закона  от  08.11.2007  №257-ФЗ  «Об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Федерации»  </w:t>
            </w:r>
          </w:p>
        </w:tc>
      </w:tr>
      <w:tr w:rsidR="00885F33" w:rsidRPr="00C6799F" w:rsidTr="00FD39C8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8.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Осуществляется  ли  прокладка,  перенос,  переустройство,  эксплуатация  инженерных  коммуникаций  в  границах  полос  отвода  и  придорожных  </w:t>
            </w:r>
            <w:proofErr w:type="gramStart"/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полос</w:t>
            </w:r>
            <w:proofErr w:type="gramEnd"/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автомобильных  дорог  в  соответствии  с  техническими  требованиями  и  условиями,  установленными  договором  между  владельцами  автомобильных  дор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ог  и  инженерных  коммуникаций?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9" w:type="dxa"/>
            <w:gridSpan w:val="6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0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E7525A" w:rsidP="00E93CA1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27" w:history="1">
              <w:r w:rsidR="00C104AA"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пункт  2  статьи  19</w:t>
              </w:r>
            </w:hyperlink>
            <w:r w:rsidR="00C104AA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Федерального  закона  от  08.11.2007  №  257-ФЗ  «Об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Федерации»  </w:t>
            </w:r>
          </w:p>
        </w:tc>
      </w:tr>
      <w:tr w:rsidR="00FD39C8" w:rsidRPr="00C6799F" w:rsidTr="00FD39C8">
        <w:trPr>
          <w:gridAfter w:val="2"/>
          <w:wAfter w:w="149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Выдано  ли  органом  местного  самоуправления  </w:t>
            </w: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разрешение  на  строительство  в  случае  прокладки,  переноса,  переустройства  инженерных  коммуникаций  в  границах  придорожны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х  полос  автомобильной  дороги?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9" w:type="dxa"/>
            <w:gridSpan w:val="6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6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66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E7525A" w:rsidP="00E93CA1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28" w:history="1">
              <w:r w:rsidR="00885F33"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пункт  5  статьи  19</w:t>
              </w:r>
            </w:hyperlink>
            <w:r w:rsidR="00885F33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Федерального  закона  от  08.11.2007  </w:t>
            </w:r>
            <w:r w:rsidR="00885F33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№257-ФЗ  «Об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Федерации»  </w:t>
            </w:r>
          </w:p>
        </w:tc>
      </w:tr>
      <w:tr w:rsidR="00885F33" w:rsidRPr="00C6799F" w:rsidTr="00FD39C8">
        <w:trPr>
          <w:gridAfter w:val="2"/>
          <w:wAfter w:w="149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10.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Осуществляется  ли  размещение  объектов  дорожного  сервиса  в  границах  полосы  отвода  автомобильной  дороги  в  соответствии  с  документацией  по  планировке  территории  и  требова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ниями  технических  регламентов?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9" w:type="dxa"/>
            <w:gridSpan w:val="10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66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E7525A" w:rsidP="00E93CA1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29" w:history="1">
              <w:r w:rsidR="00C104AA"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пункт  1  статьи  22</w:t>
              </w:r>
            </w:hyperlink>
            <w:r w:rsidR="00C104AA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Федерального  закона  от  08.11.2007  №257-ФЗ  «Об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Федерации»  </w:t>
            </w:r>
          </w:p>
        </w:tc>
      </w:tr>
      <w:tr w:rsidR="00885F33" w:rsidRPr="00C6799F" w:rsidTr="00FD39C8">
        <w:trPr>
          <w:gridAfter w:val="1"/>
          <w:wAfter w:w="40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Не  ухудшают  ли  объекты  дорожного  сервиса  видимость  на  автомобильной  дороге,  другие  условия  безопасности  дорожного  движения,  а  также  условия  использования  и  содержания  автомобильной  дороги  и  расположенных  на  ней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сооружений  и  иных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объектов?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9" w:type="dxa"/>
            <w:gridSpan w:val="10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77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E7525A" w:rsidP="00E93CA1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30" w:history="1">
              <w:r w:rsidR="00885F33"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пункт  3  статьи  22</w:t>
              </w:r>
            </w:hyperlink>
            <w:r w:rsidR="00885F33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Федерального  закона  от  08.11.2007  №  257-ФЗ  «Об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Федерации»  </w:t>
            </w:r>
          </w:p>
        </w:tc>
      </w:tr>
      <w:tr w:rsidR="00885F33" w:rsidRPr="00C6799F" w:rsidTr="00FD39C8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12.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Выдано  ли  органом  местного  самоуправления  при  строительстве,  реконструкции  объектов  дорожного  сервиса,  размещаемых  в  границах  полосы  отвода  автомобильной  дороги  местного  значения,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разрешение  на  строительство?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9" w:type="dxa"/>
            <w:gridSpan w:val="10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0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E7525A" w:rsidP="00E93CA1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31" w:history="1">
              <w:r w:rsidR="00C104AA"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пункт  4  статьи  22</w:t>
              </w:r>
            </w:hyperlink>
            <w:r w:rsidR="00C104AA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Федерального  закона  от  08.11.2007  №257-ФЗ  «Об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Федерации»  </w:t>
            </w:r>
          </w:p>
        </w:tc>
      </w:tr>
      <w:tr w:rsidR="00885F33" w:rsidRPr="00C6799F" w:rsidTr="00FD39C8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Оборудованы  ли  объекты  дорожного  сервиса  стоянками  и  местами  остановки  транспортных  средств,  а  также  подъездами,  съездами  и  примыканиями  в  целях  обеспечения  доступа  к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ним  с  автомобильной  дороги?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9" w:type="dxa"/>
            <w:gridSpan w:val="10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0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E7525A" w:rsidP="00E93CA1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32" w:history="1">
              <w:r w:rsidR="00C104AA"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пункт  6  статьи  22</w:t>
              </w:r>
            </w:hyperlink>
            <w:r w:rsidR="00C104AA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Федерального  закона  от  08.11.2007  №257-ФЗ  «</w:t>
            </w:r>
            <w:hyperlink r:id="rId33" w:tgtFrame="_blank" w:history="1">
              <w:r w:rsidR="00C104AA" w:rsidRPr="00C6799F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</w:t>
              </w:r>
            </w:hyperlink>
            <w:r w:rsidR="00C104AA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»  </w:t>
            </w:r>
          </w:p>
        </w:tc>
      </w:tr>
      <w:tr w:rsidR="00885F33" w:rsidRPr="00C6799F" w:rsidTr="00FD39C8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Осуществляется  ли  в  границах  полос  отвода  автомобильной  дороги  выполнение  работ,  не  связанных  со  строительством,  с  </w:t>
            </w: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реконструкцией,  капитальным  ремонтом,  ремонтом  и  содержанием  автомобильной  дороги,  а  также  с  размещение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  объектов  дорожного  сервиса?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9" w:type="dxa"/>
            <w:gridSpan w:val="10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0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</w:t>
            </w:r>
            <w:hyperlink r:id="rId34" w:history="1">
              <w:r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пункт  3  статьи  25</w:t>
              </w:r>
            </w:hyperlink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Федерального  закона  от  08.11.2007  №257-ФЗ  «Об  автомобильных  дорогах  и  о  дорожной  деятельности  в  Российской  Федерации  и  о  </w:t>
            </w: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внесении  изменений  в  отдельные  законодательные  акты  Российской  Федерации»</w:t>
            </w:r>
          </w:p>
        </w:tc>
      </w:tr>
      <w:tr w:rsidR="00885F33" w:rsidRPr="00C6799F" w:rsidTr="00FD39C8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15.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Размещены  ли  в  границах  полос  отвода  автомобильной  дороги  здания,  строения,  сооружения  и  другие  объекты,  не  предназначенные  для  обслуживания  автомобильной  дороги,  ее  строительства,  реконструкции,  капитального  ремонта,  ремонта  и  содержания  и  не  относящиеся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  объектам  дорожного  сервиса?</w:t>
            </w:r>
            <w:proofErr w:type="gramEnd"/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9" w:type="dxa"/>
            <w:gridSpan w:val="10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0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</w:t>
            </w:r>
            <w:hyperlink r:id="rId35" w:history="1">
              <w:r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пункт  3  статьи  25</w:t>
              </w:r>
            </w:hyperlink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Федерального  закона  от  08.11.2007  №  257-ФЗ  «</w:t>
            </w:r>
            <w:hyperlink r:id="rId36" w:tgtFrame="_blank" w:history="1">
              <w:r w:rsidRPr="00C6799F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Об  автомобильных  дорогах  и  о  дорожной  деятельности  в  Российской  Федерации</w:t>
              </w:r>
            </w:hyperlink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и  о  внесении  изменений  в  отдельные  законодательные  акты  Российской  Федерации»</w:t>
            </w:r>
          </w:p>
        </w:tc>
      </w:tr>
      <w:tr w:rsidR="00885F33" w:rsidRPr="00C6799F" w:rsidTr="00FD39C8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Производится  ли  в  границах  полос  отвода  автомобильной  дороги  распашка  земельных  участков,  покос  травы,  осуществление  рубок  и  повреждение  лесных  </w:t>
            </w: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насаждений  и  иных  многолетних  насаждений,  снятие  дерна  и  выемка  грунта,  за  исключением  работ  по  содержанию  полосы  отвода  автомобильной  дороги  или  ремонту  автом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обильной  дороги,  ее  участков?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9" w:type="dxa"/>
            <w:gridSpan w:val="10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0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E7525A" w:rsidP="00E93CA1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37" w:history="1">
              <w:r w:rsidR="00885F33"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пункт  3  статьи  25</w:t>
              </w:r>
            </w:hyperlink>
            <w:r w:rsidR="00885F33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Федерального  закона  от  08.11.2007  №  257-ФЗ  «</w:t>
            </w:r>
            <w:hyperlink r:id="rId38" w:tgtFrame="_blank" w:history="1">
              <w:r w:rsidR="00885F33" w:rsidRPr="00C6799F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 xml:space="preserve">Об  автомобильных  дорогах  и  о  дорожной  деятельности  в  Российской  Федерации  и  о  </w:t>
              </w:r>
              <w:r w:rsidR="00885F33" w:rsidRPr="00C6799F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lastRenderedPageBreak/>
                <w:t>внесении  изменений  в  отдельные  законодательные  акты  Российской  Федерации</w:t>
              </w:r>
            </w:hyperlink>
            <w:r w:rsidR="00885F33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»  </w:t>
            </w:r>
          </w:p>
        </w:tc>
      </w:tr>
      <w:tr w:rsidR="00885F33" w:rsidRPr="00C6799F" w:rsidTr="00FD39C8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17.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Согласовано  ли  в  письменной  форме  владельцем  автомобильной  дороги  строительство,  реконструкция  в  границах  придорожных  полос  автомобильной  дороги  объектов  капитального  строительства,  объектов,  предназначенных  для  осуществления  дорожной  деятельности,  объектов  дорожного  сервиса,  установка  рекламных  конструкций,  инфор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мационных  щитов  и  указателей?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9" w:type="dxa"/>
            <w:gridSpan w:val="4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3" w:type="dxa"/>
            <w:gridSpan w:val="8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0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E7525A" w:rsidP="00E93CA1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39" w:history="1">
              <w:r w:rsidR="00C104AA"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пункт  8  статьи  26</w:t>
              </w:r>
            </w:hyperlink>
            <w:r w:rsidR="00C104AA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Федерального  закона  от  08.11.2007  №  257-ФЗ  «</w:t>
            </w:r>
            <w:hyperlink r:id="rId40" w:tgtFrame="_blank" w:history="1">
              <w:r w:rsidR="00C104AA" w:rsidRPr="00C6799F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</w:t>
              </w:r>
            </w:hyperlink>
            <w:r w:rsidR="00C104AA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»  </w:t>
            </w:r>
          </w:p>
        </w:tc>
      </w:tr>
      <w:tr w:rsidR="00885F33" w:rsidRPr="00C6799F" w:rsidTr="00FD39C8">
        <w:trPr>
          <w:gridAfter w:val="3"/>
          <w:wAfter w:w="268" w:type="dxa"/>
          <w:trHeight w:val="6497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18.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Содержит  ли  письменное  согласие  технические  требования  и  условия,  подлежащие  обязательному  исполнению  лицами,  осуществляющими  строительство,  реконструкцию  в  границах  придорожных  полос  автомобильной  дороги  объектов  капитального  строительства,  объектов,  предназначенных  для  осуществления  дорожной  деятельности,  объектов  дорожного  сервиса,  установку  рекламных  конструкций,  информационных  щитов  и  указателей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?</w:t>
            </w:r>
          </w:p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3" w:type="dxa"/>
            <w:gridSpan w:val="2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9" w:type="dxa"/>
            <w:gridSpan w:val="10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02" w:type="dxa"/>
            <w:gridSpan w:val="2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E7525A" w:rsidP="00E93CA1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41" w:history="1">
              <w:r w:rsidR="00C104AA"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пункт  8  статьи  26</w:t>
              </w:r>
            </w:hyperlink>
            <w:r w:rsidR="00C104AA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Федерального  закона  от  08.11.2007  №  257-ФЗ  «</w:t>
            </w:r>
            <w:hyperlink r:id="rId42" w:tgtFrame="_blank" w:history="1">
              <w:r w:rsidR="00C104AA" w:rsidRPr="00C6799F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</w:t>
              </w:r>
            </w:hyperlink>
            <w:r w:rsidR="00C104AA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»  </w:t>
            </w:r>
          </w:p>
        </w:tc>
      </w:tr>
      <w:tr w:rsidR="00FC670A" w:rsidRPr="00C6799F" w:rsidTr="00FD39C8">
        <w:trPr>
          <w:gridAfter w:val="3"/>
          <w:wAfter w:w="268" w:type="dxa"/>
          <w:trHeight w:val="1580"/>
        </w:trPr>
        <w:tc>
          <w:tcPr>
            <w:tcW w:w="69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C670A" w:rsidRPr="00C6799F" w:rsidRDefault="00FC670A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19.</w:t>
            </w:r>
          </w:p>
        </w:tc>
        <w:tc>
          <w:tcPr>
            <w:tcW w:w="381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C670A" w:rsidRPr="00C6799F" w:rsidRDefault="00FC670A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Соблюдаются ли требования</w:t>
            </w:r>
            <w:r w:rsidRPr="00C6799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перевозки пассажиров и багажа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?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C670A" w:rsidRPr="00C6799F" w:rsidRDefault="00FC670A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70A" w:rsidRPr="00C6799F" w:rsidRDefault="00FC670A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70A" w:rsidRPr="00C6799F" w:rsidRDefault="00FC670A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FC670A" w:rsidRPr="00C6799F" w:rsidRDefault="00FC670A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C670A" w:rsidRPr="00C6799F" w:rsidRDefault="00FC670A" w:rsidP="00E93CA1">
            <w:pPr>
              <w:shd w:val="clear" w:color="auto" w:fill="FFFFFF"/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Ст. 19 -22 </w:t>
            </w:r>
            <w:r w:rsidRPr="00C6799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Федерального закона от 8 ноября 2007 г. N 259-ФЗ "Устав автомобильного транспорта и городского наземного </w:t>
            </w:r>
            <w:r w:rsidRPr="00C6799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электрического транспорта"</w:t>
            </w:r>
          </w:p>
        </w:tc>
      </w:tr>
      <w:tr w:rsidR="00E40D86" w:rsidRPr="00C6799F" w:rsidTr="00FD39C8">
        <w:trPr>
          <w:gridAfter w:val="3"/>
          <w:wAfter w:w="268" w:type="dxa"/>
          <w:trHeight w:val="4230"/>
        </w:trPr>
        <w:tc>
          <w:tcPr>
            <w:tcW w:w="69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20.</w:t>
            </w:r>
          </w:p>
        </w:tc>
        <w:tc>
          <w:tcPr>
            <w:tcW w:w="381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Соблюдаются ли требования к </w:t>
            </w:r>
            <w:r w:rsidRPr="00C6799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проектируемым, строящемся, реконструируемым, капитально ремонтируемым и эксплуатируемым объектам дорожного и придорожного сервиса, предназначенного для размещения на автомобильных дорогах общего пользования с целью обслуживания участников дорожного движения по пути следования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?</w:t>
            </w:r>
            <w:proofErr w:type="gramEnd"/>
          </w:p>
        </w:tc>
        <w:tc>
          <w:tcPr>
            <w:tcW w:w="108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4AA" w:rsidRPr="00C6799F" w:rsidRDefault="00C104AA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4AA" w:rsidRPr="00C6799F" w:rsidRDefault="00C104AA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C104AA" w:rsidRPr="00C6799F" w:rsidRDefault="00C104AA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hd w:val="clear" w:color="auto" w:fill="FFFFFF"/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C6799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ГОСТ 33062-2014 «Дороги автомобильные общего пользования. Требования к размещению объектов дорожного и придорожного сервиса»</w:t>
            </w:r>
          </w:p>
        </w:tc>
      </w:tr>
      <w:tr w:rsidR="00E40D86" w:rsidRPr="00C6799F" w:rsidTr="00FD39C8">
        <w:trPr>
          <w:gridAfter w:val="3"/>
          <w:wAfter w:w="268" w:type="dxa"/>
          <w:trHeight w:val="2929"/>
        </w:trPr>
        <w:tc>
          <w:tcPr>
            <w:tcW w:w="69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21. </w:t>
            </w:r>
          </w:p>
        </w:tc>
        <w:tc>
          <w:tcPr>
            <w:tcW w:w="381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Соблюдаются ли </w:t>
            </w:r>
            <w:r w:rsidRPr="00C6799F">
              <w:rPr>
                <w:rStyle w:val="a5"/>
                <w:rFonts w:ascii="Times New Roman" w:hAnsi="Times New Roman" w:cs="Times New Roman"/>
                <w:i w:val="0"/>
                <w:iCs w:val="0"/>
                <w:sz w:val="28"/>
                <w:szCs w:val="28"/>
                <w:shd w:val="clear" w:color="auto" w:fill="FFFFFF"/>
              </w:rPr>
              <w:t>Правила</w:t>
            </w:r>
            <w:r w:rsidRPr="00C6799F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C6799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перевозок пассажиров и </w:t>
            </w:r>
            <w:r w:rsidRPr="00C6799F">
              <w:rPr>
                <w:rStyle w:val="a5"/>
                <w:rFonts w:ascii="Times New Roman" w:hAnsi="Times New Roman" w:cs="Times New Roman"/>
                <w:i w:val="0"/>
                <w:iCs w:val="0"/>
                <w:sz w:val="28"/>
                <w:szCs w:val="28"/>
                <w:shd w:val="clear" w:color="auto" w:fill="FFFFFF"/>
              </w:rPr>
              <w:t>багажа</w:t>
            </w:r>
            <w:r w:rsidRPr="00C6799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автомобильным транспортом и </w:t>
            </w:r>
            <w:r w:rsidRPr="00C6799F">
              <w:rPr>
                <w:rStyle w:val="a5"/>
                <w:rFonts w:ascii="Times New Roman" w:hAnsi="Times New Roman" w:cs="Times New Roman"/>
                <w:i w:val="0"/>
                <w:iCs w:val="0"/>
                <w:sz w:val="28"/>
                <w:szCs w:val="28"/>
                <w:shd w:val="clear" w:color="auto" w:fill="FFFFFF"/>
              </w:rPr>
              <w:t>городским</w:t>
            </w:r>
            <w:r w:rsidRPr="00C6799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</w:t>
            </w:r>
            <w:r w:rsidRPr="00C6799F">
              <w:rPr>
                <w:rStyle w:val="a5"/>
                <w:rFonts w:ascii="Times New Roman" w:hAnsi="Times New Roman" w:cs="Times New Roman"/>
                <w:i w:val="0"/>
                <w:iCs w:val="0"/>
                <w:sz w:val="28"/>
                <w:szCs w:val="28"/>
                <w:shd w:val="clear" w:color="auto" w:fill="FFFFFF"/>
              </w:rPr>
              <w:t>наземным</w:t>
            </w:r>
            <w:r w:rsidRPr="00C6799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</w:t>
            </w:r>
            <w:r w:rsidRPr="00C6799F">
              <w:rPr>
                <w:rStyle w:val="a5"/>
                <w:rFonts w:ascii="Times New Roman" w:hAnsi="Times New Roman" w:cs="Times New Roman"/>
                <w:i w:val="0"/>
                <w:iCs w:val="0"/>
                <w:sz w:val="28"/>
                <w:szCs w:val="28"/>
                <w:shd w:val="clear" w:color="auto" w:fill="FFFFFF"/>
              </w:rPr>
              <w:t>электрическим</w:t>
            </w:r>
            <w:r w:rsidRPr="00C6799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транспортом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?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4AA" w:rsidRPr="00C6799F" w:rsidRDefault="00C104AA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4AA" w:rsidRPr="00C6799F" w:rsidRDefault="00C104AA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C104AA" w:rsidRPr="00C6799F" w:rsidRDefault="00C104AA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hd w:val="clear" w:color="auto" w:fill="FFFFFF"/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C6799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Постановление Правительства РФ от 1 октября 2020 г. N 1586 "Об утверждении Правил перевозок пассажиров и багажа автомобильным транспортом и городским наземным электрическим транспортом"</w:t>
            </w:r>
          </w:p>
        </w:tc>
      </w:tr>
      <w:tr w:rsidR="00E40D86" w:rsidRPr="00C6799F" w:rsidTr="00FD39C8">
        <w:trPr>
          <w:gridAfter w:val="3"/>
          <w:wAfter w:w="268" w:type="dxa"/>
          <w:trHeight w:val="10299"/>
        </w:trPr>
        <w:tc>
          <w:tcPr>
            <w:tcW w:w="69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40D86" w:rsidRPr="00C6799F" w:rsidRDefault="00E40D86" w:rsidP="00E93C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22.</w:t>
            </w:r>
          </w:p>
        </w:tc>
        <w:tc>
          <w:tcPr>
            <w:tcW w:w="381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40D86" w:rsidRPr="00C6799F" w:rsidRDefault="00E40D86" w:rsidP="00E93C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Соблюдается ли Порядок создания и использования, в том числе на платной основе парковок (парковочных мест), расположенных на автомобильных дорогах общего пользования местного значения</w:t>
            </w:r>
            <w:proofErr w:type="gramStart"/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?</w:t>
            </w:r>
            <w:proofErr w:type="gramEnd"/>
          </w:p>
        </w:tc>
        <w:tc>
          <w:tcPr>
            <w:tcW w:w="108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B7791" w:rsidRDefault="000B7791" w:rsidP="000C4EA8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B7791" w:rsidRDefault="000B7791" w:rsidP="000B7791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40D86" w:rsidRPr="000B7791" w:rsidRDefault="000B7791" w:rsidP="000B779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 </w:t>
            </w:r>
          </w:p>
        </w:tc>
      </w:tr>
      <w:tr w:rsidR="00E40D86" w:rsidRPr="00C6799F" w:rsidTr="00FD39C8">
        <w:trPr>
          <w:gridAfter w:val="3"/>
          <w:wAfter w:w="268" w:type="dxa"/>
          <w:trHeight w:val="6070"/>
        </w:trPr>
        <w:tc>
          <w:tcPr>
            <w:tcW w:w="69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23.</w:t>
            </w: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81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Соблюдается ли порядок </w:t>
            </w:r>
            <w:r w:rsidRPr="00C6799F">
              <w:rPr>
                <w:rFonts w:ascii="Times New Roman" w:hAnsi="Times New Roman" w:cs="Times New Roman"/>
                <w:bCs/>
                <w:sz w:val="28"/>
                <w:szCs w:val="28"/>
              </w:rPr>
              <w:t>согласия на строительство, реконструкцию, проведение капитального ремонта, ремонта пересечений и примыканий к автомобильным дорогам местного значения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?</w:t>
            </w:r>
            <w:r w:rsidRPr="00C6799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7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40D86" w:rsidRPr="00C6799F" w:rsidRDefault="00E40D86" w:rsidP="00294138">
            <w:pPr>
              <w:pStyle w:val="a4"/>
              <w:jc w:val="both"/>
              <w:rPr>
                <w:bCs/>
                <w:sz w:val="28"/>
                <w:szCs w:val="28"/>
              </w:rPr>
            </w:pPr>
            <w:r w:rsidRPr="00C6799F">
              <w:rPr>
                <w:sz w:val="28"/>
                <w:szCs w:val="28"/>
              </w:rPr>
              <w:t>Постановление адм</w:t>
            </w:r>
            <w:r w:rsidR="000B7791">
              <w:rPr>
                <w:sz w:val="28"/>
                <w:szCs w:val="28"/>
              </w:rPr>
              <w:t xml:space="preserve">инистрации </w:t>
            </w:r>
            <w:proofErr w:type="spellStart"/>
            <w:r w:rsidR="00294138">
              <w:rPr>
                <w:sz w:val="28"/>
                <w:szCs w:val="28"/>
              </w:rPr>
              <w:t>Лобинского</w:t>
            </w:r>
            <w:proofErr w:type="spellEnd"/>
            <w:r w:rsidR="00294138">
              <w:rPr>
                <w:sz w:val="28"/>
                <w:szCs w:val="28"/>
              </w:rPr>
              <w:t xml:space="preserve"> </w:t>
            </w:r>
            <w:r w:rsidR="00284B31">
              <w:rPr>
                <w:sz w:val="28"/>
                <w:szCs w:val="28"/>
              </w:rPr>
              <w:t xml:space="preserve"> сельсовета </w:t>
            </w:r>
            <w:r w:rsidR="00AA0BD2">
              <w:rPr>
                <w:sz w:val="28"/>
                <w:szCs w:val="28"/>
              </w:rPr>
              <w:t>Краснозерского</w:t>
            </w:r>
            <w:r w:rsidR="00284B31">
              <w:rPr>
                <w:sz w:val="28"/>
                <w:szCs w:val="28"/>
              </w:rPr>
              <w:t xml:space="preserve"> </w:t>
            </w:r>
            <w:r w:rsidRPr="00C6799F">
              <w:rPr>
                <w:sz w:val="28"/>
                <w:szCs w:val="28"/>
              </w:rPr>
              <w:t>райо</w:t>
            </w:r>
            <w:r w:rsidR="000C4EA8">
              <w:rPr>
                <w:sz w:val="28"/>
                <w:szCs w:val="28"/>
              </w:rPr>
              <w:t>на Новосибирской области от 2</w:t>
            </w:r>
            <w:r w:rsidR="00294138">
              <w:rPr>
                <w:sz w:val="28"/>
                <w:szCs w:val="28"/>
              </w:rPr>
              <w:t>8.09.2020 №65</w:t>
            </w:r>
            <w:r w:rsidR="000B7791">
              <w:rPr>
                <w:sz w:val="28"/>
                <w:szCs w:val="28"/>
              </w:rPr>
              <w:t xml:space="preserve"> «</w:t>
            </w:r>
            <w:r w:rsidRPr="00C6799F">
              <w:rPr>
                <w:sz w:val="28"/>
                <w:szCs w:val="28"/>
              </w:rPr>
              <w:t xml:space="preserve">Об утверждении </w:t>
            </w:r>
            <w:r w:rsidRPr="00C6799F">
              <w:rPr>
                <w:bCs/>
                <w:sz w:val="28"/>
                <w:szCs w:val="28"/>
              </w:rPr>
              <w:t>Порядка выдачи согласия</w:t>
            </w:r>
            <w:r w:rsidR="00294138">
              <w:rPr>
                <w:bCs/>
                <w:sz w:val="28"/>
                <w:szCs w:val="28"/>
              </w:rPr>
              <w:t xml:space="preserve"> в письменной форме владельцем автомобильной дороги </w:t>
            </w:r>
            <w:r w:rsidRPr="00C6799F">
              <w:rPr>
                <w:sz w:val="28"/>
                <w:szCs w:val="28"/>
              </w:rPr>
              <w:t xml:space="preserve"> </w:t>
            </w:r>
            <w:r w:rsidRPr="00C6799F">
              <w:rPr>
                <w:spacing w:val="2"/>
                <w:sz w:val="28"/>
                <w:szCs w:val="28"/>
              </w:rPr>
              <w:t>на строительство, реконструкцию</w:t>
            </w:r>
            <w:r w:rsidR="00294138">
              <w:rPr>
                <w:bCs/>
                <w:sz w:val="28"/>
                <w:szCs w:val="28"/>
              </w:rPr>
              <w:t>,  капитальный</w:t>
            </w:r>
            <w:r w:rsidRPr="00C6799F">
              <w:rPr>
                <w:bCs/>
                <w:sz w:val="28"/>
                <w:szCs w:val="28"/>
              </w:rPr>
              <w:t xml:space="preserve"> ремонт, ремонта</w:t>
            </w:r>
            <w:r w:rsidRPr="00C6799F">
              <w:rPr>
                <w:sz w:val="28"/>
                <w:szCs w:val="28"/>
              </w:rPr>
              <w:t xml:space="preserve"> </w:t>
            </w:r>
            <w:r w:rsidRPr="00C6799F">
              <w:rPr>
                <w:bCs/>
                <w:sz w:val="28"/>
                <w:szCs w:val="28"/>
              </w:rPr>
              <w:t>пересечений и примыканий к автомобильным</w:t>
            </w:r>
            <w:r w:rsidRPr="00C6799F">
              <w:rPr>
                <w:sz w:val="28"/>
                <w:szCs w:val="28"/>
              </w:rPr>
              <w:t xml:space="preserve"> </w:t>
            </w:r>
            <w:r w:rsidRPr="00C6799F">
              <w:rPr>
                <w:bCs/>
                <w:sz w:val="28"/>
                <w:szCs w:val="28"/>
              </w:rPr>
              <w:t>дорогам</w:t>
            </w:r>
            <w:r w:rsidR="00294138">
              <w:rPr>
                <w:bCs/>
                <w:sz w:val="28"/>
                <w:szCs w:val="28"/>
              </w:rPr>
              <w:t xml:space="preserve"> общего пользования,</w:t>
            </w:r>
            <w:r w:rsidRPr="00C6799F">
              <w:rPr>
                <w:bCs/>
                <w:sz w:val="28"/>
                <w:szCs w:val="28"/>
              </w:rPr>
              <w:t xml:space="preserve"> </w:t>
            </w:r>
            <w:r w:rsidR="000B7791">
              <w:rPr>
                <w:bCs/>
                <w:sz w:val="28"/>
                <w:szCs w:val="28"/>
              </w:rPr>
              <w:t xml:space="preserve">местного значения </w:t>
            </w:r>
            <w:proofErr w:type="spellStart"/>
            <w:r w:rsidR="00294138">
              <w:rPr>
                <w:bCs/>
                <w:sz w:val="28"/>
                <w:szCs w:val="28"/>
              </w:rPr>
              <w:t>Лобинского</w:t>
            </w:r>
            <w:proofErr w:type="spellEnd"/>
            <w:r w:rsidR="00294138">
              <w:rPr>
                <w:bCs/>
                <w:sz w:val="28"/>
                <w:szCs w:val="28"/>
              </w:rPr>
              <w:t xml:space="preserve"> </w:t>
            </w:r>
            <w:r w:rsidRPr="00C6799F">
              <w:rPr>
                <w:bCs/>
                <w:sz w:val="28"/>
                <w:szCs w:val="28"/>
              </w:rPr>
              <w:t>сельсовета</w:t>
            </w:r>
            <w:r w:rsidRPr="00C6799F">
              <w:rPr>
                <w:sz w:val="28"/>
                <w:szCs w:val="28"/>
              </w:rPr>
              <w:t xml:space="preserve"> </w:t>
            </w:r>
            <w:r w:rsidR="00AA0BD2">
              <w:rPr>
                <w:bCs/>
                <w:sz w:val="28"/>
                <w:szCs w:val="28"/>
              </w:rPr>
              <w:t>Краснозерского</w:t>
            </w:r>
            <w:r w:rsidRPr="00C6799F">
              <w:rPr>
                <w:bCs/>
                <w:sz w:val="28"/>
                <w:szCs w:val="28"/>
              </w:rPr>
              <w:t xml:space="preserve"> района Новосибирской области</w:t>
            </w:r>
            <w:r w:rsidR="000B7791">
              <w:rPr>
                <w:bCs/>
                <w:sz w:val="28"/>
                <w:szCs w:val="28"/>
              </w:rPr>
              <w:t>»</w:t>
            </w:r>
          </w:p>
        </w:tc>
      </w:tr>
      <w:tr w:rsidR="00E40D86" w:rsidRPr="00C6799F" w:rsidTr="00FD39C8">
        <w:trPr>
          <w:gridAfter w:val="3"/>
          <w:wAfter w:w="268" w:type="dxa"/>
          <w:trHeight w:val="3044"/>
        </w:trPr>
        <w:tc>
          <w:tcPr>
            <w:tcW w:w="69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24. </w:t>
            </w: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81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40D86" w:rsidRPr="00C6799F" w:rsidRDefault="00E40D86" w:rsidP="00E93C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Соблюдается ли порядок</w:t>
            </w:r>
            <w:r w:rsidRPr="00C6799F">
              <w:rPr>
                <w:rFonts w:ascii="Times New Roman" w:hAnsi="Times New Roman" w:cs="Times New Roman"/>
                <w:sz w:val="28"/>
                <w:szCs w:val="28"/>
              </w:rPr>
              <w:t xml:space="preserve"> содержания и ремонта автомобильных дорог общего пользования местного значения</w:t>
            </w:r>
            <w:proofErr w:type="gramStart"/>
            <w:r w:rsidRPr="00C6799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?</w:t>
            </w:r>
            <w:proofErr w:type="gramEnd"/>
            <w:r w:rsidRPr="00C6799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7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D39C8" w:rsidRPr="00C6799F" w:rsidTr="00FD39C8">
        <w:trPr>
          <w:gridAfter w:val="3"/>
          <w:wAfter w:w="268" w:type="dxa"/>
          <w:trHeight w:val="467"/>
        </w:trPr>
        <w:tc>
          <w:tcPr>
            <w:tcW w:w="69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D39C8" w:rsidRPr="00C6799F" w:rsidRDefault="00FD39C8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25. </w:t>
            </w:r>
          </w:p>
        </w:tc>
        <w:tc>
          <w:tcPr>
            <w:tcW w:w="381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D39C8" w:rsidRPr="00C6799F" w:rsidRDefault="00FD39C8" w:rsidP="00E93CA1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6799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Соблюдается ли требования к порядке </w:t>
            </w:r>
            <w:proofErr w:type="gramStart"/>
            <w:r w:rsidRPr="00C6799F">
              <w:rPr>
                <w:rFonts w:ascii="Times New Roman" w:hAnsi="Times New Roman" w:cs="Times New Roman"/>
                <w:bCs/>
                <w:sz w:val="28"/>
                <w:szCs w:val="28"/>
              </w:rPr>
              <w:t>использования полос отвода автомобильных дорог местного значения</w:t>
            </w:r>
            <w:proofErr w:type="gramEnd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?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D39C8" w:rsidRPr="00C6799F" w:rsidRDefault="00FD39C8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9C8" w:rsidRPr="00C6799F" w:rsidRDefault="00FD39C8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9C8" w:rsidRPr="00C6799F" w:rsidRDefault="00FD39C8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FD39C8" w:rsidRPr="00C6799F" w:rsidRDefault="00FD39C8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D39C8" w:rsidRPr="00C6799F" w:rsidRDefault="00FD39C8" w:rsidP="000B7791">
            <w:pPr>
              <w:pStyle w:val="a4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</w:tc>
      </w:tr>
    </w:tbl>
    <w:p w:rsidR="00C104AA" w:rsidRDefault="00C104AA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/>
          <w:sz w:val="28"/>
          <w:szCs w:val="28"/>
        </w:rPr>
      </w:pPr>
    </w:p>
    <w:p w:rsidR="0042330B" w:rsidRDefault="0042330B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/>
          <w:sz w:val="28"/>
          <w:szCs w:val="28"/>
        </w:rPr>
      </w:pPr>
    </w:p>
    <w:p w:rsidR="0042330B" w:rsidRDefault="0042330B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/>
          <w:sz w:val="28"/>
          <w:szCs w:val="28"/>
        </w:rPr>
      </w:pPr>
    </w:p>
    <w:p w:rsidR="00DB40BC" w:rsidRDefault="00DB40BC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/>
          <w:sz w:val="28"/>
          <w:szCs w:val="28"/>
        </w:rPr>
        <w:sectPr w:rsidR="00DB40BC" w:rsidSect="00E40D86">
          <w:pgSz w:w="16838" w:h="11906" w:orient="landscape"/>
          <w:pgMar w:top="1418" w:right="1134" w:bottom="851" w:left="1134" w:header="709" w:footer="709" w:gutter="0"/>
          <w:cols w:space="708"/>
          <w:docGrid w:linePitch="360"/>
        </w:sectPr>
      </w:pPr>
    </w:p>
    <w:p w:rsidR="00C6799F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/>
          <w:sz w:val="28"/>
          <w:szCs w:val="28"/>
        </w:rPr>
      </w:pPr>
    </w:p>
    <w:p w:rsidR="00C6799F" w:rsidRPr="00EC39B3" w:rsidRDefault="00C6799F" w:rsidP="00C6799F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Пояснения и дополнения по вопросам, содержащимся в перечне:</w:t>
      </w:r>
    </w:p>
    <w:p w:rsidR="00C6799F" w:rsidRPr="00EC39B3" w:rsidRDefault="00C6799F" w:rsidP="00C6799F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__________________________________________________________________________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6799F" w:rsidRPr="00EC39B3" w:rsidRDefault="00C6799F" w:rsidP="00C6799F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</w:r>
      <w:proofErr w:type="gramStart"/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Подписи лица (лиц), проводящего (проводящих) проверку:</w:t>
      </w:r>
      <w:proofErr w:type="gramEnd"/>
    </w:p>
    <w:p w:rsidR="00C6799F" w:rsidRPr="00EC39B3" w:rsidRDefault="00C6799F" w:rsidP="00C6799F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Должность    ____________________________________                   /Ф.И.О.</w:t>
      </w:r>
    </w:p>
    <w:p w:rsidR="00C6799F" w:rsidRPr="00EC39B3" w:rsidRDefault="00C6799F" w:rsidP="00C6799F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Должность    ____________________________________                   /Ф.И.О.</w:t>
      </w:r>
    </w:p>
    <w:p w:rsidR="00C6799F" w:rsidRPr="00EC39B3" w:rsidRDefault="00C6799F" w:rsidP="00C6799F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С проверочным листом ознакомле</w:t>
      </w:r>
      <w:proofErr w:type="gramStart"/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н(</w:t>
      </w:r>
      <w:proofErr w:type="gramEnd"/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а):</w:t>
      </w:r>
    </w:p>
    <w:p w:rsidR="00C6799F" w:rsidRPr="00EC39B3" w:rsidRDefault="00C6799F" w:rsidP="00C6799F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___________________________________________________________________________</w:t>
      </w:r>
    </w:p>
    <w:p w:rsidR="00C6799F" w:rsidRPr="00EC39B3" w:rsidRDefault="00C6799F" w:rsidP="00C6799F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proofErr w:type="gramStart"/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(фамилия, имя, отчество (в случае, если имеется), должность руководителя,</w:t>
      </w:r>
      <w:proofErr w:type="gramEnd"/>
    </w:p>
    <w:p w:rsidR="00C6799F" w:rsidRPr="00EC39B3" w:rsidRDefault="00C6799F" w:rsidP="00C6799F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иного должностного лица или уполномоченного представителя юридического</w:t>
      </w:r>
    </w:p>
    <w:p w:rsidR="00C6799F" w:rsidRPr="00EC39B3" w:rsidRDefault="00C6799F" w:rsidP="00C6799F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лица, индивидуального предпринимателя, его уполномоченного представителя)</w:t>
      </w:r>
    </w:p>
    <w:p w:rsidR="00C6799F" w:rsidRPr="00EC39B3" w:rsidRDefault="00C6799F" w:rsidP="00C6799F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"__" ____________________ 20__ г.       _________________________________________</w:t>
      </w:r>
    </w:p>
    <w:p w:rsidR="00C6799F" w:rsidRPr="00EC39B3" w:rsidRDefault="00C6799F" w:rsidP="00C6799F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                                                                                                                                                                                     ( подпись)</w:t>
      </w:r>
    </w:p>
    <w:p w:rsidR="00C6799F" w:rsidRPr="00EC39B3" w:rsidRDefault="00C6799F" w:rsidP="00C6799F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Отметка об отказе ознакомления с проверочным листом:</w:t>
      </w:r>
    </w:p>
    <w:p w:rsidR="00C6799F" w:rsidRPr="00EC39B3" w:rsidRDefault="00C6799F" w:rsidP="00C6799F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_______________________________________________________________________________</w:t>
      </w:r>
    </w:p>
    <w:p w:rsidR="00C6799F" w:rsidRPr="00EC39B3" w:rsidRDefault="00C6799F" w:rsidP="00C6799F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proofErr w:type="gramStart"/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(фамилия, имя, отчество (в случае, если имеется), уполномоченного</w:t>
      </w:r>
      <w:proofErr w:type="gramEnd"/>
    </w:p>
    <w:p w:rsidR="00C6799F" w:rsidRPr="00EC39B3" w:rsidRDefault="00C6799F" w:rsidP="00C6799F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должностного лица (лиц), проводящего проверку)</w:t>
      </w:r>
    </w:p>
    <w:p w:rsidR="00C6799F" w:rsidRPr="00EC39B3" w:rsidRDefault="00C6799F" w:rsidP="00C6799F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"__" ____________________ 20__ г.                    _________________________________________</w:t>
      </w:r>
    </w:p>
    <w:p w:rsidR="00C6799F" w:rsidRPr="00EC39B3" w:rsidRDefault="00C6799F" w:rsidP="00C6799F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                                                                                                                                                                                             (подпись)</w:t>
      </w:r>
    </w:p>
    <w:p w:rsidR="00C6799F" w:rsidRPr="00EC39B3" w:rsidRDefault="00C6799F" w:rsidP="00C6799F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Копию проверочного листа получи</w:t>
      </w:r>
      <w:proofErr w:type="gramStart"/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л(</w:t>
      </w:r>
      <w:proofErr w:type="gramEnd"/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а):</w:t>
      </w:r>
    </w:p>
    <w:p w:rsidR="00C6799F" w:rsidRPr="00EC39B3" w:rsidRDefault="00C6799F" w:rsidP="00C6799F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___________________________________________________________________________</w:t>
      </w:r>
    </w:p>
    <w:p w:rsidR="00C6799F" w:rsidRPr="00EC39B3" w:rsidRDefault="00C6799F" w:rsidP="00C6799F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proofErr w:type="gramStart"/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(фамилия, имя, отчество (в случае, если имеется), должность руководителя,</w:t>
      </w:r>
      <w:proofErr w:type="gramEnd"/>
    </w:p>
    <w:p w:rsidR="00C6799F" w:rsidRPr="00EC39B3" w:rsidRDefault="00C6799F" w:rsidP="00C6799F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иного должностного лица или уполномоченного представителя юридического</w:t>
      </w:r>
    </w:p>
    <w:p w:rsidR="00C6799F" w:rsidRPr="00EC39B3" w:rsidRDefault="00C6799F" w:rsidP="00C6799F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лица, индивидуального предпринимателя, его уполномоченного представителя)</w:t>
      </w:r>
    </w:p>
    <w:p w:rsidR="00C6799F" w:rsidRPr="00EC39B3" w:rsidRDefault="00C6799F" w:rsidP="00C6799F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"__" ____________________ 20__ г.                    _________________________________________</w:t>
      </w:r>
    </w:p>
    <w:p w:rsidR="00C6799F" w:rsidRPr="00EC39B3" w:rsidRDefault="00C6799F" w:rsidP="00C6799F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                                                                                                                        </w:t>
      </w: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(подпись)</w:t>
      </w:r>
    </w:p>
    <w:p w:rsidR="00C6799F" w:rsidRPr="00EC39B3" w:rsidRDefault="00C6799F" w:rsidP="00C6799F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Отметка об отказе получения проверочного листа:</w:t>
      </w:r>
    </w:p>
    <w:p w:rsidR="00C6799F" w:rsidRPr="00EC39B3" w:rsidRDefault="00C6799F" w:rsidP="00C6799F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___________________________________________________________________________</w:t>
      </w:r>
    </w:p>
    <w:p w:rsidR="00C6799F" w:rsidRPr="00EC39B3" w:rsidRDefault="00C6799F" w:rsidP="00C6799F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</w:rPr>
      </w:pPr>
      <w:proofErr w:type="gramStart"/>
      <w:r w:rsidRPr="00EC39B3">
        <w:rPr>
          <w:rFonts w:ascii="Times New Roman" w:eastAsia="Times New Roman" w:hAnsi="Times New Roman" w:cs="Times New Roman"/>
          <w:spacing w:val="-22"/>
        </w:rPr>
        <w:t>(фамилия, имя, отчество (в случае, если имеется), уполномоченного</w:t>
      </w:r>
      <w:proofErr w:type="gramEnd"/>
    </w:p>
    <w:p w:rsidR="00C6799F" w:rsidRPr="00EC39B3" w:rsidRDefault="00C6799F" w:rsidP="00C6799F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</w:rPr>
      </w:pPr>
      <w:r w:rsidRPr="00EC39B3">
        <w:rPr>
          <w:rFonts w:ascii="Times New Roman" w:eastAsia="Times New Roman" w:hAnsi="Times New Roman" w:cs="Times New Roman"/>
          <w:spacing w:val="-22"/>
        </w:rPr>
        <w:t>должностного лица (лиц), проводящего проверку)</w:t>
      </w:r>
    </w:p>
    <w:p w:rsidR="00C6799F" w:rsidRPr="00EC39B3" w:rsidRDefault="00C6799F" w:rsidP="00C6799F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"__" ____________________ 20__ г.                   _________________________________________</w:t>
      </w:r>
    </w:p>
    <w:p w:rsidR="00C6799F" w:rsidRPr="00EC39B3" w:rsidRDefault="00C6799F" w:rsidP="00C6799F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                                                                                                                            </w:t>
      </w: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(подпись)</w:t>
      </w:r>
    </w:p>
    <w:p w:rsidR="00C6799F" w:rsidRPr="00EC39B3" w:rsidRDefault="00C6799F" w:rsidP="00C6799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C6799F" w:rsidRPr="00EC39B3" w:rsidRDefault="00C6799F" w:rsidP="00C6799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6799F" w:rsidRDefault="00C6799F"/>
    <w:sectPr w:rsidR="00C6799F" w:rsidSect="001326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1A4329"/>
    <w:multiLevelType w:val="multilevel"/>
    <w:tmpl w:val="668A42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C6799F"/>
    <w:rsid w:val="0007720F"/>
    <w:rsid w:val="000B7791"/>
    <w:rsid w:val="000C4EA8"/>
    <w:rsid w:val="0013268F"/>
    <w:rsid w:val="00137BA7"/>
    <w:rsid w:val="001B58D0"/>
    <w:rsid w:val="002655C0"/>
    <w:rsid w:val="00284B31"/>
    <w:rsid w:val="00294138"/>
    <w:rsid w:val="003203EC"/>
    <w:rsid w:val="00345937"/>
    <w:rsid w:val="0042330B"/>
    <w:rsid w:val="004736C9"/>
    <w:rsid w:val="004E6858"/>
    <w:rsid w:val="006673A3"/>
    <w:rsid w:val="006839F8"/>
    <w:rsid w:val="006D44A4"/>
    <w:rsid w:val="00732F65"/>
    <w:rsid w:val="00885F33"/>
    <w:rsid w:val="00894C9B"/>
    <w:rsid w:val="00A15EFB"/>
    <w:rsid w:val="00AA0BD2"/>
    <w:rsid w:val="00AA12C7"/>
    <w:rsid w:val="00B2310F"/>
    <w:rsid w:val="00B326F1"/>
    <w:rsid w:val="00B41FBC"/>
    <w:rsid w:val="00B532F5"/>
    <w:rsid w:val="00BC11AD"/>
    <w:rsid w:val="00C104AA"/>
    <w:rsid w:val="00C6799F"/>
    <w:rsid w:val="00C954ED"/>
    <w:rsid w:val="00CF7E70"/>
    <w:rsid w:val="00D62798"/>
    <w:rsid w:val="00DB40BC"/>
    <w:rsid w:val="00E40D86"/>
    <w:rsid w:val="00E7525A"/>
    <w:rsid w:val="00FC670A"/>
    <w:rsid w:val="00FD39C8"/>
    <w:rsid w:val="00FF02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26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6799F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C679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Emphasis"/>
    <w:basedOn w:val="a0"/>
    <w:uiPriority w:val="20"/>
    <w:qFormat/>
    <w:rsid w:val="00C6799F"/>
    <w:rPr>
      <w:i/>
      <w:iCs/>
    </w:rPr>
  </w:style>
  <w:style w:type="table" w:styleId="a6">
    <w:name w:val="Table Grid"/>
    <w:basedOn w:val="a1"/>
    <w:uiPriority w:val="59"/>
    <w:rsid w:val="00C954E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BC11A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-search.minjust.ru:8080/bigs/showDocument.html?id=4AC55DD5-905E-4CA3-882A-C1A53BAE3934" TargetMode="External"/><Relationship Id="rId13" Type="http://schemas.openxmlformats.org/officeDocument/2006/relationships/hyperlink" Target="http://pravo.minjust.ru/" TargetMode="External"/><Relationship Id="rId18" Type="http://schemas.openxmlformats.org/officeDocument/2006/relationships/hyperlink" Target="http://pravo.minjust.ru/" TargetMode="External"/><Relationship Id="rId26" Type="http://schemas.openxmlformats.org/officeDocument/2006/relationships/hyperlink" Target="http://pravo.minjust.ru/" TargetMode="External"/><Relationship Id="rId39" Type="http://schemas.openxmlformats.org/officeDocument/2006/relationships/hyperlink" Target="http://pravo.minjust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pravo-search.minjust.ru:8080/bigs/showDocument.html?id=313AE05C-60D9-4F9E-8A34-D942808694A8" TargetMode="External"/><Relationship Id="rId34" Type="http://schemas.openxmlformats.org/officeDocument/2006/relationships/hyperlink" Target="http://pravo.minjust.ru/" TargetMode="External"/><Relationship Id="rId42" Type="http://schemas.openxmlformats.org/officeDocument/2006/relationships/hyperlink" Target="http://pravo-search.minjust.ru:8080/bigs/showDocument.html?id=313AE05C-60D9-4F9E-8A34-D942808694A8" TargetMode="External"/><Relationship Id="rId7" Type="http://schemas.openxmlformats.org/officeDocument/2006/relationships/hyperlink" Target="http://pravo.minjust.ru/" TargetMode="External"/><Relationship Id="rId12" Type="http://schemas.openxmlformats.org/officeDocument/2006/relationships/hyperlink" Target="http://pravo-search.minjust.ru:8080/bigs/showDocument.html?id=313AE05C-60D9-4F9E-8A34-D942808694A8" TargetMode="External"/><Relationship Id="rId17" Type="http://schemas.openxmlformats.org/officeDocument/2006/relationships/hyperlink" Target="http://pravo.minjust.ru/" TargetMode="External"/><Relationship Id="rId25" Type="http://schemas.openxmlformats.org/officeDocument/2006/relationships/hyperlink" Target="http://pravo-search.minjust.ru:8080/bigs/showDocument.html?id=313AE05C-60D9-4F9E-8A34-D942808694A8" TargetMode="External"/><Relationship Id="rId33" Type="http://schemas.openxmlformats.org/officeDocument/2006/relationships/hyperlink" Target="http://pravo-search.minjust.ru:8080/bigs/showDocument.html?id=313AE05C-60D9-4F9E-8A34-D942808694A8" TargetMode="External"/><Relationship Id="rId38" Type="http://schemas.openxmlformats.org/officeDocument/2006/relationships/hyperlink" Target="http://pravo-search.minjust.ru:8080/bigs/showDocument.html?id=313AE05C-60D9-4F9E-8A34-D942808694A8" TargetMode="External"/><Relationship Id="rId2" Type="http://schemas.openxmlformats.org/officeDocument/2006/relationships/styles" Target="styles.xml"/><Relationship Id="rId16" Type="http://schemas.openxmlformats.org/officeDocument/2006/relationships/hyperlink" Target="http://pravo.minjust.ru/" TargetMode="External"/><Relationship Id="rId20" Type="http://schemas.openxmlformats.org/officeDocument/2006/relationships/hyperlink" Target="http://pravo.minjust.ru/" TargetMode="External"/><Relationship Id="rId29" Type="http://schemas.openxmlformats.org/officeDocument/2006/relationships/hyperlink" Target="http://pravo.minjust.ru/" TargetMode="External"/><Relationship Id="rId41" Type="http://schemas.openxmlformats.org/officeDocument/2006/relationships/hyperlink" Target="http://pravo.minjust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pravo-search.minjust.ru:8080/bigs/showDocument.html?id=657E8284-BC2A-4A2A-B081-84E5E12B557E" TargetMode="External"/><Relationship Id="rId11" Type="http://schemas.openxmlformats.org/officeDocument/2006/relationships/hyperlink" Target="http://pravo.minjust.ru/" TargetMode="External"/><Relationship Id="rId24" Type="http://schemas.openxmlformats.org/officeDocument/2006/relationships/hyperlink" Target="http://pravo.minjust.ru/" TargetMode="External"/><Relationship Id="rId32" Type="http://schemas.openxmlformats.org/officeDocument/2006/relationships/hyperlink" Target="http://pravo.minjust.ru/" TargetMode="External"/><Relationship Id="rId37" Type="http://schemas.openxmlformats.org/officeDocument/2006/relationships/hyperlink" Target="http://pravo.minjust.ru/" TargetMode="External"/><Relationship Id="rId40" Type="http://schemas.openxmlformats.org/officeDocument/2006/relationships/hyperlink" Target="http://pravo-search.minjust.ru:8080/bigs/showDocument.html?id=313AE05C-60D9-4F9E-8A34-D942808694A8" TargetMode="External"/><Relationship Id="rId5" Type="http://schemas.openxmlformats.org/officeDocument/2006/relationships/hyperlink" Target="https://internet.garant.ru/" TargetMode="External"/><Relationship Id="rId15" Type="http://schemas.openxmlformats.org/officeDocument/2006/relationships/hyperlink" Target="http://pravo.minjust.ru/" TargetMode="External"/><Relationship Id="rId23" Type="http://schemas.openxmlformats.org/officeDocument/2006/relationships/hyperlink" Target="http://pravo-search.minjust.ru:8080/bigs/showDocument.html?id=E5BB8E40-60D6-4349-A187-BB63B310025C" TargetMode="External"/><Relationship Id="rId28" Type="http://schemas.openxmlformats.org/officeDocument/2006/relationships/hyperlink" Target="http://pravo.minjust.ru/" TargetMode="External"/><Relationship Id="rId36" Type="http://schemas.openxmlformats.org/officeDocument/2006/relationships/hyperlink" Target="http://pravo-search.minjust.ru:8080/bigs/showDocument.html?id=313AE05C-60D9-4F9E-8A34-D942808694A8" TargetMode="External"/><Relationship Id="rId10" Type="http://schemas.openxmlformats.org/officeDocument/2006/relationships/hyperlink" Target="https://internet.garant.ru/" TargetMode="External"/><Relationship Id="rId19" Type="http://schemas.openxmlformats.org/officeDocument/2006/relationships/hyperlink" Target="http://pravo-search.minjust.ru:8080/bigs/showDocument.html?id=313AE05C-60D9-4F9E-8A34-D942808694A8" TargetMode="External"/><Relationship Id="rId31" Type="http://schemas.openxmlformats.org/officeDocument/2006/relationships/hyperlink" Target="http://pravo.minjust.ru/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pravo-search.minjust.ru:8080/bigs/showDocument.html?id=EE35B171-7EB7-4CB6-8EED-AD96663E9D9C" TargetMode="External"/><Relationship Id="rId14" Type="http://schemas.openxmlformats.org/officeDocument/2006/relationships/hyperlink" Target="http://pravo-search.minjust.ru:8080/bigs/showDocument.html?id=313AE05C-60D9-4F9E-8A34-D942808694A8" TargetMode="External"/><Relationship Id="rId22" Type="http://schemas.openxmlformats.org/officeDocument/2006/relationships/hyperlink" Target="http://pravo.minjust.ru/" TargetMode="External"/><Relationship Id="rId27" Type="http://schemas.openxmlformats.org/officeDocument/2006/relationships/hyperlink" Target="http://pravo.minjust.ru/" TargetMode="External"/><Relationship Id="rId30" Type="http://schemas.openxmlformats.org/officeDocument/2006/relationships/hyperlink" Target="http://pravo.minjust.ru/" TargetMode="External"/><Relationship Id="rId35" Type="http://schemas.openxmlformats.org/officeDocument/2006/relationships/hyperlink" Target="http://pravo.minjust.ru/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18</Pages>
  <Words>3720</Words>
  <Characters>21208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24879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Лариса</cp:lastModifiedBy>
  <cp:revision>30</cp:revision>
  <dcterms:created xsi:type="dcterms:W3CDTF">2021-10-13T05:58:00Z</dcterms:created>
  <dcterms:modified xsi:type="dcterms:W3CDTF">2022-02-10T04:39:00Z</dcterms:modified>
</cp:coreProperties>
</file>