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904E9" w14:textId="77777777" w:rsidR="00FA55B1" w:rsidRDefault="00FA55B1" w:rsidP="00FA55B1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4AEFB8B3" wp14:editId="698D82D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E6119" w14:textId="29407EF4" w:rsidR="00FA55B1" w:rsidRPr="006065FA" w:rsidRDefault="00FA55B1" w:rsidP="00FA55B1">
      <w:pPr>
        <w:pStyle w:val="a6"/>
        <w:spacing w:before="0" w:beforeAutospacing="0" w:after="0" w:afterAutospacing="0"/>
        <w:ind w:left="3402"/>
        <w:jc w:val="right"/>
        <w:rPr>
          <w:b/>
          <w:color w:val="4472C4" w:themeColor="accent1"/>
          <w:sz w:val="28"/>
          <w:szCs w:val="28"/>
        </w:rPr>
      </w:pPr>
      <w:r w:rsidRPr="007E3782">
        <w:rPr>
          <w:sz w:val="28"/>
          <w:szCs w:val="28"/>
        </w:rPr>
        <w:t> </w:t>
      </w:r>
      <w:r>
        <w:rPr>
          <w:b/>
          <w:color w:val="4472C4" w:themeColor="accent1"/>
          <w:sz w:val="28"/>
          <w:szCs w:val="28"/>
        </w:rPr>
        <w:t>УСЛУГИ РОСРЕЕСТРА</w:t>
      </w:r>
    </w:p>
    <w:p w14:paraId="18E19B51" w14:textId="77777777" w:rsidR="00FA55B1" w:rsidRDefault="00FA55B1" w:rsidP="00B8250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94B432" w14:textId="3D705109" w:rsidR="00B82501" w:rsidRPr="00D01D2A" w:rsidRDefault="00B82501" w:rsidP="00B82501">
      <w:pPr>
        <w:jc w:val="center"/>
        <w:rPr>
          <w:rFonts w:ascii="Segoe UI" w:hAnsi="Segoe UI" w:cs="Segoe UI"/>
          <w:b/>
          <w:sz w:val="28"/>
          <w:szCs w:val="24"/>
        </w:rPr>
      </w:pPr>
      <w:r w:rsidRPr="00D01D2A">
        <w:rPr>
          <w:rFonts w:ascii="Segoe UI" w:hAnsi="Segoe UI" w:cs="Segoe UI"/>
          <w:b/>
          <w:sz w:val="28"/>
          <w:szCs w:val="24"/>
        </w:rPr>
        <w:t>Что делать при получении предостережения о недопустимости нарушения обязательных требований земельного законодательства</w:t>
      </w:r>
    </w:p>
    <w:p w14:paraId="03E1B975" w14:textId="059481B1" w:rsidR="00B82501" w:rsidRPr="00D01D2A" w:rsidRDefault="00B82501" w:rsidP="00B82501">
      <w:pPr>
        <w:jc w:val="center"/>
        <w:rPr>
          <w:rFonts w:ascii="Segoe UI" w:hAnsi="Segoe UI" w:cs="Segoe UI"/>
          <w:b/>
          <w:sz w:val="28"/>
          <w:szCs w:val="24"/>
        </w:rPr>
      </w:pPr>
    </w:p>
    <w:p w14:paraId="23CF92D1" w14:textId="24CCFBD9" w:rsidR="00B82501" w:rsidRPr="00D01D2A" w:rsidRDefault="00B02DB3" w:rsidP="00B82501">
      <w:pPr>
        <w:ind w:firstLine="709"/>
        <w:jc w:val="both"/>
        <w:rPr>
          <w:rFonts w:ascii="Segoe UI" w:hAnsi="Segoe UI" w:cs="Segoe UI"/>
          <w:sz w:val="28"/>
          <w:szCs w:val="24"/>
        </w:rPr>
      </w:pPr>
      <w:r w:rsidRPr="00D01D2A">
        <w:rPr>
          <w:rFonts w:ascii="Segoe UI" w:hAnsi="Segoe UI" w:cs="Segoe UI"/>
          <w:sz w:val="28"/>
          <w:szCs w:val="24"/>
        </w:rPr>
        <w:t>Вопрос, который чаще всего звучал в ходе «горячей» телефонной линии, состоявшейся н</w:t>
      </w:r>
      <w:r w:rsidR="00B82501" w:rsidRPr="00D01D2A">
        <w:rPr>
          <w:rFonts w:ascii="Segoe UI" w:hAnsi="Segoe UI" w:cs="Segoe UI"/>
          <w:sz w:val="28"/>
          <w:szCs w:val="24"/>
        </w:rPr>
        <w:t>а минувшей неделе в Управлении Росреестра по Новосибирской области</w:t>
      </w:r>
      <w:r w:rsidRPr="00D01D2A">
        <w:rPr>
          <w:rFonts w:ascii="Segoe UI" w:hAnsi="Segoe UI" w:cs="Segoe UI"/>
          <w:sz w:val="28"/>
          <w:szCs w:val="24"/>
        </w:rPr>
        <w:t>. Н</w:t>
      </w:r>
      <w:r w:rsidR="00B82501" w:rsidRPr="00D01D2A">
        <w:rPr>
          <w:rFonts w:ascii="Segoe UI" w:hAnsi="Segoe UI" w:cs="Segoe UI"/>
          <w:sz w:val="28"/>
          <w:szCs w:val="24"/>
        </w:rPr>
        <w:t>ачальник отдела государственного земельного надзора Дмит</w:t>
      </w:r>
      <w:bookmarkStart w:id="0" w:name="_GoBack"/>
      <w:bookmarkEnd w:id="0"/>
      <w:r w:rsidR="00B82501" w:rsidRPr="00D01D2A">
        <w:rPr>
          <w:rFonts w:ascii="Segoe UI" w:hAnsi="Segoe UI" w:cs="Segoe UI"/>
          <w:sz w:val="28"/>
          <w:szCs w:val="24"/>
        </w:rPr>
        <w:t>рий Лещинский ответил на вопросы новосибирцев о требованиях при использовании земельных участков.</w:t>
      </w:r>
    </w:p>
    <w:p w14:paraId="3B9EFE9B" w14:textId="6648BD41" w:rsidR="00B82501" w:rsidRPr="00D01D2A" w:rsidRDefault="00B82501" w:rsidP="00B82501">
      <w:pPr>
        <w:ind w:firstLine="709"/>
        <w:jc w:val="both"/>
        <w:rPr>
          <w:rFonts w:ascii="Segoe UI" w:hAnsi="Segoe UI" w:cs="Segoe UI"/>
          <w:sz w:val="28"/>
          <w:szCs w:val="24"/>
        </w:rPr>
      </w:pPr>
      <w:r w:rsidRPr="00D01D2A">
        <w:rPr>
          <w:rFonts w:ascii="Segoe UI" w:hAnsi="Segoe UI" w:cs="Segoe UI"/>
          <w:sz w:val="28"/>
          <w:szCs w:val="24"/>
        </w:rPr>
        <w:t>Государственный земельный надзор направлен на предупреждение, выявление и пресечение нарушений требований земельного законодательства. Сегодня основная работа государственных инспекторов по использованию и охране земель направлена на профилактику нарушений среди землепользователей.</w:t>
      </w:r>
    </w:p>
    <w:p w14:paraId="0F914ACC" w14:textId="0742F10B" w:rsidR="00183B75" w:rsidRPr="00D01D2A" w:rsidRDefault="00183B75" w:rsidP="00B82501">
      <w:pPr>
        <w:ind w:firstLine="709"/>
        <w:jc w:val="both"/>
        <w:rPr>
          <w:rFonts w:ascii="Segoe UI" w:hAnsi="Segoe UI" w:cs="Segoe UI"/>
          <w:sz w:val="28"/>
          <w:szCs w:val="24"/>
        </w:rPr>
      </w:pPr>
      <w:r w:rsidRPr="00D01D2A">
        <w:rPr>
          <w:rFonts w:ascii="Segoe UI" w:hAnsi="Segoe UI" w:cs="Segoe UI"/>
          <w:sz w:val="28"/>
          <w:szCs w:val="24"/>
        </w:rPr>
        <w:t xml:space="preserve">При получении сведений о готовящихся нарушениях или о признаках нарушений Управление Росреестра направляет собственнику земельного участка предостережение, которое предоставляет возможность владельцу участка </w:t>
      </w:r>
      <w:r w:rsidR="00B02DB3" w:rsidRPr="00D01D2A">
        <w:rPr>
          <w:rFonts w:ascii="Segoe UI" w:hAnsi="Segoe UI" w:cs="Segoe UI"/>
          <w:sz w:val="28"/>
          <w:szCs w:val="24"/>
        </w:rPr>
        <w:t>самостоятельно, без вмешательства органов контроля, устранить допущенное нарушение или исключить его совершение.</w:t>
      </w:r>
    </w:p>
    <w:p w14:paraId="12E444CD" w14:textId="15B26C14" w:rsidR="00B02DB3" w:rsidRPr="00D01D2A" w:rsidRDefault="00B02DB3" w:rsidP="00B82501">
      <w:pPr>
        <w:ind w:firstLine="709"/>
        <w:jc w:val="both"/>
        <w:rPr>
          <w:rFonts w:ascii="Segoe UI" w:hAnsi="Segoe UI" w:cs="Segoe UI"/>
          <w:sz w:val="28"/>
          <w:szCs w:val="24"/>
        </w:rPr>
      </w:pPr>
      <w:r w:rsidRPr="00D01D2A">
        <w:rPr>
          <w:rFonts w:ascii="Segoe UI" w:hAnsi="Segoe UI" w:cs="Segoe UI"/>
          <w:sz w:val="28"/>
          <w:szCs w:val="24"/>
        </w:rPr>
        <w:t xml:space="preserve">В течение 2024 года новосибирским Росреестром выдано </w:t>
      </w:r>
      <w:r w:rsidR="00DA57D3" w:rsidRPr="00D01D2A">
        <w:rPr>
          <w:rFonts w:ascii="Segoe UI" w:hAnsi="Segoe UI" w:cs="Segoe UI"/>
          <w:sz w:val="28"/>
          <w:szCs w:val="24"/>
        </w:rPr>
        <w:t>931</w:t>
      </w:r>
      <w:r w:rsidRPr="00D01D2A">
        <w:rPr>
          <w:rFonts w:ascii="Segoe UI" w:hAnsi="Segoe UI" w:cs="Segoe UI"/>
          <w:sz w:val="28"/>
          <w:szCs w:val="24"/>
        </w:rPr>
        <w:t xml:space="preserve"> предостережени</w:t>
      </w:r>
      <w:r w:rsidR="00DA57D3" w:rsidRPr="00D01D2A">
        <w:rPr>
          <w:rFonts w:ascii="Segoe UI" w:hAnsi="Segoe UI" w:cs="Segoe UI"/>
          <w:sz w:val="28"/>
          <w:szCs w:val="24"/>
        </w:rPr>
        <w:t>е.</w:t>
      </w:r>
      <w:r w:rsidRPr="00D01D2A">
        <w:rPr>
          <w:rFonts w:ascii="Segoe UI" w:hAnsi="Segoe UI" w:cs="Segoe UI"/>
          <w:sz w:val="28"/>
          <w:szCs w:val="24"/>
        </w:rPr>
        <w:t xml:space="preserve"> В случае несогласия с полученным предостережением собственник земельного участка может направить свое возражение в Управление Росреестра по Новосибирской области в течен</w:t>
      </w:r>
      <w:r w:rsidR="00DA57D3" w:rsidRPr="00D01D2A">
        <w:rPr>
          <w:rFonts w:ascii="Segoe UI" w:hAnsi="Segoe UI" w:cs="Segoe UI"/>
          <w:sz w:val="28"/>
          <w:szCs w:val="24"/>
        </w:rPr>
        <w:t>ие 30 дней со дня его получения.</w:t>
      </w:r>
    </w:p>
    <w:p w14:paraId="64133A82" w14:textId="77777777" w:rsidR="00FA55B1" w:rsidRPr="00D01D2A" w:rsidRDefault="00FA55B1" w:rsidP="00FA55B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14:paraId="3390DDF9" w14:textId="65F7876C" w:rsidR="00FA55B1" w:rsidRPr="00D01D2A" w:rsidRDefault="00FA55B1" w:rsidP="00FA55B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D01D2A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14:paraId="57A05E17" w14:textId="77777777" w:rsidR="00FA55B1" w:rsidRPr="00D01D2A" w:rsidRDefault="00FA55B1" w:rsidP="00FA55B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D01D2A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по Новосибирской области </w:t>
      </w:r>
    </w:p>
    <w:p w14:paraId="3E4680E2" w14:textId="77777777" w:rsidR="00FA55B1" w:rsidRDefault="00FA55B1" w:rsidP="00FA55B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14:paraId="31CB207D" w14:textId="77777777" w:rsidR="00FA55B1" w:rsidRPr="00141714" w:rsidRDefault="00FA55B1" w:rsidP="00FA55B1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E9CB2" wp14:editId="194E253E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13D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58AA32B3" w14:textId="77777777" w:rsidR="00FA55B1" w:rsidRPr="00141714" w:rsidRDefault="00FA55B1" w:rsidP="00FA55B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14:paraId="1467EE52" w14:textId="77777777" w:rsidR="00FA55B1" w:rsidRPr="00141714" w:rsidRDefault="00FA55B1" w:rsidP="00FA55B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14:paraId="722E8BD7" w14:textId="77777777" w:rsidR="00FA55B1" w:rsidRPr="00141714" w:rsidRDefault="00FA55B1" w:rsidP="00FA55B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14:paraId="7EB79EF4" w14:textId="77777777" w:rsidR="00FA55B1" w:rsidRPr="00141714" w:rsidRDefault="00FA55B1" w:rsidP="00FA55B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14:paraId="6559ED8D" w14:textId="77777777" w:rsidR="00FA55B1" w:rsidRPr="00141714" w:rsidRDefault="00FA55B1" w:rsidP="00FA55B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14:paraId="45FB1E40" w14:textId="77777777" w:rsidR="00FA55B1" w:rsidRPr="00141714" w:rsidRDefault="00FA55B1" w:rsidP="00FA55B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14:paraId="4DC469E5" w14:textId="77777777" w:rsidR="00FA55B1" w:rsidRPr="00141714" w:rsidRDefault="00FA55B1" w:rsidP="00FA55B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14:paraId="031F5E92" w14:textId="77777777" w:rsidR="00FA55B1" w:rsidRPr="00141714" w:rsidRDefault="00FA55B1" w:rsidP="00FA55B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5" w:history="1">
        <w:r w:rsidRPr="003E08DB">
          <w:rPr>
            <w:rStyle w:val="a7"/>
            <w:rFonts w:eastAsia="Times New Roman"/>
            <w:szCs w:val="20"/>
            <w:lang w:val="x-none" w:eastAsia="ru-RU"/>
          </w:rPr>
          <w:t>oko@r</w:t>
        </w:r>
        <w:r w:rsidRPr="003E08DB">
          <w:rPr>
            <w:rStyle w:val="a7"/>
            <w:rFonts w:eastAsia="Times New Roman"/>
            <w:szCs w:val="20"/>
            <w:lang w:eastAsia="ru-RU"/>
          </w:rPr>
          <w:t>54</w:t>
        </w:r>
        <w:r w:rsidRPr="003E08DB">
          <w:rPr>
            <w:rStyle w:val="a7"/>
            <w:rFonts w:eastAsia="Times New Roman"/>
            <w:szCs w:val="20"/>
            <w:lang w:val="x-none" w:eastAsia="ru-RU"/>
          </w:rPr>
          <w:t>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14:paraId="657BBB7D" w14:textId="77777777" w:rsidR="00FA55B1" w:rsidRPr="00141714" w:rsidRDefault="00FA55B1" w:rsidP="00FA55B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6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14:paraId="56D489F2" w14:textId="77777777" w:rsidR="00FA55B1" w:rsidRPr="00726E22" w:rsidRDefault="00FA55B1" w:rsidP="00FA55B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7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8" w:history="1">
        <w:r w:rsidRPr="00C74705">
          <w:rPr>
            <w:rStyle w:val="a7"/>
          </w:rPr>
          <w:t>Одноклассники</w:t>
        </w:r>
      </w:hyperlink>
      <w:r w:rsidRPr="00F21BF8">
        <w:rPr>
          <w:rStyle w:val="a7"/>
        </w:rPr>
        <w:t xml:space="preserve">, </w:t>
      </w:r>
      <w:hyperlink r:id="rId9" w:history="1">
        <w:r w:rsidRPr="00967E00">
          <w:rPr>
            <w:rStyle w:val="a7"/>
            <w:rFonts w:eastAsia="Times New Roman"/>
            <w:sz w:val="20"/>
            <w:szCs w:val="20"/>
            <w:lang w:val="x-none" w:eastAsia="ru-RU"/>
          </w:rPr>
          <w:t>Яндекс</w:t>
        </w:r>
        <w:r w:rsidRPr="00967E00">
          <w:rPr>
            <w:rStyle w:val="a7"/>
            <w:rFonts w:eastAsia="Times New Roman"/>
            <w:sz w:val="20"/>
            <w:szCs w:val="20"/>
            <w:lang w:eastAsia="ru-RU"/>
          </w:rPr>
          <w:t>.</w:t>
        </w:r>
        <w:r w:rsidRPr="00967E00">
          <w:rPr>
            <w:rStyle w:val="a7"/>
            <w:rFonts w:eastAsia="Times New Roman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7"/>
          <w:rFonts w:eastAsia="Times New Roman"/>
          <w:sz w:val="20"/>
          <w:szCs w:val="20"/>
          <w:lang w:eastAsia="ru-RU"/>
        </w:rPr>
        <w:t xml:space="preserve">, </w:t>
      </w:r>
      <w:hyperlink r:id="rId10" w:history="1">
        <w:proofErr w:type="spellStart"/>
        <w:r w:rsidRPr="00141714">
          <w:rPr>
            <w:rStyle w:val="a7"/>
            <w:rFonts w:eastAsia="Times New Roman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14:paraId="32BCEA19" w14:textId="77777777" w:rsidR="00FA55B1" w:rsidRPr="00766A04" w:rsidRDefault="00FA55B1" w:rsidP="00FA55B1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14:paraId="146D8B1D" w14:textId="77777777" w:rsidR="00FA55B1" w:rsidRPr="007E3782" w:rsidRDefault="00FA55B1" w:rsidP="00FA55B1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14:paraId="78E908E3" w14:textId="77777777" w:rsidR="00DA57D3" w:rsidRDefault="00DA57D3" w:rsidP="00B8250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DA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AA"/>
    <w:rsid w:val="00183B75"/>
    <w:rsid w:val="001A097A"/>
    <w:rsid w:val="00357AEB"/>
    <w:rsid w:val="005748B5"/>
    <w:rsid w:val="0066101C"/>
    <w:rsid w:val="006B12AA"/>
    <w:rsid w:val="009C0D74"/>
    <w:rsid w:val="00B02DB3"/>
    <w:rsid w:val="00B82501"/>
    <w:rsid w:val="00D01D2A"/>
    <w:rsid w:val="00DA57D3"/>
    <w:rsid w:val="00E30CD9"/>
    <w:rsid w:val="00F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25E8"/>
  <w15:chartTrackingRefBased/>
  <w15:docId w15:val="{18E639D7-CD8A-4FFA-AA5A-9BF77F3E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CD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A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FA5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09878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_n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ko@r54.rosreestr.ru" TargetMode="External"/><Relationship Id="rId10" Type="http://schemas.openxmlformats.org/officeDocument/2006/relationships/hyperlink" Target="https://t.me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kni</cp:lastModifiedBy>
  <cp:revision>10</cp:revision>
  <cp:lastPrinted>2024-08-26T02:09:00Z</cp:lastPrinted>
  <dcterms:created xsi:type="dcterms:W3CDTF">2024-08-24T04:31:00Z</dcterms:created>
  <dcterms:modified xsi:type="dcterms:W3CDTF">2024-08-26T10:07:00Z</dcterms:modified>
</cp:coreProperties>
</file>