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66" w:rsidRPr="00DB6058" w:rsidRDefault="00F41266" w:rsidP="00F41266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DB6058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 xml:space="preserve">ЛОБИНСКОГО </w:t>
      </w:r>
      <w:r w:rsidRPr="00DB6058">
        <w:rPr>
          <w:b w:val="0"/>
          <w:sz w:val="28"/>
          <w:szCs w:val="28"/>
        </w:rPr>
        <w:t xml:space="preserve">СЕЛЬСОВЕТА </w:t>
      </w:r>
    </w:p>
    <w:p w:rsidR="00F41266" w:rsidRPr="00DB6058" w:rsidRDefault="00F41266" w:rsidP="00F41266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DB6058">
        <w:rPr>
          <w:b w:val="0"/>
          <w:sz w:val="28"/>
          <w:szCs w:val="28"/>
        </w:rPr>
        <w:t>КРАСНОЗЕРСКОГО РАЙОНА НОВОСИБИРСКОЙ ОБЛАСТИ</w:t>
      </w:r>
    </w:p>
    <w:p w:rsidR="00F41266" w:rsidRPr="00DB6058" w:rsidRDefault="00F41266" w:rsidP="00F41266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F41266" w:rsidRPr="00DB6058" w:rsidRDefault="00F41266" w:rsidP="00F41266">
      <w:pPr>
        <w:pStyle w:val="ConsPlusTitle"/>
        <w:widowControl/>
        <w:outlineLvl w:val="0"/>
        <w:rPr>
          <w:b w:val="0"/>
          <w:sz w:val="28"/>
          <w:szCs w:val="28"/>
        </w:rPr>
      </w:pPr>
      <w:r w:rsidRPr="00DB6058">
        <w:rPr>
          <w:b w:val="0"/>
          <w:sz w:val="28"/>
          <w:szCs w:val="28"/>
        </w:rPr>
        <w:t xml:space="preserve">                                                </w:t>
      </w:r>
      <w:r>
        <w:rPr>
          <w:b w:val="0"/>
          <w:sz w:val="28"/>
          <w:szCs w:val="28"/>
        </w:rPr>
        <w:t>ПОСТАНОВЛЕНИЕ</w:t>
      </w:r>
    </w:p>
    <w:p w:rsidR="00F41266" w:rsidRDefault="00F41266" w:rsidP="00F41266">
      <w:pPr>
        <w:pStyle w:val="ConsPlusTitle"/>
        <w:widowControl/>
        <w:outlineLvl w:val="0"/>
        <w:rPr>
          <w:sz w:val="28"/>
          <w:szCs w:val="28"/>
        </w:rPr>
      </w:pPr>
    </w:p>
    <w:p w:rsidR="00F41266" w:rsidRPr="00002184" w:rsidRDefault="00F41266" w:rsidP="00F412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25.12.2023г.                          с. 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104</w:t>
      </w:r>
    </w:p>
    <w:p w:rsidR="00F41266" w:rsidRDefault="00F41266" w:rsidP="00F412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266" w:rsidRDefault="00F41266" w:rsidP="00F4126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 утверждении Плана оценки применения обязательных требований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содержащихся в муниципальных нормативных правовых актах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сельсовета Краснозерского района Новосибирской области на 2024 год</w:t>
      </w:r>
    </w:p>
    <w:p w:rsidR="00F41266" w:rsidRDefault="00F41266" w:rsidP="00F412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41266" w:rsidRDefault="00F41266" w:rsidP="00F412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5E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частью 5 статьи 2 Федерального закона от 31.07.2020 №247-ФЗ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»,</w:t>
      </w:r>
      <w:r w:rsidRPr="00646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41266" w:rsidRDefault="00F41266" w:rsidP="00F412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41266" w:rsidRPr="00DB6058" w:rsidRDefault="00F41266" w:rsidP="00F41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B6058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F41266" w:rsidRDefault="00F41266" w:rsidP="00F412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1.Утвердить План</w:t>
      </w:r>
      <w:r w:rsidRPr="003159D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оценки применения обязательных требований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содержащихся в муниципальных нормативных правовых актах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сельсовета Краснозерского района Новосибирской области на 2024 год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41266" w:rsidRDefault="00F41266" w:rsidP="00F41266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"Вестник 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области" и </w:t>
      </w:r>
      <w:r>
        <w:rPr>
          <w:rFonts w:ascii="Times New Roman" w:eastAsia="Lucida Sans Unicode" w:hAnsi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сети "Интернет"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F41266" w:rsidRDefault="00F41266" w:rsidP="00F4126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41266" w:rsidRDefault="00F41266" w:rsidP="00F412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41266" w:rsidRDefault="00F41266" w:rsidP="00F41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66" w:rsidRDefault="00F41266" w:rsidP="00F41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66" w:rsidRDefault="00F41266" w:rsidP="00F41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66" w:rsidRDefault="00F41266" w:rsidP="00F41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66" w:rsidRDefault="00F41266" w:rsidP="00F41266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F41266" w:rsidRDefault="00F41266" w:rsidP="00F41266">
      <w:pPr>
        <w:tabs>
          <w:tab w:val="left" w:pos="39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 </w:t>
      </w:r>
    </w:p>
    <w:p w:rsidR="00F41266" w:rsidRDefault="00F41266" w:rsidP="00F41266">
      <w:pPr>
        <w:tabs>
          <w:tab w:val="left" w:pos="39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С.А.Колесников                                                </w:t>
      </w:r>
    </w:p>
    <w:p w:rsidR="00F41266" w:rsidRDefault="00F41266" w:rsidP="00F41266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876" w:rsidRDefault="00EC5876">
      <w:pPr>
        <w:rPr>
          <w:rFonts w:asciiTheme="majorHAnsi" w:hAnsiTheme="majorHAnsi"/>
          <w:sz w:val="28"/>
          <w:szCs w:val="28"/>
        </w:rPr>
      </w:pPr>
    </w:p>
    <w:p w:rsidR="002B1C2E" w:rsidRDefault="002B1C2E">
      <w:pPr>
        <w:rPr>
          <w:rFonts w:asciiTheme="majorHAnsi" w:hAnsiTheme="majorHAnsi"/>
          <w:sz w:val="28"/>
          <w:szCs w:val="28"/>
        </w:rPr>
      </w:pPr>
    </w:p>
    <w:p w:rsidR="002B1C2E" w:rsidRDefault="002B1C2E">
      <w:pPr>
        <w:rPr>
          <w:rFonts w:asciiTheme="majorHAnsi" w:hAnsiTheme="majorHAnsi"/>
          <w:sz w:val="28"/>
          <w:szCs w:val="28"/>
        </w:rPr>
      </w:pPr>
    </w:p>
    <w:p w:rsidR="00F41266" w:rsidRDefault="00F41266">
      <w:pPr>
        <w:rPr>
          <w:rFonts w:asciiTheme="majorHAnsi" w:hAnsiTheme="majorHAnsi"/>
          <w:sz w:val="28"/>
          <w:szCs w:val="28"/>
        </w:rPr>
        <w:sectPr w:rsidR="00F41266" w:rsidSect="00F942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1C2E" w:rsidRDefault="00BA5C22" w:rsidP="00BA5C22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УТВЕРЖДАЮ</w:t>
      </w:r>
    </w:p>
    <w:p w:rsidR="00BA5C22" w:rsidRDefault="00BA5C22" w:rsidP="00BA5C22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>
        <w:rPr>
          <w:rFonts w:asciiTheme="majorHAnsi" w:hAnsiTheme="majorHAnsi"/>
          <w:sz w:val="28"/>
          <w:szCs w:val="28"/>
        </w:rPr>
        <w:t>Лобинского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</w:t>
      </w:r>
    </w:p>
    <w:p w:rsidR="00BA5C22" w:rsidRDefault="00BA5C22" w:rsidP="00BA5C22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Краснозерского района</w:t>
      </w:r>
    </w:p>
    <w:p w:rsidR="00BA5C22" w:rsidRDefault="00BA5C22" w:rsidP="00BA5C22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Новосибирской области</w:t>
      </w:r>
    </w:p>
    <w:p w:rsidR="00BA5C22" w:rsidRDefault="00BA5C22" w:rsidP="00BA5C22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______________________С.А. Колесников</w:t>
      </w:r>
    </w:p>
    <w:p w:rsidR="00BA5C22" w:rsidRDefault="00BA5C22" w:rsidP="00BA5C22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25 декабря 2023года</w:t>
      </w:r>
    </w:p>
    <w:p w:rsidR="00BA5C22" w:rsidRDefault="00BA5C22" w:rsidP="00BA5C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A5C22" w:rsidRDefault="00BA5C22" w:rsidP="00BA5C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применения обязательных требований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содержащихся в муниципальных нормативных правовых актах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2024 год</w:t>
      </w:r>
    </w:p>
    <w:p w:rsidR="00BA5C22" w:rsidRDefault="00BA5C22" w:rsidP="00BA5C2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5377"/>
        <w:gridCol w:w="2956"/>
        <w:gridCol w:w="2956"/>
        <w:gridCol w:w="2957"/>
      </w:tblGrid>
      <w:tr w:rsidR="00BA5C22" w:rsidRPr="00627C34" w:rsidTr="00BA5C22">
        <w:tc>
          <w:tcPr>
            <w:tcW w:w="534" w:type="dxa"/>
          </w:tcPr>
          <w:p w:rsidR="00BA5C22" w:rsidRPr="00627C34" w:rsidRDefault="00627C34" w:rsidP="00BA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A5C22" w:rsidRPr="00627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BA5C22" w:rsidRPr="00627C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A5C22" w:rsidRPr="00627C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A5C22" w:rsidRPr="00627C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0" w:type="dxa"/>
          </w:tcPr>
          <w:p w:rsidR="00BA5C22" w:rsidRPr="00627C34" w:rsidRDefault="00BA5C22" w:rsidP="00BA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3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нормативного правового акта</w:t>
            </w:r>
            <w:proofErr w:type="gramStart"/>
            <w:r w:rsidRPr="00627C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7C34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содержащего обязательные требования </w:t>
            </w:r>
          </w:p>
        </w:tc>
        <w:tc>
          <w:tcPr>
            <w:tcW w:w="2957" w:type="dxa"/>
          </w:tcPr>
          <w:p w:rsidR="00BA5C22" w:rsidRPr="00627C34" w:rsidRDefault="00BA5C22" w:rsidP="00BA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34">
              <w:rPr>
                <w:rFonts w:ascii="Times New Roman" w:hAnsi="Times New Roman" w:cs="Times New Roman"/>
                <w:sz w:val="24"/>
                <w:szCs w:val="24"/>
              </w:rPr>
              <w:t>Срок проведения оценки применения обязательных требований</w:t>
            </w:r>
          </w:p>
        </w:tc>
        <w:tc>
          <w:tcPr>
            <w:tcW w:w="2957" w:type="dxa"/>
          </w:tcPr>
          <w:p w:rsidR="00BA5C22" w:rsidRPr="00627C34" w:rsidRDefault="00BA5C22" w:rsidP="00BA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34">
              <w:rPr>
                <w:rFonts w:ascii="Times New Roman" w:hAnsi="Times New Roman" w:cs="Times New Roman"/>
                <w:sz w:val="24"/>
                <w:szCs w:val="24"/>
              </w:rPr>
              <w:t>Период проведения публичного обсуждения нормативного правового акта, содержащего обязательные требования</w:t>
            </w:r>
          </w:p>
        </w:tc>
        <w:tc>
          <w:tcPr>
            <w:tcW w:w="2958" w:type="dxa"/>
          </w:tcPr>
          <w:p w:rsidR="00BA5C22" w:rsidRPr="00627C34" w:rsidRDefault="00BA5C22" w:rsidP="00BA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34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об оценке применения обязательных требований (дале</w:t>
            </w:r>
            <w:proofErr w:type="gramStart"/>
            <w:r w:rsidRPr="00627C3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27C34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заключение) и принятие решения о необходимости продления срока действия обязательных требований или о прекращении их действия</w:t>
            </w:r>
          </w:p>
        </w:tc>
      </w:tr>
      <w:tr w:rsidR="00BA5C22" w:rsidTr="00BA5C22">
        <w:tc>
          <w:tcPr>
            <w:tcW w:w="534" w:type="dxa"/>
          </w:tcPr>
          <w:p w:rsidR="00BA5C22" w:rsidRDefault="00BA5C22" w:rsidP="00BA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627C34" w:rsidRPr="00627C34" w:rsidRDefault="00627C34" w:rsidP="00627C34">
            <w:pPr>
              <w:shd w:val="clear" w:color="auto" w:fill="FFFFFF"/>
              <w:spacing w:line="278" w:lineRule="atLeast"/>
              <w:ind w:left="300" w:right="320" w:hanging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C3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сессии Совета депутатов </w:t>
            </w:r>
            <w:proofErr w:type="spellStart"/>
            <w:r w:rsidRPr="00627C34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 w:rsidRPr="00627C3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Краснозерского района Новосибирской области от 19.06.2023 №147 «</w:t>
            </w:r>
            <w:r w:rsidRPr="00627C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      </w:r>
            <w:proofErr w:type="spellStart"/>
            <w:r w:rsidRPr="00627C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Лобинского</w:t>
            </w:r>
            <w:proofErr w:type="spellEnd"/>
            <w:r w:rsidRPr="00627C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Краснозерского района Новосибирской области»</w:t>
            </w:r>
          </w:p>
          <w:p w:rsidR="00BA5C22" w:rsidRDefault="00BA5C22" w:rsidP="00BA5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27C34" w:rsidRDefault="00627C34" w:rsidP="0062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C34">
              <w:rPr>
                <w:rFonts w:ascii="Times New Roman" w:hAnsi="Times New Roman" w:cs="Times New Roman"/>
                <w:sz w:val="24"/>
                <w:szCs w:val="24"/>
              </w:rPr>
              <w:t>ктябрь-декабрь</w:t>
            </w:r>
          </w:p>
          <w:p w:rsidR="00BA5C22" w:rsidRPr="00627C34" w:rsidRDefault="00627C34" w:rsidP="0062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4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957" w:type="dxa"/>
          </w:tcPr>
          <w:p w:rsidR="00BA5C22" w:rsidRPr="00627C34" w:rsidRDefault="00627C34" w:rsidP="00BA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01.11.2024-30.11.2024г</w:t>
            </w:r>
          </w:p>
        </w:tc>
        <w:tc>
          <w:tcPr>
            <w:tcW w:w="2958" w:type="dxa"/>
          </w:tcPr>
          <w:p w:rsidR="00BA5C22" w:rsidRPr="00627C34" w:rsidRDefault="00627C34" w:rsidP="00BA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01.12.2024г</w:t>
            </w:r>
          </w:p>
        </w:tc>
      </w:tr>
    </w:tbl>
    <w:p w:rsidR="00BA5C22" w:rsidRPr="00BA5C22" w:rsidRDefault="00BA5C22" w:rsidP="00BA5C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41266" w:rsidRDefault="00F41266">
      <w:pPr>
        <w:rPr>
          <w:rFonts w:asciiTheme="majorHAnsi" w:hAnsiTheme="majorHAnsi"/>
          <w:sz w:val="28"/>
          <w:szCs w:val="28"/>
        </w:rPr>
      </w:pPr>
    </w:p>
    <w:p w:rsidR="002B1C2E" w:rsidRDefault="002B1C2E">
      <w:pPr>
        <w:rPr>
          <w:rFonts w:asciiTheme="majorHAnsi" w:hAnsiTheme="majorHAnsi"/>
          <w:sz w:val="28"/>
          <w:szCs w:val="28"/>
        </w:rPr>
      </w:pPr>
    </w:p>
    <w:p w:rsidR="002B1C2E" w:rsidRDefault="002B1C2E">
      <w:pPr>
        <w:rPr>
          <w:rFonts w:asciiTheme="majorHAnsi" w:hAnsiTheme="majorHAnsi"/>
          <w:sz w:val="28"/>
          <w:szCs w:val="28"/>
        </w:rPr>
      </w:pPr>
    </w:p>
    <w:p w:rsidR="002B1C2E" w:rsidRDefault="002B1C2E">
      <w:pPr>
        <w:rPr>
          <w:rFonts w:asciiTheme="majorHAnsi" w:hAnsiTheme="majorHAnsi"/>
          <w:sz w:val="28"/>
          <w:szCs w:val="28"/>
        </w:rPr>
      </w:pPr>
    </w:p>
    <w:p w:rsidR="002B1C2E" w:rsidRDefault="002B1C2E">
      <w:pPr>
        <w:rPr>
          <w:rFonts w:asciiTheme="majorHAnsi" w:hAnsiTheme="majorHAnsi"/>
          <w:sz w:val="28"/>
          <w:szCs w:val="28"/>
        </w:rPr>
      </w:pPr>
    </w:p>
    <w:p w:rsidR="002B1C2E" w:rsidRDefault="002B1C2E">
      <w:pPr>
        <w:rPr>
          <w:rFonts w:asciiTheme="majorHAnsi" w:hAnsiTheme="majorHAnsi"/>
          <w:sz w:val="28"/>
          <w:szCs w:val="28"/>
        </w:rPr>
      </w:pPr>
    </w:p>
    <w:p w:rsidR="002B1C2E" w:rsidRDefault="002B1C2E">
      <w:pPr>
        <w:rPr>
          <w:rFonts w:asciiTheme="majorHAnsi" w:hAnsiTheme="majorHAnsi"/>
          <w:sz w:val="28"/>
          <w:szCs w:val="28"/>
        </w:rPr>
      </w:pPr>
    </w:p>
    <w:p w:rsidR="002B1C2E" w:rsidRDefault="002B1C2E">
      <w:pPr>
        <w:rPr>
          <w:rFonts w:asciiTheme="majorHAnsi" w:hAnsiTheme="majorHAnsi"/>
          <w:sz w:val="28"/>
          <w:szCs w:val="28"/>
        </w:rPr>
      </w:pPr>
    </w:p>
    <w:p w:rsidR="002B1C2E" w:rsidRDefault="002B1C2E">
      <w:pPr>
        <w:rPr>
          <w:rFonts w:asciiTheme="majorHAnsi" w:hAnsiTheme="majorHAnsi"/>
          <w:sz w:val="28"/>
          <w:szCs w:val="28"/>
        </w:rPr>
      </w:pPr>
    </w:p>
    <w:p w:rsidR="002B1C2E" w:rsidRDefault="002B1C2E">
      <w:pPr>
        <w:rPr>
          <w:rFonts w:asciiTheme="majorHAnsi" w:hAnsiTheme="majorHAnsi"/>
          <w:sz w:val="28"/>
          <w:szCs w:val="28"/>
        </w:rPr>
      </w:pPr>
    </w:p>
    <w:p w:rsidR="002B1C2E" w:rsidRDefault="002B1C2E">
      <w:pPr>
        <w:rPr>
          <w:rFonts w:ascii="Times New Roman" w:hAnsi="Times New Roman" w:cs="Times New Roman"/>
          <w:sz w:val="28"/>
          <w:szCs w:val="28"/>
        </w:rPr>
      </w:pPr>
    </w:p>
    <w:p w:rsidR="00BF2440" w:rsidRDefault="00BF2440">
      <w:pPr>
        <w:rPr>
          <w:rFonts w:ascii="Times New Roman" w:hAnsi="Times New Roman" w:cs="Times New Roman"/>
          <w:sz w:val="28"/>
          <w:szCs w:val="28"/>
        </w:rPr>
      </w:pPr>
    </w:p>
    <w:p w:rsidR="00BF2440" w:rsidRDefault="00BF2440">
      <w:pPr>
        <w:rPr>
          <w:rFonts w:ascii="Times New Roman" w:hAnsi="Times New Roman" w:cs="Times New Roman"/>
          <w:sz w:val="28"/>
          <w:szCs w:val="28"/>
        </w:rPr>
      </w:pPr>
    </w:p>
    <w:p w:rsidR="00BF2440" w:rsidRDefault="00BF2440">
      <w:pPr>
        <w:rPr>
          <w:rFonts w:ascii="Times New Roman" w:hAnsi="Times New Roman" w:cs="Times New Roman"/>
          <w:sz w:val="28"/>
          <w:szCs w:val="28"/>
        </w:rPr>
      </w:pPr>
    </w:p>
    <w:p w:rsidR="00BF2440" w:rsidRDefault="00BF2440">
      <w:pPr>
        <w:rPr>
          <w:rFonts w:ascii="Times New Roman" w:hAnsi="Times New Roman" w:cs="Times New Roman"/>
          <w:sz w:val="28"/>
          <w:szCs w:val="28"/>
        </w:rPr>
      </w:pPr>
    </w:p>
    <w:p w:rsidR="002B1C2E" w:rsidRDefault="002B1C2E">
      <w:pPr>
        <w:rPr>
          <w:rFonts w:ascii="Times New Roman" w:hAnsi="Times New Roman" w:cs="Times New Roman"/>
          <w:sz w:val="28"/>
          <w:szCs w:val="28"/>
        </w:rPr>
      </w:pPr>
    </w:p>
    <w:p w:rsidR="002B1C2E" w:rsidRDefault="002B1C2E">
      <w:pPr>
        <w:rPr>
          <w:rFonts w:ascii="Times New Roman" w:hAnsi="Times New Roman" w:cs="Times New Roman"/>
          <w:sz w:val="28"/>
          <w:szCs w:val="28"/>
        </w:rPr>
      </w:pPr>
    </w:p>
    <w:p w:rsidR="002B1C2E" w:rsidRDefault="002B1C2E">
      <w:pPr>
        <w:rPr>
          <w:rFonts w:ascii="Times New Roman" w:hAnsi="Times New Roman" w:cs="Times New Roman"/>
          <w:sz w:val="28"/>
          <w:szCs w:val="28"/>
        </w:rPr>
      </w:pPr>
    </w:p>
    <w:p w:rsidR="002B1C2E" w:rsidRDefault="002B1C2E">
      <w:pPr>
        <w:rPr>
          <w:rFonts w:ascii="Times New Roman" w:hAnsi="Times New Roman" w:cs="Times New Roman"/>
          <w:sz w:val="28"/>
          <w:szCs w:val="28"/>
        </w:rPr>
      </w:pPr>
    </w:p>
    <w:p w:rsidR="002B1C2E" w:rsidRDefault="002B1C2E">
      <w:pPr>
        <w:rPr>
          <w:rFonts w:ascii="Times New Roman" w:hAnsi="Times New Roman" w:cs="Times New Roman"/>
          <w:sz w:val="28"/>
          <w:szCs w:val="28"/>
        </w:rPr>
      </w:pPr>
    </w:p>
    <w:p w:rsidR="002B1C2E" w:rsidRDefault="002B1C2E">
      <w:pPr>
        <w:rPr>
          <w:rFonts w:ascii="Times New Roman" w:hAnsi="Times New Roman" w:cs="Times New Roman"/>
          <w:sz w:val="28"/>
          <w:szCs w:val="28"/>
        </w:rPr>
      </w:pPr>
    </w:p>
    <w:p w:rsidR="002B1C2E" w:rsidRDefault="002B1C2E">
      <w:pPr>
        <w:rPr>
          <w:rFonts w:ascii="Times New Roman" w:hAnsi="Times New Roman" w:cs="Times New Roman"/>
          <w:sz w:val="28"/>
          <w:szCs w:val="28"/>
        </w:rPr>
        <w:sectPr w:rsidR="002B1C2E" w:rsidSect="00F412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B1C2E" w:rsidRDefault="002B1C2E">
      <w:pPr>
        <w:rPr>
          <w:rFonts w:ascii="Times New Roman" w:hAnsi="Times New Roman" w:cs="Times New Roman"/>
          <w:sz w:val="28"/>
          <w:szCs w:val="28"/>
        </w:rPr>
      </w:pPr>
    </w:p>
    <w:p w:rsidR="002B1C2E" w:rsidRDefault="002B1C2E">
      <w:pPr>
        <w:rPr>
          <w:rFonts w:ascii="Times New Roman" w:hAnsi="Times New Roman" w:cs="Times New Roman"/>
          <w:sz w:val="28"/>
          <w:szCs w:val="28"/>
        </w:rPr>
      </w:pPr>
    </w:p>
    <w:p w:rsidR="00BF2440" w:rsidRDefault="00BF2440">
      <w:pPr>
        <w:rPr>
          <w:rFonts w:ascii="Times New Roman" w:hAnsi="Times New Roman" w:cs="Times New Roman"/>
          <w:sz w:val="28"/>
          <w:szCs w:val="28"/>
        </w:rPr>
        <w:sectPr w:rsidR="00BF2440" w:rsidSect="002B1C2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F2440" w:rsidRDefault="00BF2440">
      <w:pPr>
        <w:rPr>
          <w:rFonts w:ascii="Times New Roman" w:hAnsi="Times New Roman" w:cs="Times New Roman"/>
          <w:sz w:val="28"/>
          <w:szCs w:val="28"/>
        </w:rPr>
      </w:pPr>
    </w:p>
    <w:p w:rsidR="00BF2440" w:rsidRDefault="00BF2440">
      <w:pPr>
        <w:rPr>
          <w:rFonts w:ascii="Times New Roman" w:hAnsi="Times New Roman" w:cs="Times New Roman"/>
          <w:sz w:val="28"/>
          <w:szCs w:val="28"/>
        </w:rPr>
      </w:pPr>
    </w:p>
    <w:p w:rsidR="00BF2440" w:rsidRPr="00EC5876" w:rsidRDefault="00BF2440">
      <w:pPr>
        <w:rPr>
          <w:rFonts w:ascii="Times New Roman" w:hAnsi="Times New Roman" w:cs="Times New Roman"/>
          <w:sz w:val="28"/>
          <w:szCs w:val="28"/>
        </w:rPr>
      </w:pPr>
    </w:p>
    <w:sectPr w:rsidR="00BF2440" w:rsidRPr="00EC5876" w:rsidSect="00F9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5876"/>
    <w:rsid w:val="002B1C2E"/>
    <w:rsid w:val="00627C34"/>
    <w:rsid w:val="00BA5C22"/>
    <w:rsid w:val="00BE340A"/>
    <w:rsid w:val="00BF2440"/>
    <w:rsid w:val="00EC5876"/>
    <w:rsid w:val="00F41266"/>
    <w:rsid w:val="00F9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1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BA5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4080-B0FB-4EF3-BAA4-5AE2DCDB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Лобино</dc:creator>
  <cp:keywords/>
  <dc:description/>
  <cp:lastModifiedBy>Лариса</cp:lastModifiedBy>
  <cp:revision>8</cp:revision>
  <cp:lastPrinted>2024-01-16T09:19:00Z</cp:lastPrinted>
  <dcterms:created xsi:type="dcterms:W3CDTF">2024-01-16T09:13:00Z</dcterms:created>
  <dcterms:modified xsi:type="dcterms:W3CDTF">2024-01-17T04:18:00Z</dcterms:modified>
</cp:coreProperties>
</file>