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70" w:rsidRDefault="00A41070" w:rsidP="00A41070">
      <w:pPr>
        <w:jc w:val="center"/>
        <w:rPr>
          <w:rFonts w:ascii="Times New Roman" w:hAnsi="Times New Roman" w:cs="Times New Roman"/>
          <w:b/>
          <w:sz w:val="28"/>
          <w:szCs w:val="28"/>
        </w:rPr>
      </w:pPr>
    </w:p>
    <w:p w:rsidR="00A41070" w:rsidRDefault="00A41070" w:rsidP="00A41070">
      <w:pPr>
        <w:jc w:val="center"/>
        <w:rPr>
          <w:rFonts w:ascii="Times New Roman" w:hAnsi="Times New Roman" w:cs="Times New Roman"/>
          <w:b/>
          <w:sz w:val="28"/>
          <w:szCs w:val="28"/>
        </w:rPr>
      </w:pPr>
    </w:p>
    <w:p w:rsidR="00A41070" w:rsidRDefault="00A41070" w:rsidP="00A41070">
      <w:pPr>
        <w:jc w:val="center"/>
        <w:rPr>
          <w:rFonts w:ascii="Times New Roman" w:hAnsi="Times New Roman" w:cs="Times New Roman"/>
          <w:b/>
          <w:sz w:val="28"/>
          <w:szCs w:val="28"/>
        </w:rPr>
      </w:pPr>
    </w:p>
    <w:p w:rsidR="00A41070" w:rsidRDefault="00A41070" w:rsidP="00A41070">
      <w:pPr>
        <w:jc w:val="center"/>
        <w:rPr>
          <w:rFonts w:ascii="Times New Roman" w:hAnsi="Times New Roman" w:cs="Times New Roman"/>
          <w:b/>
          <w:sz w:val="28"/>
          <w:szCs w:val="28"/>
        </w:rPr>
      </w:pPr>
    </w:p>
    <w:p w:rsidR="00FF515D" w:rsidRDefault="00FF515D" w:rsidP="00A41070">
      <w:pPr>
        <w:jc w:val="center"/>
        <w:rPr>
          <w:rFonts w:ascii="Times New Roman" w:hAnsi="Times New Roman" w:cs="Times New Roman"/>
          <w:b/>
          <w:sz w:val="28"/>
          <w:szCs w:val="28"/>
        </w:rPr>
      </w:pPr>
    </w:p>
    <w:p w:rsidR="00FF515D" w:rsidRDefault="00FF515D" w:rsidP="00A41070">
      <w:pPr>
        <w:jc w:val="center"/>
        <w:rPr>
          <w:rFonts w:ascii="Times New Roman" w:hAnsi="Times New Roman" w:cs="Times New Roman"/>
          <w:b/>
          <w:sz w:val="28"/>
          <w:szCs w:val="28"/>
        </w:rPr>
      </w:pPr>
    </w:p>
    <w:p w:rsidR="00A41070" w:rsidRDefault="00A41070" w:rsidP="00A41070">
      <w:pPr>
        <w:jc w:val="center"/>
        <w:rPr>
          <w:rFonts w:ascii="Times New Roman" w:hAnsi="Times New Roman" w:cs="Times New Roman"/>
          <w:b/>
          <w:i/>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A41070" w:rsidRDefault="00A41070" w:rsidP="00A41070">
      <w:pPr>
        <w:rPr>
          <w:rFonts w:ascii="Times New Roman" w:hAnsi="Times New Roman" w:cs="Times New Roman"/>
          <w:b/>
          <w:sz w:val="28"/>
          <w:szCs w:val="28"/>
        </w:rPr>
      </w:pPr>
    </w:p>
    <w:p w:rsidR="00A41070" w:rsidRDefault="00A41070" w:rsidP="00A41070">
      <w:pPr>
        <w:jc w:val="center"/>
        <w:rPr>
          <w:rFonts w:ascii="Times New Roman" w:hAnsi="Times New Roman" w:cs="Times New Roman"/>
          <w:b/>
          <w:i/>
          <w:sz w:val="28"/>
          <w:szCs w:val="28"/>
        </w:rPr>
      </w:pPr>
    </w:p>
    <w:p w:rsidR="00A41070" w:rsidRDefault="00A41070" w:rsidP="00A41070">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A41070" w:rsidRDefault="00A41070" w:rsidP="00A41070">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A41070" w:rsidRDefault="00A41070" w:rsidP="00A41070">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A41070" w:rsidRDefault="00A41070" w:rsidP="00A41070">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A41070" w:rsidRDefault="00A41070" w:rsidP="00A41070">
      <w:pPr>
        <w:rPr>
          <w:rFonts w:ascii="Times New Roman" w:hAnsi="Times New Roman" w:cs="Times New Roman"/>
          <w:b/>
          <w:sz w:val="28"/>
          <w:szCs w:val="28"/>
        </w:rPr>
      </w:pPr>
    </w:p>
    <w:p w:rsidR="00A41070" w:rsidRDefault="00A41070" w:rsidP="00A41070">
      <w:pPr>
        <w:rPr>
          <w:rFonts w:ascii="Times New Roman" w:hAnsi="Times New Roman" w:cs="Times New Roman"/>
          <w:b/>
          <w:sz w:val="28"/>
          <w:szCs w:val="28"/>
        </w:rPr>
      </w:pPr>
    </w:p>
    <w:p w:rsidR="00A41070" w:rsidRDefault="00A41070" w:rsidP="00A41070">
      <w:pPr>
        <w:rPr>
          <w:rFonts w:ascii="Times New Roman" w:hAnsi="Times New Roman" w:cs="Times New Roman"/>
          <w:b/>
          <w:sz w:val="28"/>
          <w:szCs w:val="28"/>
        </w:rPr>
      </w:pPr>
    </w:p>
    <w:p w:rsidR="00A41070" w:rsidRDefault="00A41070" w:rsidP="00A41070">
      <w:pPr>
        <w:rPr>
          <w:rFonts w:ascii="Times New Roman" w:hAnsi="Times New Roman" w:cs="Times New Roman"/>
          <w:b/>
          <w:sz w:val="28"/>
          <w:szCs w:val="28"/>
        </w:rPr>
      </w:pPr>
    </w:p>
    <w:p w:rsidR="00A41070" w:rsidRDefault="00A41070" w:rsidP="00A41070">
      <w:pPr>
        <w:rPr>
          <w:rFonts w:ascii="Times New Roman" w:hAnsi="Times New Roman" w:cs="Times New Roman"/>
          <w:b/>
          <w:sz w:val="28"/>
          <w:szCs w:val="28"/>
        </w:rPr>
      </w:pPr>
      <w:r>
        <w:rPr>
          <w:rFonts w:ascii="Times New Roman" w:hAnsi="Times New Roman" w:cs="Times New Roman"/>
          <w:b/>
          <w:sz w:val="28"/>
          <w:szCs w:val="28"/>
        </w:rPr>
        <w:t>№ 32</w:t>
      </w:r>
      <w:r>
        <w:rPr>
          <w:rFonts w:ascii="Times New Roman" w:hAnsi="Times New Roman" w:cs="Times New Roman"/>
          <w:b/>
          <w:sz w:val="28"/>
          <w:szCs w:val="28"/>
        </w:rPr>
        <w:t xml:space="preserve">                                       </w:t>
      </w:r>
      <w:r>
        <w:rPr>
          <w:rFonts w:ascii="Times New Roman" w:hAnsi="Times New Roman" w:cs="Times New Roman"/>
          <w:b/>
          <w:sz w:val="28"/>
          <w:szCs w:val="28"/>
        </w:rPr>
        <w:t xml:space="preserve">                           от  18</w:t>
      </w:r>
      <w:r>
        <w:rPr>
          <w:rFonts w:ascii="Times New Roman" w:hAnsi="Times New Roman" w:cs="Times New Roman"/>
          <w:b/>
          <w:sz w:val="28"/>
          <w:szCs w:val="28"/>
        </w:rPr>
        <w:t xml:space="preserve">  ноября  2024г.</w:t>
      </w:r>
    </w:p>
    <w:p w:rsidR="00FF515D" w:rsidRDefault="00FF515D" w:rsidP="00A41070">
      <w:pPr>
        <w:rPr>
          <w:rFonts w:ascii="Times New Roman" w:hAnsi="Times New Roman" w:cs="Times New Roman"/>
          <w:b/>
          <w:sz w:val="28"/>
          <w:szCs w:val="28"/>
        </w:rPr>
      </w:pPr>
    </w:p>
    <w:p w:rsidR="00FF515D" w:rsidRDefault="00FF515D" w:rsidP="00A41070">
      <w:pPr>
        <w:rPr>
          <w:rFonts w:ascii="Times New Roman" w:hAnsi="Times New Roman" w:cs="Times New Roman"/>
          <w:b/>
          <w:sz w:val="28"/>
          <w:szCs w:val="28"/>
        </w:rPr>
      </w:pPr>
    </w:p>
    <w:p w:rsidR="00FF515D" w:rsidRDefault="00FF515D" w:rsidP="00A41070">
      <w:pPr>
        <w:rPr>
          <w:rFonts w:ascii="Times New Roman" w:hAnsi="Times New Roman" w:cs="Times New Roman"/>
          <w:b/>
          <w:sz w:val="28"/>
          <w:szCs w:val="28"/>
        </w:rPr>
      </w:pPr>
    </w:p>
    <w:p w:rsidR="00FF515D" w:rsidRDefault="00FF515D" w:rsidP="00A41070">
      <w:pPr>
        <w:rPr>
          <w:rFonts w:ascii="Times New Roman" w:hAnsi="Times New Roman" w:cs="Times New Roman"/>
          <w:b/>
          <w:sz w:val="28"/>
          <w:szCs w:val="28"/>
        </w:rPr>
      </w:pPr>
    </w:p>
    <w:p w:rsidR="00FF515D" w:rsidRDefault="00FF515D" w:rsidP="00A41070">
      <w:pPr>
        <w:rPr>
          <w:rFonts w:ascii="Times New Roman" w:hAnsi="Times New Roman" w:cs="Times New Roman"/>
          <w:b/>
          <w:sz w:val="28"/>
          <w:szCs w:val="28"/>
        </w:rPr>
      </w:pPr>
    </w:p>
    <w:p w:rsidR="00FF515D" w:rsidRDefault="00FF515D" w:rsidP="00A41070">
      <w:pPr>
        <w:rPr>
          <w:rFonts w:ascii="Times New Roman" w:hAnsi="Times New Roman" w:cs="Times New Roman"/>
          <w:b/>
          <w:sz w:val="28"/>
          <w:szCs w:val="28"/>
        </w:rPr>
      </w:pPr>
    </w:p>
    <w:p w:rsidR="00FF515D" w:rsidRDefault="00FF515D" w:rsidP="00A41070">
      <w:pPr>
        <w:rPr>
          <w:rFonts w:ascii="Times New Roman" w:hAnsi="Times New Roman" w:cs="Times New Roman"/>
          <w:b/>
          <w:sz w:val="28"/>
          <w:szCs w:val="28"/>
        </w:rPr>
      </w:pPr>
    </w:p>
    <w:p w:rsidR="00434A6C" w:rsidRPr="00F440FF" w:rsidRDefault="00434A6C" w:rsidP="00434A6C">
      <w:pPr>
        <w:jc w:val="center"/>
        <w:rPr>
          <w:b/>
          <w:color w:val="5B9BD5"/>
          <w:sz w:val="28"/>
          <w:szCs w:val="28"/>
        </w:rPr>
      </w:pPr>
      <w:r>
        <w:rPr>
          <w:b/>
          <w:color w:val="5B9BD5"/>
          <w:sz w:val="28"/>
          <w:szCs w:val="28"/>
        </w:rPr>
        <w:lastRenderedPageBreak/>
        <w:t xml:space="preserve">                                                                                РОСРЕЕСТР РАЗЪЯСНЯЕТ</w:t>
      </w:r>
    </w:p>
    <w:p w:rsidR="00434A6C" w:rsidRPr="00F440FF" w:rsidRDefault="00434A6C" w:rsidP="00434A6C">
      <w:pPr>
        <w:jc w:val="right"/>
        <w:rPr>
          <w:b/>
          <w:color w:val="5B9BD5"/>
          <w:sz w:val="28"/>
          <w:szCs w:val="28"/>
        </w:rPr>
      </w:pPr>
    </w:p>
    <w:p w:rsidR="00434A6C" w:rsidRDefault="00434A6C" w:rsidP="00434A6C">
      <w:pPr>
        <w:autoSpaceDE w:val="0"/>
        <w:autoSpaceDN w:val="0"/>
        <w:adjustRightInd w:val="0"/>
        <w:jc w:val="center"/>
        <w:rPr>
          <w:b/>
          <w:sz w:val="26"/>
          <w:szCs w:val="26"/>
        </w:rPr>
      </w:pPr>
    </w:p>
    <w:p w:rsidR="00434A6C" w:rsidRDefault="00434A6C" w:rsidP="00434A6C">
      <w:pPr>
        <w:autoSpaceDE w:val="0"/>
        <w:autoSpaceDN w:val="0"/>
        <w:adjustRightInd w:val="0"/>
        <w:jc w:val="center"/>
        <w:rPr>
          <w:b/>
          <w:sz w:val="26"/>
          <w:szCs w:val="26"/>
        </w:rPr>
      </w:pPr>
    </w:p>
    <w:p w:rsidR="00434A6C" w:rsidRPr="00D231A1" w:rsidRDefault="00434A6C" w:rsidP="00434A6C">
      <w:pPr>
        <w:tabs>
          <w:tab w:val="left" w:pos="0"/>
        </w:tabs>
        <w:jc w:val="center"/>
        <w:rPr>
          <w:sz w:val="28"/>
          <w:szCs w:val="28"/>
          <w:u w:val="single"/>
          <w:lang w:eastAsia="x-none"/>
        </w:rPr>
      </w:pPr>
      <w:r w:rsidRPr="00D231A1">
        <w:rPr>
          <w:b/>
          <w:sz w:val="28"/>
          <w:szCs w:val="26"/>
          <w:lang w:val="x-none" w:eastAsia="x-none"/>
        </w:rPr>
        <w:t xml:space="preserve">В новосибирском </w:t>
      </w:r>
      <w:proofErr w:type="spellStart"/>
      <w:r w:rsidRPr="00D231A1">
        <w:rPr>
          <w:b/>
          <w:sz w:val="28"/>
          <w:szCs w:val="26"/>
          <w:lang w:val="x-none" w:eastAsia="x-none"/>
        </w:rPr>
        <w:t>Росреестре</w:t>
      </w:r>
      <w:proofErr w:type="spellEnd"/>
      <w:r w:rsidRPr="00D231A1">
        <w:rPr>
          <w:b/>
          <w:sz w:val="28"/>
          <w:szCs w:val="26"/>
          <w:lang w:val="x-none" w:eastAsia="x-none"/>
        </w:rPr>
        <w:t xml:space="preserve"> ответили на вопросы о </w:t>
      </w:r>
      <w:r w:rsidRPr="00D231A1">
        <w:rPr>
          <w:b/>
          <w:sz w:val="28"/>
          <w:szCs w:val="28"/>
          <w:lang w:val="x-none" w:eastAsia="x-none"/>
        </w:rPr>
        <w:t xml:space="preserve">кадастровой </w:t>
      </w:r>
      <w:r w:rsidRPr="00D231A1">
        <w:rPr>
          <w:b/>
          <w:sz w:val="28"/>
          <w:szCs w:val="28"/>
          <w:lang w:eastAsia="x-none"/>
        </w:rPr>
        <w:t>стоимости недвижимости</w:t>
      </w:r>
    </w:p>
    <w:p w:rsidR="00434A6C" w:rsidRPr="00D231A1" w:rsidRDefault="00434A6C" w:rsidP="00434A6C">
      <w:pPr>
        <w:jc w:val="both"/>
        <w:rPr>
          <w:bCs/>
          <w:sz w:val="28"/>
          <w:szCs w:val="28"/>
        </w:rPr>
      </w:pPr>
    </w:p>
    <w:p w:rsidR="00434A6C" w:rsidRPr="00D231A1" w:rsidRDefault="00434A6C" w:rsidP="00434A6C">
      <w:pPr>
        <w:shd w:val="clear" w:color="auto" w:fill="FFFFFF"/>
        <w:ind w:firstLine="709"/>
        <w:jc w:val="both"/>
        <w:rPr>
          <w:color w:val="000000"/>
          <w:sz w:val="28"/>
          <w:szCs w:val="28"/>
        </w:rPr>
      </w:pPr>
      <w:r w:rsidRPr="00D231A1">
        <w:rPr>
          <w:color w:val="000000"/>
          <w:sz w:val="28"/>
          <w:szCs w:val="28"/>
        </w:rPr>
        <w:t xml:space="preserve">В четверг, 7 ноября, в Управлении </w:t>
      </w:r>
      <w:proofErr w:type="spellStart"/>
      <w:r w:rsidRPr="00D231A1">
        <w:rPr>
          <w:color w:val="000000"/>
          <w:sz w:val="28"/>
          <w:szCs w:val="28"/>
        </w:rPr>
        <w:t>Росреестра</w:t>
      </w:r>
      <w:proofErr w:type="spellEnd"/>
      <w:r w:rsidRPr="00D231A1">
        <w:rPr>
          <w:color w:val="000000"/>
          <w:sz w:val="28"/>
          <w:szCs w:val="28"/>
        </w:rPr>
        <w:t xml:space="preserve"> по Новосибирской области состоялась «горячая» телефонная линия </w:t>
      </w:r>
      <w:r w:rsidRPr="00D231A1">
        <w:rPr>
          <w:color w:val="000000"/>
          <w:sz w:val="28"/>
          <w:szCs w:val="28"/>
          <w:shd w:val="clear" w:color="auto" w:fill="FFFFFF"/>
        </w:rPr>
        <w:t xml:space="preserve">по вопросам </w:t>
      </w:r>
      <w:r w:rsidRPr="00D231A1">
        <w:rPr>
          <w:bCs/>
          <w:sz w:val="28"/>
          <w:szCs w:val="28"/>
        </w:rPr>
        <w:t>кадастровой стоимости недвижимости</w:t>
      </w:r>
      <w:r w:rsidRPr="00D231A1">
        <w:rPr>
          <w:color w:val="000000"/>
          <w:sz w:val="28"/>
          <w:szCs w:val="28"/>
        </w:rPr>
        <w:t xml:space="preserve">. На вопросы новосибирцев ответила </w:t>
      </w:r>
      <w:r w:rsidRPr="00D231A1">
        <w:rPr>
          <w:sz w:val="28"/>
          <w:szCs w:val="28"/>
        </w:rPr>
        <w:t xml:space="preserve">начальник отдела землеустройства, мониторинга земель, кадастровой оценки недвижимости, геодезии и картографии Управления Анна </w:t>
      </w:r>
      <w:proofErr w:type="spellStart"/>
      <w:r w:rsidRPr="00D231A1">
        <w:rPr>
          <w:sz w:val="28"/>
          <w:szCs w:val="28"/>
        </w:rPr>
        <w:t>Еремкина</w:t>
      </w:r>
      <w:proofErr w:type="spellEnd"/>
      <w:r w:rsidRPr="00D231A1">
        <w:rPr>
          <w:sz w:val="28"/>
          <w:szCs w:val="28"/>
        </w:rPr>
        <w:t>.</w:t>
      </w:r>
      <w:r w:rsidRPr="00D231A1">
        <w:rPr>
          <w:color w:val="000000"/>
          <w:sz w:val="28"/>
          <w:szCs w:val="28"/>
        </w:rPr>
        <w:t xml:space="preserve">  </w:t>
      </w:r>
    </w:p>
    <w:p w:rsidR="00434A6C" w:rsidRPr="00D231A1" w:rsidRDefault="00434A6C" w:rsidP="00434A6C">
      <w:pPr>
        <w:shd w:val="clear" w:color="auto" w:fill="FFFFFF"/>
        <w:ind w:firstLine="708"/>
        <w:jc w:val="both"/>
        <w:rPr>
          <w:b/>
          <w:sz w:val="28"/>
          <w:szCs w:val="28"/>
        </w:rPr>
      </w:pPr>
    </w:p>
    <w:p w:rsidR="00434A6C" w:rsidRPr="00D231A1" w:rsidRDefault="00434A6C" w:rsidP="00434A6C">
      <w:pPr>
        <w:shd w:val="clear" w:color="auto" w:fill="FFFFFF"/>
        <w:ind w:firstLine="708"/>
        <w:jc w:val="both"/>
        <w:rPr>
          <w:b/>
          <w:sz w:val="28"/>
          <w:szCs w:val="28"/>
          <w:lang w:eastAsia="x-none"/>
        </w:rPr>
      </w:pPr>
      <w:r w:rsidRPr="00D231A1">
        <w:rPr>
          <w:b/>
          <w:sz w:val="28"/>
          <w:szCs w:val="28"/>
          <w:lang w:eastAsia="x-none"/>
        </w:rPr>
        <w:t>Для чего нужна кадастровая стоимость?</w:t>
      </w:r>
    </w:p>
    <w:p w:rsidR="00434A6C" w:rsidRPr="00D231A1" w:rsidRDefault="00434A6C" w:rsidP="00434A6C">
      <w:pPr>
        <w:shd w:val="clear" w:color="auto" w:fill="FFFFFF"/>
        <w:ind w:firstLine="708"/>
        <w:jc w:val="both"/>
        <w:rPr>
          <w:b/>
          <w:sz w:val="28"/>
          <w:szCs w:val="28"/>
          <w:lang w:eastAsia="x-none"/>
        </w:rPr>
      </w:pPr>
    </w:p>
    <w:p w:rsidR="00434A6C" w:rsidRPr="00D231A1" w:rsidRDefault="00434A6C" w:rsidP="00434A6C">
      <w:pPr>
        <w:widowControl w:val="0"/>
        <w:autoSpaceDE w:val="0"/>
        <w:autoSpaceDN w:val="0"/>
        <w:adjustRightInd w:val="0"/>
        <w:ind w:firstLine="709"/>
        <w:jc w:val="both"/>
        <w:rPr>
          <w:sz w:val="28"/>
          <w:szCs w:val="28"/>
        </w:rPr>
      </w:pPr>
      <w:r w:rsidRPr="00D231A1">
        <w:rPr>
          <w:sz w:val="28"/>
          <w:szCs w:val="28"/>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434A6C" w:rsidRPr="00D231A1" w:rsidRDefault="00434A6C" w:rsidP="00434A6C">
      <w:pPr>
        <w:widowControl w:val="0"/>
        <w:autoSpaceDE w:val="0"/>
        <w:autoSpaceDN w:val="0"/>
        <w:adjustRightInd w:val="0"/>
        <w:ind w:firstLine="709"/>
        <w:jc w:val="both"/>
        <w:rPr>
          <w:sz w:val="28"/>
          <w:szCs w:val="28"/>
        </w:rPr>
      </w:pPr>
    </w:p>
    <w:p w:rsidR="00434A6C" w:rsidRPr="00D231A1" w:rsidRDefault="00434A6C" w:rsidP="00434A6C">
      <w:pPr>
        <w:shd w:val="clear" w:color="auto" w:fill="FFFFFF"/>
        <w:ind w:firstLine="708"/>
        <w:jc w:val="both"/>
        <w:rPr>
          <w:b/>
          <w:sz w:val="28"/>
          <w:szCs w:val="28"/>
        </w:rPr>
      </w:pPr>
      <w:r w:rsidRPr="00D231A1">
        <w:rPr>
          <w:b/>
          <w:sz w:val="28"/>
          <w:szCs w:val="28"/>
        </w:rPr>
        <w:t>Как узнать кадастровую стоимость своей недвижимости</w:t>
      </w:r>
      <w:r w:rsidRPr="00D231A1">
        <w:rPr>
          <w:b/>
          <w:sz w:val="28"/>
          <w:szCs w:val="28"/>
          <w:shd w:val="clear" w:color="auto" w:fill="FFFFFF"/>
        </w:rPr>
        <w:t>?</w:t>
      </w:r>
    </w:p>
    <w:p w:rsidR="00434A6C" w:rsidRPr="00D231A1" w:rsidRDefault="00434A6C" w:rsidP="00434A6C">
      <w:pPr>
        <w:shd w:val="clear" w:color="auto" w:fill="FFFFFF"/>
        <w:jc w:val="both"/>
        <w:rPr>
          <w:sz w:val="28"/>
          <w:szCs w:val="28"/>
        </w:rPr>
      </w:pPr>
    </w:p>
    <w:p w:rsidR="00434A6C" w:rsidRPr="00D231A1" w:rsidRDefault="00434A6C" w:rsidP="00434A6C">
      <w:pPr>
        <w:ind w:firstLine="709"/>
        <w:jc w:val="both"/>
        <w:rPr>
          <w:sz w:val="28"/>
          <w:szCs w:val="28"/>
          <w:lang w:eastAsia="x-none"/>
        </w:rPr>
      </w:pPr>
      <w:r w:rsidRPr="00D231A1">
        <w:rPr>
          <w:sz w:val="28"/>
          <w:szCs w:val="28"/>
          <w:lang w:val="x-none" w:eastAsia="x-none"/>
        </w:rPr>
        <w:t xml:space="preserve">Узнать кадастровую стоимость объектов недвижимости можно на сайте </w:t>
      </w:r>
      <w:proofErr w:type="spellStart"/>
      <w:r w:rsidRPr="00D231A1">
        <w:rPr>
          <w:sz w:val="28"/>
          <w:szCs w:val="28"/>
          <w:lang w:val="x-none" w:eastAsia="x-none"/>
        </w:rPr>
        <w:t>Росреестра</w:t>
      </w:r>
      <w:proofErr w:type="spellEnd"/>
      <w:r w:rsidRPr="00D231A1">
        <w:rPr>
          <w:sz w:val="28"/>
          <w:szCs w:val="28"/>
          <w:lang w:val="x-none" w:eastAsia="x-none"/>
        </w:rPr>
        <w:t> с помощью простых и удобных сервисов:</w:t>
      </w:r>
    </w:p>
    <w:p w:rsidR="00434A6C" w:rsidRPr="00D231A1" w:rsidRDefault="00434A6C" w:rsidP="00434A6C">
      <w:pPr>
        <w:ind w:firstLine="709"/>
        <w:jc w:val="both"/>
        <w:rPr>
          <w:sz w:val="28"/>
          <w:szCs w:val="28"/>
          <w:lang w:eastAsia="x-none"/>
        </w:rPr>
      </w:pPr>
    </w:p>
    <w:p w:rsidR="00434A6C" w:rsidRPr="00D231A1" w:rsidRDefault="00434A6C" w:rsidP="00434A6C">
      <w:pPr>
        <w:ind w:firstLine="709"/>
        <w:jc w:val="both"/>
        <w:rPr>
          <w:sz w:val="28"/>
          <w:szCs w:val="28"/>
          <w:lang w:val="x-none" w:eastAsia="x-none"/>
        </w:rPr>
      </w:pPr>
      <w:r w:rsidRPr="00D231A1">
        <w:rPr>
          <w:sz w:val="28"/>
          <w:szCs w:val="28"/>
          <w:lang w:val="x-none" w:eastAsia="x-none"/>
        </w:rPr>
        <w:t>«</w:t>
      </w:r>
      <w:hyperlink r:id="rId5" w:anchor="/search/65.64951699999888,122.73014399999792/4/@5w3tqxnc7" w:history="1">
        <w:r w:rsidRPr="00D231A1">
          <w:rPr>
            <w:sz w:val="28"/>
            <w:szCs w:val="28"/>
            <w:lang w:val="x-none" w:eastAsia="x-none"/>
          </w:rPr>
          <w:t>Публичная кадастровая карта</w:t>
        </w:r>
      </w:hyperlink>
      <w:r w:rsidRPr="00D231A1">
        <w:rPr>
          <w:sz w:val="28"/>
          <w:szCs w:val="28"/>
          <w:lang w:val="x-none" w:eastAsia="x-none"/>
        </w:rPr>
        <w:t>». </w:t>
      </w:r>
    </w:p>
    <w:p w:rsidR="00434A6C" w:rsidRPr="00D231A1" w:rsidRDefault="00434A6C" w:rsidP="00434A6C">
      <w:pPr>
        <w:ind w:firstLine="709"/>
        <w:jc w:val="both"/>
        <w:rPr>
          <w:sz w:val="28"/>
          <w:szCs w:val="28"/>
          <w:lang w:eastAsia="x-none"/>
        </w:rPr>
      </w:pPr>
      <w:r w:rsidRPr="00D231A1">
        <w:rPr>
          <w:sz w:val="28"/>
          <w:szCs w:val="28"/>
          <w:lang w:val="x-none" w:eastAsia="x-none"/>
        </w:rPr>
        <w:lastRenderedPageBreak/>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434A6C" w:rsidRPr="00D231A1" w:rsidRDefault="00434A6C" w:rsidP="00434A6C">
      <w:pPr>
        <w:ind w:firstLine="709"/>
        <w:jc w:val="both"/>
        <w:rPr>
          <w:sz w:val="28"/>
          <w:szCs w:val="28"/>
          <w:lang w:eastAsia="x-none"/>
        </w:rPr>
      </w:pPr>
    </w:p>
    <w:p w:rsidR="00434A6C" w:rsidRPr="00D231A1" w:rsidRDefault="00434A6C" w:rsidP="00434A6C">
      <w:pPr>
        <w:ind w:firstLine="709"/>
        <w:jc w:val="both"/>
        <w:rPr>
          <w:sz w:val="28"/>
          <w:szCs w:val="28"/>
          <w:lang w:val="x-none" w:eastAsia="x-none"/>
        </w:rPr>
      </w:pPr>
      <w:r w:rsidRPr="00D231A1">
        <w:rPr>
          <w:sz w:val="28"/>
          <w:szCs w:val="28"/>
          <w:lang w:val="x-none" w:eastAsia="x-none"/>
        </w:rPr>
        <w:t>«</w:t>
      </w:r>
      <w:hyperlink r:id="rId6" w:history="1">
        <w:r w:rsidRPr="00D231A1">
          <w:rPr>
            <w:sz w:val="28"/>
            <w:szCs w:val="28"/>
            <w:lang w:val="x-none" w:eastAsia="x-none"/>
          </w:rPr>
          <w:t xml:space="preserve">Справочная информация по объектам недвижимости в режиме </w:t>
        </w:r>
        <w:proofErr w:type="spellStart"/>
        <w:r w:rsidRPr="00D231A1">
          <w:rPr>
            <w:sz w:val="28"/>
            <w:szCs w:val="28"/>
            <w:lang w:val="x-none" w:eastAsia="x-none"/>
          </w:rPr>
          <w:t>online</w:t>
        </w:r>
        <w:proofErr w:type="spellEnd"/>
      </w:hyperlink>
      <w:r w:rsidRPr="00D231A1">
        <w:rPr>
          <w:sz w:val="28"/>
          <w:szCs w:val="28"/>
          <w:lang w:val="x-none" w:eastAsia="x-none"/>
        </w:rPr>
        <w:t>». </w:t>
      </w:r>
    </w:p>
    <w:p w:rsidR="00434A6C" w:rsidRPr="00D231A1" w:rsidRDefault="00434A6C" w:rsidP="00434A6C">
      <w:pPr>
        <w:ind w:firstLine="709"/>
        <w:jc w:val="both"/>
        <w:rPr>
          <w:sz w:val="28"/>
          <w:szCs w:val="28"/>
          <w:lang w:eastAsia="x-none"/>
        </w:rPr>
      </w:pPr>
      <w:r w:rsidRPr="00D231A1">
        <w:rPr>
          <w:sz w:val="28"/>
          <w:szCs w:val="28"/>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434A6C" w:rsidRPr="00D231A1" w:rsidRDefault="00434A6C" w:rsidP="00434A6C">
      <w:pPr>
        <w:ind w:firstLine="709"/>
        <w:jc w:val="both"/>
        <w:rPr>
          <w:sz w:val="28"/>
          <w:szCs w:val="28"/>
          <w:lang w:eastAsia="x-none"/>
        </w:rPr>
      </w:pPr>
    </w:p>
    <w:p w:rsidR="00434A6C" w:rsidRPr="00D231A1" w:rsidRDefault="00434A6C" w:rsidP="00434A6C">
      <w:pPr>
        <w:ind w:firstLine="709"/>
        <w:jc w:val="both"/>
        <w:rPr>
          <w:sz w:val="28"/>
          <w:szCs w:val="28"/>
          <w:lang w:val="x-none" w:eastAsia="x-none"/>
        </w:rPr>
      </w:pPr>
      <w:r w:rsidRPr="00D231A1">
        <w:rPr>
          <w:sz w:val="28"/>
          <w:szCs w:val="28"/>
          <w:lang w:val="x-none" w:eastAsia="x-none"/>
        </w:rPr>
        <w:t>«</w:t>
      </w:r>
      <w:hyperlink r:id="rId7" w:history="1">
        <w:r w:rsidRPr="00D231A1">
          <w:rPr>
            <w:sz w:val="28"/>
            <w:szCs w:val="28"/>
            <w:lang w:val="x-none" w:eastAsia="x-none"/>
          </w:rPr>
          <w:t>Получение сведений из Фонда данных государственной кадастровой оценки</w:t>
        </w:r>
      </w:hyperlink>
      <w:r w:rsidRPr="00D231A1">
        <w:rPr>
          <w:sz w:val="28"/>
          <w:szCs w:val="28"/>
          <w:lang w:val="x-none" w:eastAsia="x-none"/>
        </w:rPr>
        <w:t>». </w:t>
      </w:r>
    </w:p>
    <w:p w:rsidR="00434A6C" w:rsidRPr="00D231A1" w:rsidRDefault="00434A6C" w:rsidP="00434A6C">
      <w:pPr>
        <w:ind w:firstLine="709"/>
        <w:jc w:val="both"/>
        <w:rPr>
          <w:sz w:val="28"/>
          <w:szCs w:val="28"/>
          <w:lang w:val="x-none" w:eastAsia="x-none"/>
        </w:rPr>
      </w:pPr>
      <w:r w:rsidRPr="00D231A1">
        <w:rPr>
          <w:sz w:val="28"/>
          <w:szCs w:val="28"/>
          <w:lang w:val="x-none" w:eastAsia="x-none"/>
        </w:rPr>
        <w:t>Поиск проводится по кадастровому номеру объекта недвижимости.</w:t>
      </w:r>
    </w:p>
    <w:p w:rsidR="00434A6C" w:rsidRPr="00D231A1" w:rsidRDefault="00434A6C" w:rsidP="00434A6C">
      <w:pPr>
        <w:ind w:firstLine="709"/>
        <w:jc w:val="both"/>
        <w:rPr>
          <w:sz w:val="28"/>
          <w:szCs w:val="28"/>
          <w:lang w:val="x-none" w:eastAsia="x-none"/>
        </w:rPr>
      </w:pPr>
    </w:p>
    <w:p w:rsidR="00434A6C" w:rsidRPr="00D231A1" w:rsidRDefault="00434A6C" w:rsidP="00434A6C">
      <w:pPr>
        <w:shd w:val="clear" w:color="auto" w:fill="FFFFFF"/>
        <w:ind w:firstLine="709"/>
        <w:jc w:val="both"/>
        <w:rPr>
          <w:sz w:val="28"/>
          <w:szCs w:val="28"/>
        </w:rPr>
      </w:pPr>
      <w:r w:rsidRPr="00D231A1">
        <w:rPr>
          <w:sz w:val="28"/>
          <w:szCs w:val="28"/>
        </w:rPr>
        <w:t xml:space="preserve">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w:t>
      </w:r>
      <w:proofErr w:type="spellStart"/>
      <w:r w:rsidRPr="00D231A1">
        <w:rPr>
          <w:sz w:val="28"/>
          <w:szCs w:val="28"/>
        </w:rPr>
        <w:t>Госуслуги</w:t>
      </w:r>
      <w:proofErr w:type="spellEnd"/>
      <w:r w:rsidRPr="00D231A1">
        <w:rPr>
          <w:sz w:val="28"/>
          <w:szCs w:val="28"/>
        </w:rPr>
        <w:t xml:space="preserve">, личный кабинет официального сайта </w:t>
      </w:r>
      <w:proofErr w:type="spellStart"/>
      <w:r w:rsidRPr="00D231A1">
        <w:rPr>
          <w:sz w:val="28"/>
          <w:szCs w:val="28"/>
        </w:rPr>
        <w:t>Росреестра</w:t>
      </w:r>
      <w:proofErr w:type="spellEnd"/>
      <w:r w:rsidRPr="00D231A1">
        <w:rPr>
          <w:sz w:val="28"/>
          <w:szCs w:val="28"/>
        </w:rPr>
        <w:t xml:space="preserve"> или  в офисе МФЦ.</w:t>
      </w:r>
    </w:p>
    <w:p w:rsidR="00434A6C" w:rsidRPr="00D231A1" w:rsidRDefault="00434A6C" w:rsidP="00434A6C">
      <w:pPr>
        <w:shd w:val="clear" w:color="auto" w:fill="FFFFFF"/>
        <w:ind w:firstLine="708"/>
        <w:jc w:val="both"/>
        <w:rPr>
          <w:b/>
          <w:sz w:val="28"/>
          <w:szCs w:val="28"/>
        </w:rPr>
      </w:pPr>
    </w:p>
    <w:p w:rsidR="00434A6C" w:rsidRPr="00D231A1" w:rsidRDefault="00434A6C" w:rsidP="00434A6C">
      <w:pPr>
        <w:shd w:val="clear" w:color="auto" w:fill="FFFFFF"/>
        <w:ind w:firstLine="708"/>
        <w:jc w:val="both"/>
        <w:rPr>
          <w:b/>
          <w:sz w:val="28"/>
          <w:szCs w:val="28"/>
        </w:rPr>
      </w:pPr>
      <w:r w:rsidRPr="00D231A1">
        <w:rPr>
          <w:b/>
          <w:sz w:val="28"/>
          <w:szCs w:val="28"/>
        </w:rPr>
        <w:t>Почему изменилась кадастровая стоимость земельного участка?</w:t>
      </w:r>
    </w:p>
    <w:p w:rsidR="00434A6C" w:rsidRPr="00D231A1" w:rsidRDefault="00434A6C" w:rsidP="00434A6C">
      <w:pPr>
        <w:shd w:val="clear" w:color="auto" w:fill="FFFFFF"/>
        <w:ind w:firstLine="708"/>
        <w:jc w:val="both"/>
        <w:rPr>
          <w:b/>
          <w:sz w:val="28"/>
          <w:szCs w:val="28"/>
        </w:rPr>
      </w:pPr>
    </w:p>
    <w:p w:rsidR="00434A6C" w:rsidRPr="00D231A1" w:rsidRDefault="00434A6C" w:rsidP="00434A6C">
      <w:pPr>
        <w:widowControl w:val="0"/>
        <w:autoSpaceDE w:val="0"/>
        <w:autoSpaceDN w:val="0"/>
        <w:adjustRightInd w:val="0"/>
        <w:ind w:firstLine="709"/>
        <w:jc w:val="both"/>
        <w:rPr>
          <w:rFonts w:ascii="Arial" w:hAnsi="Arial" w:cs="Arial"/>
          <w:b/>
          <w:sz w:val="28"/>
          <w:szCs w:val="28"/>
        </w:rPr>
      </w:pPr>
      <w:r w:rsidRPr="00D231A1">
        <w:rPr>
          <w:sz w:val="28"/>
          <w:szCs w:val="28"/>
        </w:rPr>
        <w:t xml:space="preserve">В 2022 году в Новосибирской области проведена государственная кадастровая оценка всех земельных участков, сведения о которых содержались в Едином государственном реестре недвижимости. </w:t>
      </w:r>
    </w:p>
    <w:p w:rsidR="00434A6C" w:rsidRPr="00D231A1" w:rsidRDefault="00434A6C" w:rsidP="00434A6C">
      <w:pPr>
        <w:ind w:firstLine="709"/>
        <w:jc w:val="both"/>
        <w:rPr>
          <w:color w:val="000000"/>
          <w:sz w:val="28"/>
          <w:szCs w:val="28"/>
          <w:lang w:eastAsia="x-none"/>
        </w:rPr>
      </w:pPr>
      <w:r w:rsidRPr="00D231A1">
        <w:rPr>
          <w:sz w:val="28"/>
          <w:szCs w:val="28"/>
          <w:lang w:val="x-none" w:eastAsia="x-none"/>
        </w:rPr>
        <w:t xml:space="preserve">Результаты </w:t>
      </w:r>
      <w:r w:rsidRPr="00D231A1">
        <w:rPr>
          <w:sz w:val="28"/>
          <w:szCs w:val="28"/>
          <w:lang w:eastAsia="x-none"/>
        </w:rPr>
        <w:t xml:space="preserve">государственной кадастровой оценки  земельных участков </w:t>
      </w:r>
      <w:r w:rsidRPr="00D231A1">
        <w:rPr>
          <w:sz w:val="28"/>
          <w:szCs w:val="28"/>
          <w:lang w:val="x-none" w:eastAsia="x-none"/>
        </w:rPr>
        <w:t xml:space="preserve">утверждены приказом Департамента имущества и земельных отношений Новосибирской области от 20.10.2022 № 3017. </w:t>
      </w:r>
      <w:proofErr w:type="gramStart"/>
      <w:r w:rsidRPr="00D231A1">
        <w:rPr>
          <w:sz w:val="28"/>
          <w:szCs w:val="28"/>
          <w:lang w:eastAsia="x-none"/>
        </w:rPr>
        <w:t>П</w:t>
      </w:r>
      <w:proofErr w:type="spellStart"/>
      <w:r w:rsidRPr="00D231A1">
        <w:rPr>
          <w:sz w:val="28"/>
          <w:szCs w:val="28"/>
          <w:lang w:val="x-none" w:eastAsia="x-none"/>
        </w:rPr>
        <w:t>риказ</w:t>
      </w:r>
      <w:proofErr w:type="spellEnd"/>
      <w:r w:rsidRPr="00D231A1">
        <w:rPr>
          <w:sz w:val="28"/>
          <w:szCs w:val="28"/>
          <w:lang w:val="x-none" w:eastAsia="x-none"/>
        </w:rPr>
        <w:t xml:space="preserve"> и приложения к нему опубликованы на </w:t>
      </w:r>
      <w:r w:rsidRPr="00D231A1">
        <w:rPr>
          <w:sz w:val="28"/>
          <w:szCs w:val="28"/>
          <w:lang w:eastAsia="x-none"/>
        </w:rPr>
        <w:t>о</w:t>
      </w:r>
      <w:proofErr w:type="spellStart"/>
      <w:r w:rsidRPr="00D231A1">
        <w:rPr>
          <w:sz w:val="28"/>
          <w:szCs w:val="28"/>
          <w:lang w:val="x-none" w:eastAsia="x-none"/>
        </w:rPr>
        <w:t>фициальн</w:t>
      </w:r>
      <w:r w:rsidRPr="00D231A1">
        <w:rPr>
          <w:sz w:val="28"/>
          <w:szCs w:val="28"/>
          <w:lang w:eastAsia="x-none"/>
        </w:rPr>
        <w:t>ом</w:t>
      </w:r>
      <w:proofErr w:type="spellEnd"/>
      <w:r w:rsidRPr="00D231A1">
        <w:rPr>
          <w:sz w:val="28"/>
          <w:szCs w:val="28"/>
          <w:lang w:val="x-none" w:eastAsia="x-none"/>
        </w:rPr>
        <w:t xml:space="preserve"> интернет-портал</w:t>
      </w:r>
      <w:r w:rsidRPr="00D231A1">
        <w:rPr>
          <w:sz w:val="28"/>
          <w:szCs w:val="28"/>
          <w:lang w:eastAsia="x-none"/>
        </w:rPr>
        <w:t>е</w:t>
      </w:r>
      <w:r w:rsidRPr="00D231A1">
        <w:rPr>
          <w:sz w:val="28"/>
          <w:szCs w:val="28"/>
          <w:lang w:val="x-none" w:eastAsia="x-none"/>
        </w:rPr>
        <w:t xml:space="preserve"> правовой информации </w:t>
      </w:r>
      <w:r w:rsidRPr="00D231A1">
        <w:rPr>
          <w:sz w:val="28"/>
          <w:szCs w:val="28"/>
          <w:lang w:val="x-none" w:eastAsia="x-none"/>
        </w:rPr>
        <w:lastRenderedPageBreak/>
        <w:t xml:space="preserve">Новосибирской области </w:t>
      </w:r>
      <w:hyperlink r:id="rId8" w:history="1">
        <w:r w:rsidRPr="00D231A1">
          <w:rPr>
            <w:sz w:val="28"/>
            <w:szCs w:val="28"/>
            <w:lang w:val="x-none" w:eastAsia="x-none"/>
          </w:rPr>
          <w:t>www.nsopravo.ru</w:t>
        </w:r>
      </w:hyperlink>
      <w:r w:rsidRPr="00D231A1">
        <w:rPr>
          <w:sz w:val="28"/>
          <w:szCs w:val="28"/>
          <w:lang w:val="x-none" w:eastAsia="x-none"/>
        </w:rPr>
        <w:t xml:space="preserve">  28.10.2022, </w:t>
      </w:r>
      <w:r w:rsidRPr="00D231A1">
        <w:rPr>
          <w:sz w:val="28"/>
          <w:szCs w:val="28"/>
          <w:lang w:eastAsia="x-none"/>
        </w:rPr>
        <w:t>и</w:t>
      </w:r>
      <w:r w:rsidRPr="00D231A1">
        <w:rPr>
          <w:sz w:val="28"/>
          <w:szCs w:val="28"/>
          <w:lang w:val="x-none" w:eastAsia="x-none"/>
        </w:rPr>
        <w:t xml:space="preserve"> </w:t>
      </w:r>
      <w:r w:rsidRPr="00D231A1">
        <w:rPr>
          <w:color w:val="000000"/>
          <w:sz w:val="28"/>
          <w:szCs w:val="28"/>
          <w:lang w:val="x-none" w:eastAsia="x-none"/>
        </w:rPr>
        <w:t>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9" w:history="1">
        <w:r w:rsidRPr="00D231A1">
          <w:rPr>
            <w:color w:val="000000"/>
            <w:sz w:val="28"/>
            <w:szCs w:val="28"/>
            <w:lang w:val="x-none" w:eastAsia="x-none"/>
          </w:rPr>
          <w:t>http://dizo.nso.ru/page/53</w:t>
        </w:r>
      </w:hyperlink>
      <w:r w:rsidRPr="00D231A1">
        <w:rPr>
          <w:color w:val="000000"/>
          <w:sz w:val="28"/>
          <w:szCs w:val="28"/>
          <w:lang w:val="x-none" w:eastAsia="x-none"/>
        </w:rPr>
        <w:t>).</w:t>
      </w:r>
      <w:proofErr w:type="gramEnd"/>
    </w:p>
    <w:p w:rsidR="00434A6C" w:rsidRPr="00D231A1" w:rsidRDefault="00434A6C" w:rsidP="00434A6C">
      <w:pPr>
        <w:shd w:val="clear" w:color="auto" w:fill="FFFFFF"/>
        <w:ind w:firstLine="708"/>
        <w:jc w:val="both"/>
        <w:rPr>
          <w:b/>
          <w:sz w:val="28"/>
          <w:szCs w:val="28"/>
        </w:rPr>
      </w:pPr>
    </w:p>
    <w:p w:rsidR="00434A6C" w:rsidRPr="00D231A1" w:rsidRDefault="00434A6C" w:rsidP="00434A6C">
      <w:pPr>
        <w:shd w:val="clear" w:color="auto" w:fill="FFFFFF"/>
        <w:ind w:firstLine="708"/>
        <w:jc w:val="both"/>
        <w:rPr>
          <w:b/>
          <w:sz w:val="28"/>
          <w:szCs w:val="28"/>
        </w:rPr>
      </w:pPr>
      <w:r w:rsidRPr="00D231A1">
        <w:rPr>
          <w:b/>
          <w:sz w:val="28"/>
          <w:szCs w:val="28"/>
        </w:rPr>
        <w:t>Почему изменилась кадастровая стоимость здания, помещения, сооружения?</w:t>
      </w:r>
    </w:p>
    <w:p w:rsidR="00434A6C" w:rsidRPr="00D231A1" w:rsidRDefault="00434A6C" w:rsidP="00434A6C">
      <w:pPr>
        <w:shd w:val="clear" w:color="auto" w:fill="FFFFFF"/>
        <w:ind w:firstLine="708"/>
        <w:jc w:val="both"/>
        <w:rPr>
          <w:b/>
          <w:sz w:val="28"/>
          <w:szCs w:val="28"/>
          <w:shd w:val="clear" w:color="auto" w:fill="FFFFFF"/>
        </w:rPr>
      </w:pPr>
    </w:p>
    <w:p w:rsidR="00434A6C" w:rsidRPr="00D231A1" w:rsidRDefault="00434A6C" w:rsidP="00434A6C">
      <w:pPr>
        <w:widowControl w:val="0"/>
        <w:autoSpaceDE w:val="0"/>
        <w:autoSpaceDN w:val="0"/>
        <w:adjustRightInd w:val="0"/>
        <w:ind w:firstLine="709"/>
        <w:jc w:val="both"/>
        <w:rPr>
          <w:sz w:val="28"/>
          <w:szCs w:val="28"/>
        </w:rPr>
      </w:pPr>
      <w:r w:rsidRPr="00D231A1">
        <w:rPr>
          <w:sz w:val="28"/>
          <w:szCs w:val="28"/>
        </w:rPr>
        <w:t xml:space="preserve">В 2023 году в Новосибирской области проведена государственная кадастровая оценка всех объектов капитального строительства.  Это здания, помещения, сооружения, объекты незавершенного строительства, </w:t>
      </w:r>
      <w:proofErr w:type="spellStart"/>
      <w:r w:rsidRPr="00D231A1">
        <w:rPr>
          <w:sz w:val="28"/>
          <w:szCs w:val="28"/>
        </w:rPr>
        <w:t>машино</w:t>
      </w:r>
      <w:proofErr w:type="spellEnd"/>
      <w:r w:rsidRPr="00D231A1">
        <w:rPr>
          <w:sz w:val="28"/>
          <w:szCs w:val="28"/>
        </w:rPr>
        <w:t xml:space="preserve">-места, сведения о которых содержались в Едином государственном реестре недвижимости на 01.01.2023. </w:t>
      </w:r>
    </w:p>
    <w:p w:rsidR="00434A6C" w:rsidRPr="00D231A1" w:rsidRDefault="00434A6C" w:rsidP="00434A6C">
      <w:pPr>
        <w:shd w:val="clear" w:color="auto" w:fill="FFFFFF"/>
        <w:ind w:firstLine="709"/>
        <w:jc w:val="both"/>
        <w:rPr>
          <w:color w:val="000000"/>
          <w:sz w:val="28"/>
          <w:szCs w:val="28"/>
        </w:rPr>
      </w:pPr>
      <w:r w:rsidRPr="00D231A1">
        <w:rPr>
          <w:color w:val="000000"/>
          <w:sz w:val="28"/>
          <w:szCs w:val="28"/>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0" w:history="1">
        <w:r w:rsidRPr="00D231A1">
          <w:rPr>
            <w:color w:val="000000"/>
            <w:sz w:val="28"/>
            <w:szCs w:val="28"/>
          </w:rPr>
          <w:t>www.nsopravo.ru</w:t>
        </w:r>
      </w:hyperlink>
      <w:r w:rsidRPr="00D231A1">
        <w:rPr>
          <w:color w:val="000000"/>
          <w:sz w:val="28"/>
          <w:szCs w:val="28"/>
        </w:rPr>
        <w:t xml:space="preserve"> от 03.11.2023,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11" w:history="1">
        <w:r w:rsidRPr="00D231A1">
          <w:rPr>
            <w:color w:val="000000"/>
            <w:sz w:val="28"/>
            <w:szCs w:val="28"/>
          </w:rPr>
          <w:t>http://dizo.nso.ru/page/53</w:t>
        </w:r>
      </w:hyperlink>
      <w:r w:rsidRPr="00D231A1">
        <w:rPr>
          <w:color w:val="000000"/>
          <w:sz w:val="28"/>
          <w:szCs w:val="28"/>
        </w:rPr>
        <w:t>).</w:t>
      </w:r>
    </w:p>
    <w:p w:rsidR="00434A6C" w:rsidRPr="00D231A1" w:rsidRDefault="00434A6C" w:rsidP="00434A6C">
      <w:pPr>
        <w:shd w:val="clear" w:color="auto" w:fill="FFFFFF"/>
        <w:ind w:firstLine="709"/>
        <w:jc w:val="both"/>
        <w:rPr>
          <w:sz w:val="28"/>
          <w:szCs w:val="28"/>
        </w:rPr>
      </w:pPr>
    </w:p>
    <w:p w:rsidR="00434A6C" w:rsidRPr="00D231A1" w:rsidRDefault="00434A6C" w:rsidP="00434A6C">
      <w:pPr>
        <w:shd w:val="clear" w:color="auto" w:fill="FFFFFF"/>
        <w:ind w:firstLine="708"/>
        <w:jc w:val="both"/>
        <w:rPr>
          <w:b/>
          <w:sz w:val="28"/>
          <w:szCs w:val="28"/>
          <w:lang w:eastAsia="x-none"/>
        </w:rPr>
      </w:pPr>
      <w:r w:rsidRPr="00D231A1">
        <w:rPr>
          <w:b/>
          <w:sz w:val="28"/>
          <w:szCs w:val="28"/>
          <w:lang w:eastAsia="x-none"/>
        </w:rPr>
        <w:t>Как получить разъяснения об определении кадастровой стоимости?</w:t>
      </w:r>
    </w:p>
    <w:p w:rsidR="00434A6C" w:rsidRPr="00D231A1" w:rsidRDefault="00434A6C" w:rsidP="00434A6C">
      <w:pPr>
        <w:shd w:val="clear" w:color="auto" w:fill="FFFFFF"/>
        <w:ind w:firstLine="709"/>
        <w:jc w:val="both"/>
        <w:rPr>
          <w:sz w:val="28"/>
          <w:szCs w:val="28"/>
        </w:rPr>
      </w:pPr>
    </w:p>
    <w:p w:rsidR="00434A6C" w:rsidRPr="00D231A1" w:rsidRDefault="00434A6C" w:rsidP="00434A6C">
      <w:pPr>
        <w:shd w:val="clear" w:color="auto" w:fill="FFFFFF"/>
        <w:ind w:firstLine="709"/>
        <w:jc w:val="both"/>
        <w:rPr>
          <w:sz w:val="28"/>
          <w:szCs w:val="28"/>
        </w:rPr>
      </w:pPr>
      <w:r w:rsidRPr="00D231A1">
        <w:rPr>
          <w:sz w:val="28"/>
          <w:szCs w:val="28"/>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rsidR="00434A6C" w:rsidRPr="00D231A1" w:rsidRDefault="00434A6C" w:rsidP="00434A6C">
      <w:pPr>
        <w:ind w:firstLine="709"/>
        <w:jc w:val="both"/>
        <w:rPr>
          <w:sz w:val="28"/>
          <w:szCs w:val="28"/>
          <w:lang w:val="x-none" w:eastAsia="x-none"/>
        </w:rPr>
      </w:pPr>
      <w:r w:rsidRPr="00D231A1">
        <w:rPr>
          <w:sz w:val="28"/>
          <w:szCs w:val="28"/>
          <w:lang w:val="x-none" w:eastAsia="x-none"/>
        </w:rPr>
        <w:t>В случае наличия вопросов по оценке земельных участков</w:t>
      </w:r>
      <w:r w:rsidRPr="00D231A1">
        <w:rPr>
          <w:sz w:val="28"/>
          <w:szCs w:val="28"/>
          <w:lang w:eastAsia="x-none"/>
        </w:rPr>
        <w:t xml:space="preserve"> и объектов капитального строительства</w:t>
      </w:r>
      <w:r w:rsidRPr="00D231A1">
        <w:rPr>
          <w:sz w:val="28"/>
          <w:szCs w:val="28"/>
          <w:lang w:val="x-none" w:eastAsia="x-none"/>
        </w:rPr>
        <w:t xml:space="preserve">, связанных с определением кадастровой стоимости, заинтересованные лица могут обратиться в ГБУ НСО «ЦКО и БТИ» </w:t>
      </w:r>
      <w:r w:rsidRPr="00D231A1">
        <w:rPr>
          <w:sz w:val="28"/>
          <w:szCs w:val="28"/>
          <w:lang w:val="x-none" w:eastAsia="x-none"/>
        </w:rPr>
        <w:lastRenderedPageBreak/>
        <w:t>и получить соответствующие разъяснения. Разъяснения предоставляются бесплатно.</w:t>
      </w:r>
    </w:p>
    <w:p w:rsidR="00434A6C" w:rsidRPr="00D231A1" w:rsidRDefault="00434A6C" w:rsidP="00434A6C">
      <w:pPr>
        <w:shd w:val="clear" w:color="auto" w:fill="FFFFFF"/>
        <w:ind w:firstLine="709"/>
        <w:jc w:val="both"/>
        <w:rPr>
          <w:sz w:val="28"/>
          <w:szCs w:val="28"/>
        </w:rPr>
      </w:pPr>
    </w:p>
    <w:p w:rsidR="00434A6C" w:rsidRPr="00D231A1" w:rsidRDefault="00434A6C" w:rsidP="00434A6C">
      <w:pPr>
        <w:shd w:val="clear" w:color="auto" w:fill="FFFFFF"/>
        <w:ind w:firstLine="709"/>
        <w:jc w:val="both"/>
        <w:rPr>
          <w:b/>
          <w:sz w:val="28"/>
          <w:szCs w:val="28"/>
        </w:rPr>
      </w:pPr>
      <w:r w:rsidRPr="00D231A1">
        <w:rPr>
          <w:b/>
          <w:sz w:val="28"/>
          <w:szCs w:val="28"/>
        </w:rPr>
        <w:t>Как исправить ошибку в кадастровой стоимости?</w:t>
      </w:r>
    </w:p>
    <w:p w:rsidR="00434A6C" w:rsidRPr="00D231A1" w:rsidRDefault="00434A6C" w:rsidP="00434A6C">
      <w:pPr>
        <w:shd w:val="clear" w:color="auto" w:fill="FFFFFF"/>
        <w:ind w:firstLine="709"/>
        <w:jc w:val="both"/>
        <w:rPr>
          <w:sz w:val="28"/>
          <w:szCs w:val="28"/>
        </w:rPr>
      </w:pPr>
    </w:p>
    <w:p w:rsidR="00434A6C" w:rsidRPr="00D231A1" w:rsidRDefault="00434A6C" w:rsidP="00434A6C">
      <w:pPr>
        <w:shd w:val="clear" w:color="auto" w:fill="FFFFFF"/>
        <w:ind w:firstLine="709"/>
        <w:jc w:val="both"/>
        <w:rPr>
          <w:bCs/>
          <w:sz w:val="28"/>
          <w:szCs w:val="28"/>
        </w:rPr>
      </w:pPr>
      <w:r w:rsidRPr="00D231A1">
        <w:rPr>
          <w:bCs/>
          <w:sz w:val="28"/>
          <w:szCs w:val="28"/>
        </w:rPr>
        <w:t xml:space="preserve">Если правообладатели объектов считают, что в величине кадастровой стоимости содержатся ошибки, они могут обратиться </w:t>
      </w:r>
      <w:r w:rsidRPr="00D231A1">
        <w:rPr>
          <w:sz w:val="28"/>
          <w:szCs w:val="28"/>
        </w:rPr>
        <w:t xml:space="preserve">в </w:t>
      </w:r>
      <w:r w:rsidRPr="00D231A1">
        <w:rPr>
          <w:bCs/>
          <w:sz w:val="28"/>
          <w:szCs w:val="28"/>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434A6C" w:rsidRPr="00D231A1" w:rsidRDefault="00434A6C" w:rsidP="00434A6C">
      <w:pPr>
        <w:shd w:val="clear" w:color="auto" w:fill="FFFFFF"/>
        <w:ind w:firstLine="709"/>
        <w:jc w:val="both"/>
        <w:rPr>
          <w:sz w:val="28"/>
          <w:szCs w:val="28"/>
        </w:rPr>
      </w:pPr>
      <w:r w:rsidRPr="00D231A1">
        <w:rPr>
          <w:sz w:val="28"/>
          <w:szCs w:val="28"/>
        </w:rPr>
        <w:t>В обращении необходимо указать:</w:t>
      </w:r>
    </w:p>
    <w:p w:rsidR="00434A6C" w:rsidRPr="00D231A1" w:rsidRDefault="00434A6C" w:rsidP="00434A6C">
      <w:pPr>
        <w:shd w:val="clear" w:color="auto" w:fill="FFFFFF"/>
        <w:ind w:firstLine="709"/>
        <w:jc w:val="both"/>
        <w:rPr>
          <w:sz w:val="28"/>
          <w:szCs w:val="28"/>
        </w:rPr>
      </w:pPr>
      <w:proofErr w:type="gramStart"/>
      <w:r w:rsidRPr="00D231A1">
        <w:rPr>
          <w:sz w:val="28"/>
          <w:szCs w:val="28"/>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roofErr w:type="gramEnd"/>
    </w:p>
    <w:p w:rsidR="00434A6C" w:rsidRPr="00D231A1" w:rsidRDefault="00434A6C" w:rsidP="00434A6C">
      <w:pPr>
        <w:shd w:val="clear" w:color="auto" w:fill="FFFFFF"/>
        <w:ind w:firstLine="709"/>
        <w:jc w:val="both"/>
        <w:rPr>
          <w:sz w:val="28"/>
          <w:szCs w:val="28"/>
        </w:rPr>
      </w:pPr>
      <w:r w:rsidRPr="00D231A1">
        <w:rPr>
          <w:sz w:val="28"/>
          <w:szCs w:val="28"/>
        </w:rPr>
        <w:t>- кадастровый номер и (или) адрес объекта недвижимости.</w:t>
      </w:r>
    </w:p>
    <w:p w:rsidR="00434A6C" w:rsidRPr="00D231A1" w:rsidRDefault="00434A6C" w:rsidP="00434A6C">
      <w:pPr>
        <w:shd w:val="clear" w:color="auto" w:fill="FFFFFF"/>
        <w:ind w:firstLine="709"/>
        <w:jc w:val="both"/>
        <w:rPr>
          <w:sz w:val="28"/>
          <w:szCs w:val="28"/>
        </w:rPr>
      </w:pPr>
      <w:r w:rsidRPr="00D231A1">
        <w:rPr>
          <w:sz w:val="28"/>
          <w:szCs w:val="28"/>
        </w:rPr>
        <w:t>К заявлению можно приложить документы, подтверждающие наличие ошибки.</w:t>
      </w:r>
    </w:p>
    <w:p w:rsidR="00434A6C" w:rsidRPr="00D231A1" w:rsidRDefault="00434A6C" w:rsidP="00434A6C">
      <w:pPr>
        <w:shd w:val="clear" w:color="auto" w:fill="FFFFFF"/>
        <w:ind w:firstLine="709"/>
        <w:jc w:val="both"/>
        <w:rPr>
          <w:bCs/>
          <w:sz w:val="28"/>
          <w:szCs w:val="28"/>
        </w:rPr>
      </w:pPr>
      <w:r w:rsidRPr="00D231A1">
        <w:rPr>
          <w:color w:val="000000"/>
          <w:sz w:val="28"/>
          <w:szCs w:val="28"/>
        </w:rPr>
        <w:t xml:space="preserve">В случае если в расчете кадастровой стоимости будет выявлена ошибка, такая стоимость будет изменена ГБУ НСО «ЦКО и БТИ». </w:t>
      </w:r>
    </w:p>
    <w:p w:rsidR="00434A6C" w:rsidRPr="00D231A1" w:rsidRDefault="00434A6C" w:rsidP="00434A6C">
      <w:pPr>
        <w:ind w:firstLine="709"/>
        <w:jc w:val="both"/>
        <w:rPr>
          <w:bCs/>
          <w:sz w:val="28"/>
          <w:szCs w:val="28"/>
        </w:rPr>
      </w:pPr>
    </w:p>
    <w:p w:rsidR="00434A6C" w:rsidRPr="00D231A1" w:rsidRDefault="00434A6C" w:rsidP="00434A6C">
      <w:pPr>
        <w:shd w:val="clear" w:color="auto" w:fill="FFFFFF"/>
        <w:ind w:firstLine="709"/>
        <w:jc w:val="both"/>
        <w:rPr>
          <w:b/>
          <w:color w:val="000000"/>
          <w:sz w:val="28"/>
          <w:szCs w:val="28"/>
        </w:rPr>
      </w:pPr>
      <w:r w:rsidRPr="00D231A1">
        <w:rPr>
          <w:b/>
          <w:color w:val="000000"/>
          <w:sz w:val="28"/>
          <w:szCs w:val="28"/>
        </w:rPr>
        <w:t>Контактная информация ГБУ НСО «ЦКО и БТИ».</w:t>
      </w:r>
    </w:p>
    <w:p w:rsidR="00434A6C" w:rsidRPr="00D231A1" w:rsidRDefault="00434A6C" w:rsidP="00434A6C">
      <w:pPr>
        <w:shd w:val="clear" w:color="auto" w:fill="FFFFFF"/>
        <w:ind w:firstLine="709"/>
        <w:jc w:val="both"/>
        <w:rPr>
          <w:b/>
          <w:color w:val="000000"/>
          <w:sz w:val="28"/>
          <w:szCs w:val="28"/>
        </w:rPr>
      </w:pPr>
    </w:p>
    <w:p w:rsidR="00434A6C" w:rsidRPr="00D231A1" w:rsidRDefault="00434A6C" w:rsidP="00434A6C">
      <w:pPr>
        <w:ind w:firstLine="709"/>
        <w:jc w:val="both"/>
        <w:rPr>
          <w:bCs/>
          <w:sz w:val="28"/>
          <w:szCs w:val="28"/>
        </w:rPr>
      </w:pPr>
      <w:r w:rsidRPr="00D231A1">
        <w:rPr>
          <w:bCs/>
          <w:sz w:val="28"/>
          <w:szCs w:val="28"/>
        </w:rPr>
        <w:t>Контактная информация и иная информация о проведении кадастровой оценки размещены на официальном сайте ГБУ НСО «ЦКО и БТИ» - </w:t>
      </w:r>
      <w:hyperlink r:id="rId12" w:history="1">
        <w:r w:rsidRPr="00D231A1">
          <w:rPr>
            <w:bCs/>
            <w:sz w:val="28"/>
            <w:szCs w:val="28"/>
          </w:rPr>
          <w:t>noti.ru</w:t>
        </w:r>
      </w:hyperlink>
      <w:r w:rsidRPr="00D231A1">
        <w:rPr>
          <w:bCs/>
          <w:sz w:val="28"/>
          <w:szCs w:val="28"/>
        </w:rPr>
        <w:t>.</w:t>
      </w:r>
    </w:p>
    <w:p w:rsidR="00434A6C" w:rsidRPr="00D231A1" w:rsidRDefault="00434A6C" w:rsidP="00434A6C">
      <w:pPr>
        <w:ind w:firstLine="709"/>
        <w:jc w:val="both"/>
        <w:rPr>
          <w:bCs/>
          <w:sz w:val="28"/>
          <w:szCs w:val="28"/>
        </w:rPr>
      </w:pPr>
    </w:p>
    <w:p w:rsidR="00434A6C" w:rsidRPr="00D231A1" w:rsidRDefault="00434A6C" w:rsidP="00434A6C">
      <w:pPr>
        <w:ind w:firstLine="709"/>
        <w:jc w:val="both"/>
        <w:rPr>
          <w:sz w:val="28"/>
          <w:szCs w:val="28"/>
          <w:lang w:val="x-none" w:eastAsia="x-none"/>
        </w:rPr>
      </w:pPr>
      <w:r w:rsidRPr="00D231A1">
        <w:rPr>
          <w:sz w:val="28"/>
          <w:szCs w:val="28"/>
          <w:lang w:val="x-none" w:eastAsia="x-none"/>
        </w:rPr>
        <w:t>Обратиться в бюджетное учреждение можно:</w:t>
      </w:r>
    </w:p>
    <w:p w:rsidR="00434A6C" w:rsidRPr="00D231A1" w:rsidRDefault="00434A6C" w:rsidP="00434A6C">
      <w:pPr>
        <w:ind w:firstLine="709"/>
        <w:jc w:val="both"/>
        <w:rPr>
          <w:sz w:val="28"/>
          <w:szCs w:val="28"/>
          <w:lang w:val="x-none" w:eastAsia="x-none"/>
        </w:rPr>
      </w:pPr>
      <w:r w:rsidRPr="00D231A1">
        <w:rPr>
          <w:sz w:val="28"/>
          <w:szCs w:val="28"/>
          <w:lang w:val="x-none" w:eastAsia="x-none"/>
        </w:rPr>
        <w:t>по телефон</w:t>
      </w:r>
      <w:r w:rsidRPr="00D231A1">
        <w:rPr>
          <w:sz w:val="28"/>
          <w:szCs w:val="28"/>
          <w:lang w:eastAsia="x-none"/>
        </w:rPr>
        <w:t>у</w:t>
      </w:r>
      <w:r w:rsidRPr="00D231A1">
        <w:rPr>
          <w:sz w:val="28"/>
          <w:szCs w:val="28"/>
          <w:lang w:val="x-none" w:eastAsia="x-none"/>
        </w:rPr>
        <w:t>: 8 (383) 221-35-12;</w:t>
      </w:r>
    </w:p>
    <w:p w:rsidR="00434A6C" w:rsidRPr="00D231A1" w:rsidRDefault="00434A6C" w:rsidP="00434A6C">
      <w:pPr>
        <w:ind w:firstLine="709"/>
        <w:jc w:val="both"/>
        <w:rPr>
          <w:sz w:val="28"/>
          <w:szCs w:val="28"/>
          <w:lang w:val="x-none" w:eastAsia="x-none"/>
        </w:rPr>
      </w:pPr>
      <w:r w:rsidRPr="00D231A1">
        <w:rPr>
          <w:sz w:val="28"/>
          <w:szCs w:val="28"/>
          <w:lang w:val="x-none" w:eastAsia="x-none"/>
        </w:rPr>
        <w:lastRenderedPageBreak/>
        <w:t>почтовым отправлением: ГБУ НСО «ЦКО и БТИ», 630004, Новосибирская область, г. Новосибирск, ул. Сибирская, 15;</w:t>
      </w:r>
    </w:p>
    <w:p w:rsidR="00434A6C" w:rsidRPr="00D231A1" w:rsidRDefault="00434A6C" w:rsidP="00434A6C">
      <w:pPr>
        <w:ind w:firstLine="709"/>
        <w:jc w:val="both"/>
        <w:rPr>
          <w:sz w:val="28"/>
          <w:szCs w:val="28"/>
          <w:lang w:val="x-none" w:eastAsia="x-none"/>
        </w:rPr>
      </w:pPr>
      <w:r w:rsidRPr="00D231A1">
        <w:rPr>
          <w:sz w:val="28"/>
          <w:szCs w:val="28"/>
          <w:lang w:val="x-none" w:eastAsia="x-none"/>
        </w:rPr>
        <w:t xml:space="preserve">по электронной почте: </w:t>
      </w:r>
      <w:hyperlink r:id="rId13" w:history="1">
        <w:r w:rsidRPr="00D231A1">
          <w:rPr>
            <w:sz w:val="28"/>
            <w:szCs w:val="28"/>
            <w:lang w:val="x-none" w:eastAsia="x-none"/>
          </w:rPr>
          <w:t>kanc@noti.ru</w:t>
        </w:r>
      </w:hyperlink>
      <w:r w:rsidRPr="00D231A1">
        <w:rPr>
          <w:sz w:val="28"/>
          <w:szCs w:val="28"/>
          <w:lang w:val="x-none" w:eastAsia="x-none"/>
        </w:rPr>
        <w:t>, ocenka@noti.ru.</w:t>
      </w:r>
    </w:p>
    <w:p w:rsidR="00434A6C" w:rsidRPr="00D231A1" w:rsidRDefault="00434A6C" w:rsidP="00434A6C">
      <w:pPr>
        <w:autoSpaceDE w:val="0"/>
        <w:autoSpaceDN w:val="0"/>
        <w:adjustRightInd w:val="0"/>
        <w:jc w:val="both"/>
        <w:rPr>
          <w:sz w:val="28"/>
          <w:szCs w:val="28"/>
          <w:lang w:val="x-none"/>
        </w:rPr>
      </w:pPr>
    </w:p>
    <w:p w:rsidR="00434A6C" w:rsidRDefault="00434A6C" w:rsidP="00434A6C">
      <w:pPr>
        <w:autoSpaceDE w:val="0"/>
        <w:autoSpaceDN w:val="0"/>
        <w:adjustRightInd w:val="0"/>
        <w:jc w:val="right"/>
        <w:rPr>
          <w:rFonts w:ascii="Segoe UI" w:eastAsia="Quattrocento Sans" w:hAnsi="Segoe UI" w:cs="Segoe UI"/>
          <w:b/>
          <w:i/>
          <w:color w:val="000000"/>
        </w:rPr>
      </w:pPr>
      <w:r w:rsidRPr="009E3E04">
        <w:rPr>
          <w:sz w:val="28"/>
          <w:szCs w:val="28"/>
        </w:rPr>
        <w:t xml:space="preserve">   </w:t>
      </w: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434A6C" w:rsidRDefault="00434A6C" w:rsidP="00434A6C">
      <w:pPr>
        <w:pBdr>
          <w:bottom w:val="double" w:sz="6" w:space="1" w:color="auto"/>
        </w:pBd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3A61BB" w:rsidRDefault="003A61BB" w:rsidP="003A61BB">
      <w:pPr>
        <w:autoSpaceDE w:val="0"/>
        <w:autoSpaceDN w:val="0"/>
        <w:adjustRightInd w:val="0"/>
        <w:ind w:firstLine="709"/>
        <w:jc w:val="right"/>
        <w:rPr>
          <w:rFonts w:ascii="Segoe UI" w:hAnsi="Segoe UI" w:cs="Segoe UI"/>
          <w:b/>
          <w:noProof/>
          <w:color w:val="009AFF"/>
          <w:sz w:val="28"/>
        </w:rPr>
      </w:pPr>
      <w:r>
        <w:rPr>
          <w:rFonts w:ascii="Segoe UI" w:hAnsi="Segoe UI" w:cs="Segoe UI"/>
          <w:b/>
          <w:noProof/>
          <w:color w:val="009AFF"/>
          <w:sz w:val="28"/>
        </w:rPr>
        <w:t>Услуги Росреестра</w:t>
      </w:r>
    </w:p>
    <w:p w:rsidR="003A61BB" w:rsidRDefault="003A61BB" w:rsidP="003A61BB">
      <w:pPr>
        <w:shd w:val="clear" w:color="auto" w:fill="FFFFFF"/>
        <w:rPr>
          <w:color w:val="000000"/>
          <w:sz w:val="28"/>
          <w:szCs w:val="28"/>
        </w:rPr>
      </w:pPr>
    </w:p>
    <w:p w:rsidR="003A61BB" w:rsidRPr="0068030A" w:rsidRDefault="003A61BB" w:rsidP="003A61BB">
      <w:pPr>
        <w:shd w:val="clear" w:color="auto" w:fill="FFFFFF"/>
        <w:jc w:val="center"/>
        <w:rPr>
          <w:rFonts w:ascii="Segoe UI" w:hAnsi="Segoe UI" w:cs="Segoe UI"/>
          <w:b/>
          <w:sz w:val="28"/>
          <w:szCs w:val="28"/>
        </w:rPr>
      </w:pPr>
      <w:r w:rsidRPr="0068030A">
        <w:rPr>
          <w:rFonts w:ascii="Segoe UI" w:hAnsi="Segoe UI" w:cs="Segoe UI"/>
          <w:b/>
          <w:sz w:val="28"/>
          <w:szCs w:val="28"/>
        </w:rPr>
        <w:t>История обследования одного геодезического пункта</w:t>
      </w:r>
    </w:p>
    <w:p w:rsidR="003A61BB" w:rsidRPr="0068030A" w:rsidRDefault="003A61BB" w:rsidP="003A61BB">
      <w:pPr>
        <w:shd w:val="clear" w:color="auto" w:fill="FFFFFF"/>
        <w:jc w:val="center"/>
        <w:rPr>
          <w:rFonts w:ascii="Segoe UI" w:hAnsi="Segoe UI" w:cs="Segoe UI"/>
          <w:sz w:val="28"/>
          <w:szCs w:val="28"/>
        </w:rPr>
      </w:pPr>
    </w:p>
    <w:p w:rsidR="003A61BB" w:rsidRPr="0068030A" w:rsidRDefault="003A61BB" w:rsidP="003A61BB">
      <w:pPr>
        <w:ind w:firstLine="709"/>
        <w:jc w:val="both"/>
        <w:rPr>
          <w:rFonts w:ascii="Segoe UI" w:hAnsi="Segoe UI" w:cs="Segoe UI"/>
          <w:sz w:val="28"/>
          <w:szCs w:val="28"/>
        </w:rPr>
      </w:pPr>
      <w:r w:rsidRPr="0068030A">
        <w:rPr>
          <w:rFonts w:ascii="Segoe UI" w:hAnsi="Segoe UI" w:cs="Segoe UI"/>
          <w:sz w:val="28"/>
          <w:szCs w:val="28"/>
        </w:rPr>
        <w:t xml:space="preserve">В сезон обследования геодезических пунктов сотрудники новосибирского </w:t>
      </w:r>
      <w:proofErr w:type="spellStart"/>
      <w:r w:rsidRPr="0068030A">
        <w:rPr>
          <w:rFonts w:ascii="Segoe UI" w:hAnsi="Segoe UI" w:cs="Segoe UI"/>
          <w:sz w:val="28"/>
          <w:szCs w:val="28"/>
        </w:rPr>
        <w:t>Росреестра</w:t>
      </w:r>
      <w:proofErr w:type="spellEnd"/>
      <w:r w:rsidRPr="0068030A">
        <w:rPr>
          <w:rFonts w:ascii="Segoe UI" w:hAnsi="Segoe UI" w:cs="Segoe UI"/>
          <w:sz w:val="28"/>
          <w:szCs w:val="28"/>
        </w:rPr>
        <w:t xml:space="preserve"> осуществляли поиск пунктов и в труднодоступных Васюганских болотах на севере области. </w:t>
      </w:r>
    </w:p>
    <w:p w:rsidR="003A61BB" w:rsidRPr="0068030A" w:rsidRDefault="003A61BB" w:rsidP="003A61BB">
      <w:pPr>
        <w:ind w:firstLine="709"/>
        <w:jc w:val="both"/>
        <w:rPr>
          <w:rFonts w:ascii="Segoe UI" w:hAnsi="Segoe UI" w:cs="Segoe UI"/>
          <w:sz w:val="28"/>
          <w:szCs w:val="28"/>
        </w:rPr>
      </w:pPr>
      <w:r w:rsidRPr="0068030A">
        <w:rPr>
          <w:rFonts w:ascii="Segoe UI" w:hAnsi="Segoe UI" w:cs="Segoe UI"/>
          <w:sz w:val="28"/>
          <w:szCs w:val="28"/>
        </w:rPr>
        <w:t xml:space="preserve">В 600 километрах от Новосибирска, недалеко от села Еремино </w:t>
      </w:r>
      <w:proofErr w:type="spellStart"/>
      <w:r w:rsidRPr="0068030A">
        <w:rPr>
          <w:rFonts w:ascii="Segoe UI" w:hAnsi="Segoe UI" w:cs="Segoe UI"/>
          <w:sz w:val="28"/>
          <w:szCs w:val="28"/>
        </w:rPr>
        <w:t>Кыштовского</w:t>
      </w:r>
      <w:proofErr w:type="spellEnd"/>
      <w:r w:rsidRPr="0068030A">
        <w:rPr>
          <w:rFonts w:ascii="Segoe UI" w:hAnsi="Segoe UI" w:cs="Segoe UI"/>
          <w:sz w:val="28"/>
          <w:szCs w:val="28"/>
        </w:rPr>
        <w:t xml:space="preserve"> района находится пункт государственной геодезической сети «Отрадное». Помочь обследовать его специалистам регионального </w:t>
      </w:r>
      <w:proofErr w:type="spellStart"/>
      <w:r w:rsidRPr="0068030A">
        <w:rPr>
          <w:rFonts w:ascii="Segoe UI" w:hAnsi="Segoe UI" w:cs="Segoe UI"/>
          <w:sz w:val="28"/>
          <w:szCs w:val="28"/>
        </w:rPr>
        <w:t>Росрее</w:t>
      </w:r>
      <w:r>
        <w:rPr>
          <w:rFonts w:ascii="Segoe UI" w:hAnsi="Segoe UI" w:cs="Segoe UI"/>
          <w:sz w:val="28"/>
          <w:szCs w:val="28"/>
        </w:rPr>
        <w:t>стра</w:t>
      </w:r>
      <w:proofErr w:type="spellEnd"/>
      <w:r>
        <w:rPr>
          <w:rFonts w:ascii="Segoe UI" w:hAnsi="Segoe UI" w:cs="Segoe UI"/>
          <w:sz w:val="28"/>
          <w:szCs w:val="28"/>
        </w:rPr>
        <w:t xml:space="preserve"> вызвались местные жители.</w:t>
      </w:r>
    </w:p>
    <w:p w:rsidR="003A61BB" w:rsidRPr="0068030A" w:rsidRDefault="003A61BB" w:rsidP="003A61BB">
      <w:pPr>
        <w:ind w:firstLine="709"/>
        <w:jc w:val="both"/>
        <w:rPr>
          <w:rFonts w:ascii="Segoe UI" w:hAnsi="Segoe UI" w:cs="Segoe UI"/>
          <w:sz w:val="28"/>
          <w:szCs w:val="28"/>
        </w:rPr>
      </w:pPr>
      <w:r w:rsidRPr="0068030A">
        <w:rPr>
          <w:rFonts w:ascii="Segoe UI" w:hAnsi="Segoe UI" w:cs="Segoe UI"/>
          <w:sz w:val="28"/>
          <w:szCs w:val="28"/>
        </w:rPr>
        <w:t xml:space="preserve">В специальном каталоге содержится информация о его координатах, местоположении и внешнем оформлении – металлической пирамиде. Но добраться до пункта оказалось не так просто – путь пролегал через молодую поросль и по влажной болотистой почве. </w:t>
      </w:r>
    </w:p>
    <w:p w:rsidR="003A61BB" w:rsidRPr="0068030A" w:rsidRDefault="003A61BB" w:rsidP="003A61BB">
      <w:pPr>
        <w:ind w:firstLine="709"/>
        <w:jc w:val="both"/>
        <w:rPr>
          <w:rFonts w:ascii="Segoe UI" w:hAnsi="Segoe UI" w:cs="Segoe UI"/>
          <w:sz w:val="28"/>
          <w:szCs w:val="28"/>
        </w:rPr>
      </w:pPr>
      <w:r w:rsidRPr="0068030A">
        <w:rPr>
          <w:rFonts w:ascii="Segoe UI" w:hAnsi="Segoe UI" w:cs="Segoe UI"/>
          <w:sz w:val="28"/>
          <w:szCs w:val="28"/>
        </w:rPr>
        <w:t xml:space="preserve">Когда участники «экспедиции» добрались до места назначения, то увидели, что от внешнего оформления остались только «ноги» от пирамиды. Опознавательный столб не обнаружен, </w:t>
      </w:r>
      <w:proofErr w:type="spellStart"/>
      <w:r w:rsidRPr="0068030A">
        <w:rPr>
          <w:rFonts w:ascii="Segoe UI" w:hAnsi="Segoe UI" w:cs="Segoe UI"/>
          <w:sz w:val="28"/>
          <w:szCs w:val="28"/>
        </w:rPr>
        <w:t>окопка</w:t>
      </w:r>
      <w:proofErr w:type="spellEnd"/>
      <w:r w:rsidRPr="0068030A">
        <w:rPr>
          <w:rFonts w:ascii="Segoe UI" w:hAnsi="Segoe UI" w:cs="Segoe UI"/>
          <w:sz w:val="28"/>
          <w:szCs w:val="28"/>
        </w:rPr>
        <w:t xml:space="preserve"> </w:t>
      </w:r>
      <w:proofErr w:type="gramStart"/>
      <w:r w:rsidRPr="0068030A">
        <w:rPr>
          <w:rFonts w:ascii="Segoe UI" w:hAnsi="Segoe UI" w:cs="Segoe UI"/>
          <w:sz w:val="28"/>
          <w:szCs w:val="28"/>
        </w:rPr>
        <w:t>утрачена</w:t>
      </w:r>
      <w:proofErr w:type="gramEnd"/>
      <w:r w:rsidRPr="0068030A">
        <w:rPr>
          <w:rFonts w:ascii="Segoe UI" w:hAnsi="Segoe UI" w:cs="Segoe UI"/>
          <w:sz w:val="28"/>
          <w:szCs w:val="28"/>
        </w:rPr>
        <w:t xml:space="preserve">, и инструментальный поиск центра пункта не принес результатов. Близость Васюганской низменности и болота </w:t>
      </w:r>
      <w:proofErr w:type="spellStart"/>
      <w:r w:rsidRPr="0068030A">
        <w:rPr>
          <w:rFonts w:ascii="Segoe UI" w:hAnsi="Segoe UI" w:cs="Segoe UI"/>
          <w:sz w:val="28"/>
          <w:szCs w:val="28"/>
        </w:rPr>
        <w:t>Китлинское</w:t>
      </w:r>
      <w:proofErr w:type="spellEnd"/>
      <w:r w:rsidRPr="0068030A">
        <w:rPr>
          <w:rFonts w:ascii="Segoe UI" w:hAnsi="Segoe UI" w:cs="Segoe UI"/>
          <w:sz w:val="28"/>
          <w:szCs w:val="28"/>
        </w:rPr>
        <w:t xml:space="preserve"> сделали почву настолько влажной, что при попытке копать, яма наполнялась водой. </w:t>
      </w:r>
    </w:p>
    <w:p w:rsidR="003A61BB" w:rsidRDefault="003A61BB" w:rsidP="003A61BB">
      <w:pPr>
        <w:ind w:firstLine="709"/>
        <w:jc w:val="both"/>
        <w:rPr>
          <w:rFonts w:ascii="Segoe UI" w:hAnsi="Segoe UI" w:cs="Segoe UI"/>
          <w:sz w:val="28"/>
          <w:szCs w:val="28"/>
        </w:rPr>
      </w:pPr>
      <w:r w:rsidRPr="0068030A">
        <w:rPr>
          <w:rFonts w:ascii="Segoe UI" w:hAnsi="Segoe UI" w:cs="Segoe UI"/>
          <w:sz w:val="28"/>
          <w:szCs w:val="28"/>
        </w:rPr>
        <w:lastRenderedPageBreak/>
        <w:t>Однако, со слов старожилов, так было не всегда. О наличии странного «сооружения» знает вся деревня. В советские годы там стояла деревянная пирамида, позднее ее заменили металлической. Еще двадцать пять лет назад дорога к пункту была хорошей, проходила через сенокосы, местная детвора каталась там на велосипедах.</w:t>
      </w:r>
    </w:p>
    <w:p w:rsidR="003A61BB" w:rsidRPr="0068030A" w:rsidRDefault="003A61BB" w:rsidP="003A61BB">
      <w:pPr>
        <w:ind w:firstLine="709"/>
        <w:jc w:val="both"/>
        <w:rPr>
          <w:rFonts w:ascii="Segoe UI" w:hAnsi="Segoe UI" w:cs="Segoe UI"/>
          <w:sz w:val="28"/>
          <w:szCs w:val="28"/>
        </w:rPr>
      </w:pPr>
      <w:r w:rsidRPr="0068030A">
        <w:rPr>
          <w:rFonts w:ascii="Segoe UI" w:hAnsi="Segoe UI" w:cs="Segoe UI"/>
          <w:sz w:val="28"/>
          <w:szCs w:val="28"/>
        </w:rPr>
        <w:t xml:space="preserve">Из разговора с сельчанами, которые ездят на охоту или за грибами, пирамида утрачена более пятнадцати лет назад. </w:t>
      </w:r>
    </w:p>
    <w:p w:rsidR="003A61BB" w:rsidRPr="0068030A" w:rsidRDefault="003A61BB" w:rsidP="003A61BB">
      <w:pPr>
        <w:ind w:firstLine="709"/>
        <w:jc w:val="both"/>
        <w:rPr>
          <w:rFonts w:ascii="Segoe UI" w:hAnsi="Segoe UI" w:cs="Segoe UI"/>
          <w:sz w:val="28"/>
          <w:szCs w:val="28"/>
        </w:rPr>
      </w:pPr>
      <w:r w:rsidRPr="0068030A">
        <w:rPr>
          <w:rFonts w:ascii="Segoe UI" w:hAnsi="Segoe UI" w:cs="Segoe UI"/>
          <w:sz w:val="28"/>
          <w:szCs w:val="28"/>
        </w:rPr>
        <w:t>Работа по обследованию пунктов государственной геодезической сети сложная, но интересная, а порой и захватывающая: она позволяет посещать неизведанные уголки родного края и общаться с новыми людьми.</w:t>
      </w:r>
    </w:p>
    <w:p w:rsidR="003A61BB" w:rsidRPr="003A61BB" w:rsidRDefault="003A61BB" w:rsidP="003A61BB">
      <w:pPr>
        <w:ind w:firstLine="709"/>
        <w:jc w:val="both"/>
        <w:rPr>
          <w:rFonts w:ascii="Segoe UI" w:hAnsi="Segoe UI" w:cs="Segoe UI"/>
          <w:sz w:val="28"/>
          <w:szCs w:val="28"/>
        </w:rPr>
      </w:pPr>
      <w:r w:rsidRPr="00753682">
        <w:rPr>
          <w:rFonts w:ascii="Segoe UI" w:hAnsi="Segoe UI" w:cs="Segoe UI"/>
          <w:i/>
          <w:sz w:val="28"/>
          <w:szCs w:val="28"/>
        </w:rPr>
        <w:t>«Сведения о состоянии геодезического пункта направлены в ППК «</w:t>
      </w:r>
      <w:proofErr w:type="spellStart"/>
      <w:r w:rsidRPr="00753682">
        <w:rPr>
          <w:rFonts w:ascii="Segoe UI" w:hAnsi="Segoe UI" w:cs="Segoe UI"/>
          <w:i/>
          <w:sz w:val="28"/>
          <w:szCs w:val="28"/>
        </w:rPr>
        <w:t>Роскадастр</w:t>
      </w:r>
      <w:proofErr w:type="spellEnd"/>
      <w:r w:rsidRPr="00753682">
        <w:rPr>
          <w:rFonts w:ascii="Segoe UI" w:hAnsi="Segoe UI" w:cs="Segoe UI"/>
          <w:i/>
          <w:sz w:val="28"/>
          <w:szCs w:val="28"/>
        </w:rPr>
        <w:t>» для принятия решения о его восстановлении»,</w:t>
      </w:r>
      <w:r w:rsidRPr="0068030A">
        <w:rPr>
          <w:rFonts w:ascii="Segoe UI" w:hAnsi="Segoe UI" w:cs="Segoe UI"/>
          <w:sz w:val="28"/>
          <w:szCs w:val="28"/>
        </w:rPr>
        <w:t xml:space="preserve"> - сообщила заместитель руководителя Управления </w:t>
      </w:r>
      <w:proofErr w:type="spellStart"/>
      <w:r w:rsidRPr="0068030A">
        <w:rPr>
          <w:rFonts w:ascii="Segoe UI" w:hAnsi="Segoe UI" w:cs="Segoe UI"/>
          <w:sz w:val="28"/>
          <w:szCs w:val="28"/>
        </w:rPr>
        <w:t>Росреестра</w:t>
      </w:r>
      <w:proofErr w:type="spellEnd"/>
      <w:r w:rsidRPr="0068030A">
        <w:rPr>
          <w:rFonts w:ascii="Segoe UI" w:hAnsi="Segoe UI" w:cs="Segoe UI"/>
          <w:sz w:val="28"/>
          <w:szCs w:val="28"/>
        </w:rPr>
        <w:t xml:space="preserve"> по Новосибирской области </w:t>
      </w:r>
      <w:r w:rsidRPr="00753682">
        <w:rPr>
          <w:rFonts w:ascii="Segoe UI" w:hAnsi="Segoe UI" w:cs="Segoe UI"/>
          <w:b/>
          <w:sz w:val="28"/>
          <w:szCs w:val="28"/>
        </w:rPr>
        <w:t>Наталья Зайцева</w:t>
      </w:r>
      <w:r>
        <w:rPr>
          <w:rFonts w:ascii="Segoe UI" w:hAnsi="Segoe UI" w:cs="Segoe UI"/>
          <w:sz w:val="28"/>
          <w:szCs w:val="28"/>
        </w:rPr>
        <w:t>.</w:t>
      </w:r>
    </w:p>
    <w:p w:rsidR="003A61BB" w:rsidRDefault="003A61BB" w:rsidP="003A61BB">
      <w:pPr>
        <w:autoSpaceDE w:val="0"/>
        <w:autoSpaceDN w:val="0"/>
        <w:adjustRightInd w:val="0"/>
        <w:jc w:val="right"/>
        <w:rPr>
          <w:rFonts w:ascii="Segoe UI" w:eastAsia="Quattrocento Sans" w:hAnsi="Segoe UI" w:cs="Segoe UI"/>
          <w:b/>
          <w:i/>
          <w:color w:val="000000"/>
        </w:rPr>
      </w:pPr>
    </w:p>
    <w:p w:rsidR="003A61BB" w:rsidRDefault="003A61BB" w:rsidP="003A61BB">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3A61BB" w:rsidRDefault="003A61BB" w:rsidP="003A61BB">
      <w:pPr>
        <w:pBdr>
          <w:bottom w:val="double" w:sz="6" w:space="1" w:color="auto"/>
        </w:pBd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3F79B9" w:rsidRDefault="003F79B9" w:rsidP="003F79B9">
      <w:pPr>
        <w:jc w:val="center"/>
        <w:rPr>
          <w:b/>
          <w:bCs/>
          <w:sz w:val="28"/>
          <w:szCs w:val="28"/>
        </w:rPr>
      </w:pPr>
      <w:r>
        <w:rPr>
          <w:rFonts w:ascii="Times New Roman" w:hAnsi="Times New Roman" w:cs="Times New Roman"/>
          <w:b/>
          <w:sz w:val="28"/>
          <w:szCs w:val="28"/>
        </w:rPr>
        <w:t>Новое здание культурно-досугового центра в курортном поселке Озеро Карачи внесено в реестр недвижимости</w:t>
      </w:r>
    </w:p>
    <w:p w:rsidR="003F79B9" w:rsidRDefault="003F79B9" w:rsidP="003F79B9">
      <w:pPr>
        <w:jc w:val="center"/>
        <w:rPr>
          <w:b/>
          <w:bCs/>
          <w:sz w:val="28"/>
          <w:szCs w:val="28"/>
        </w:rPr>
      </w:pPr>
    </w:p>
    <w:p w:rsidR="003F79B9" w:rsidRDefault="003F79B9" w:rsidP="003F79B9">
      <w:pPr>
        <w:shd w:val="clear" w:color="auto" w:fill="FFFFFF"/>
        <w:jc w:val="both"/>
        <w:rPr>
          <w:sz w:val="28"/>
          <w:szCs w:val="28"/>
        </w:rPr>
      </w:pPr>
      <w:r>
        <w:rPr>
          <w:rFonts w:ascii="Times New Roman" w:eastAsia="Times New Roman" w:hAnsi="Times New Roman" w:cs="Times New Roman"/>
          <w:color w:val="828282"/>
          <w:sz w:val="28"/>
          <w:szCs w:val="28"/>
          <w:lang w:eastAsia="ru-RU"/>
        </w:rPr>
        <w:tab/>
      </w: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Чановском</w:t>
      </w:r>
      <w:proofErr w:type="spellEnd"/>
      <w:r>
        <w:rPr>
          <w:rFonts w:ascii="Times New Roman" w:eastAsia="Times New Roman" w:hAnsi="Times New Roman" w:cs="Times New Roman"/>
          <w:sz w:val="28"/>
          <w:szCs w:val="28"/>
          <w:lang w:eastAsia="ru-RU"/>
        </w:rPr>
        <w:t xml:space="preserve"> районе Новосибирской области введено в эксплуатацию и поставлено на государственный кадастровый учет двухэтажное здание культурно-досугового центра.</w:t>
      </w:r>
    </w:p>
    <w:p w:rsidR="003F79B9" w:rsidRDefault="003F79B9" w:rsidP="003F79B9">
      <w:pPr>
        <w:shd w:val="clear" w:color="auto" w:fill="FFFFFF"/>
        <w:ind w:firstLine="708"/>
        <w:jc w:val="both"/>
        <w:rPr>
          <w:sz w:val="28"/>
          <w:szCs w:val="28"/>
        </w:rPr>
      </w:pPr>
      <w:r>
        <w:rPr>
          <w:rFonts w:ascii="Times New Roman" w:eastAsia="Times New Roman" w:hAnsi="Times New Roman" w:cs="Times New Roman"/>
          <w:i/>
          <w:color w:val="101010"/>
          <w:sz w:val="28"/>
          <w:szCs w:val="28"/>
          <w:lang w:eastAsia="ru-RU"/>
        </w:rPr>
        <w:t xml:space="preserve">«Новый дворец культуры в поселке Озеро-Карачи – один из объектов 2024 года, сегодня, 11 ноября, получено разрешение на ввод объекта в эксплуатацию. По проекту строителями обустроен вместительный зал </w:t>
      </w:r>
      <w:proofErr w:type="gramStart"/>
      <w:r>
        <w:rPr>
          <w:rFonts w:ascii="Times New Roman" w:eastAsia="Times New Roman" w:hAnsi="Times New Roman" w:cs="Times New Roman"/>
          <w:i/>
          <w:color w:val="101010"/>
          <w:sz w:val="28"/>
          <w:szCs w:val="28"/>
          <w:lang w:eastAsia="ru-RU"/>
        </w:rPr>
        <w:t>на</w:t>
      </w:r>
      <w:proofErr w:type="gramEnd"/>
      <w:r>
        <w:rPr>
          <w:rFonts w:ascii="Times New Roman" w:eastAsia="Times New Roman" w:hAnsi="Times New Roman" w:cs="Times New Roman"/>
          <w:i/>
          <w:color w:val="101010"/>
          <w:sz w:val="28"/>
          <w:szCs w:val="28"/>
          <w:lang w:eastAsia="ru-RU"/>
        </w:rPr>
        <w:t xml:space="preserve"> почти 300 </w:t>
      </w:r>
      <w:proofErr w:type="gramStart"/>
      <w:r>
        <w:rPr>
          <w:rFonts w:ascii="Times New Roman" w:eastAsia="Times New Roman" w:hAnsi="Times New Roman" w:cs="Times New Roman"/>
          <w:i/>
          <w:color w:val="101010"/>
          <w:sz w:val="28"/>
          <w:szCs w:val="28"/>
          <w:lang w:eastAsia="ru-RU"/>
        </w:rPr>
        <w:t>мест</w:t>
      </w:r>
      <w:proofErr w:type="gramEnd"/>
      <w:r>
        <w:rPr>
          <w:rFonts w:ascii="Times New Roman" w:eastAsia="Times New Roman" w:hAnsi="Times New Roman" w:cs="Times New Roman"/>
          <w:i/>
          <w:color w:val="101010"/>
          <w:sz w:val="28"/>
          <w:szCs w:val="28"/>
          <w:lang w:eastAsia="ru-RU"/>
        </w:rPr>
        <w:t>, помещения для артистов, декораций, реквизита и аппаратуры, костюмерные, библиотека с читальным залом, кабинеты для индивидуальных занятий. Уверен, жители Озеро-</w:t>
      </w:r>
      <w:proofErr w:type="spellStart"/>
      <w:r>
        <w:rPr>
          <w:rFonts w:ascii="Times New Roman" w:eastAsia="Times New Roman" w:hAnsi="Times New Roman" w:cs="Times New Roman"/>
          <w:i/>
          <w:color w:val="101010"/>
          <w:sz w:val="28"/>
          <w:szCs w:val="28"/>
          <w:lang w:eastAsia="ru-RU"/>
        </w:rPr>
        <w:t>Карачинского</w:t>
      </w:r>
      <w:proofErr w:type="spellEnd"/>
      <w:r>
        <w:rPr>
          <w:rFonts w:ascii="Times New Roman" w:eastAsia="Times New Roman" w:hAnsi="Times New Roman" w:cs="Times New Roman"/>
          <w:i/>
          <w:color w:val="101010"/>
          <w:sz w:val="28"/>
          <w:szCs w:val="28"/>
          <w:lang w:eastAsia="ru-RU"/>
        </w:rPr>
        <w:t xml:space="preserve"> сельсовета, в котором сегодня проживает почти 3 тысячи человек, сумеют найти в </w:t>
      </w:r>
      <w:r>
        <w:rPr>
          <w:rFonts w:ascii="Times New Roman" w:eastAsia="Times New Roman" w:hAnsi="Times New Roman" w:cs="Times New Roman"/>
          <w:i/>
          <w:color w:val="101010"/>
          <w:sz w:val="28"/>
          <w:szCs w:val="28"/>
          <w:lang w:eastAsia="ru-RU"/>
        </w:rPr>
        <w:lastRenderedPageBreak/>
        <w:t>новом ДК занятия по душе»,</w:t>
      </w:r>
      <w:r>
        <w:rPr>
          <w:rFonts w:ascii="Times New Roman" w:eastAsia="Times New Roman" w:hAnsi="Times New Roman" w:cs="Times New Roman"/>
          <w:color w:val="101010"/>
          <w:sz w:val="28"/>
          <w:szCs w:val="28"/>
          <w:lang w:eastAsia="ru-RU"/>
        </w:rPr>
        <w:t xml:space="preserve"> – отметил Дмитрий Богомолов. </w:t>
      </w:r>
      <w:r>
        <w:rPr>
          <w:rFonts w:ascii="Times New Roman" w:eastAsia="Times New Roman" w:hAnsi="Times New Roman" w:cs="Times New Roman"/>
          <w:color w:val="101010"/>
          <w:sz w:val="28"/>
          <w:szCs w:val="28"/>
          <w:lang w:eastAsia="ru-RU"/>
        </w:rPr>
        <w:br/>
      </w:r>
      <w:r>
        <w:rPr>
          <w:rFonts w:ascii="Times New Roman" w:eastAsia="Times New Roman" w:hAnsi="Times New Roman" w:cs="Times New Roman"/>
          <w:sz w:val="28"/>
          <w:szCs w:val="28"/>
          <w:lang w:eastAsia="ru-RU"/>
        </w:rPr>
        <w:tab/>
        <w:t>Здание дворца культуры общей площадью 5193,6 кв. метров поставлено на государственный кадастровый учет в течение одного рабочего дня после ввода объекта в эксплуатацию.</w:t>
      </w:r>
    </w:p>
    <w:p w:rsidR="003F79B9" w:rsidRDefault="003F79B9" w:rsidP="003F79B9">
      <w:pPr>
        <w:ind w:firstLine="708"/>
        <w:jc w:val="both"/>
        <w:rPr>
          <w:color w:val="000000"/>
          <w:sz w:val="28"/>
          <w:shd w:val="clear" w:color="auto" w:fill="FFFFFF"/>
        </w:rPr>
      </w:pPr>
      <w:r>
        <w:rPr>
          <w:rFonts w:ascii="Times New Roman" w:hAnsi="Times New Roman" w:cs="Times New Roman"/>
          <w:i/>
          <w:color w:val="000000"/>
          <w:sz w:val="28"/>
          <w:shd w:val="clear" w:color="auto" w:fill="FFFFFF"/>
        </w:rPr>
        <w:t>«Как правило, такие объекты ставятся на кадастровый учет за один день. Оперативному принятию решения о регистрации и внесению записи в реестр недвижимости способствует возможность подачи документов в электронном виде»</w:t>
      </w:r>
      <w:bookmarkStart w:id="0" w:name="undefined"/>
      <w:bookmarkEnd w:id="0"/>
      <w:r>
        <w:rPr>
          <w:rFonts w:ascii="Times New Roman" w:hAnsi="Times New Roman" w:cs="Times New Roman"/>
          <w:i/>
          <w:color w:val="000000"/>
          <w:sz w:val="28"/>
          <w:shd w:val="clear" w:color="auto" w:fill="FFFFFF"/>
        </w:rPr>
        <w:t>,</w:t>
      </w:r>
      <w:r>
        <w:rPr>
          <w:rFonts w:ascii="Times New Roman" w:hAnsi="Times New Roman" w:cs="Times New Roman"/>
          <w:color w:val="000000"/>
          <w:sz w:val="28"/>
          <w:shd w:val="clear" w:color="auto" w:fill="FFFFFF"/>
        </w:rPr>
        <w:t xml:space="preserve"> - сообщает заместитель руководителя новосибирского </w:t>
      </w:r>
      <w:proofErr w:type="spellStart"/>
      <w:r>
        <w:rPr>
          <w:rFonts w:ascii="Times New Roman" w:hAnsi="Times New Roman" w:cs="Times New Roman"/>
          <w:color w:val="000000"/>
          <w:sz w:val="28"/>
          <w:shd w:val="clear" w:color="auto" w:fill="FFFFFF"/>
        </w:rPr>
        <w:t>Росреестра</w:t>
      </w:r>
      <w:proofErr w:type="spellEnd"/>
      <w:r>
        <w:rPr>
          <w:rFonts w:ascii="Times New Roman" w:hAnsi="Times New Roman" w:cs="Times New Roman"/>
          <w:color w:val="000000"/>
          <w:sz w:val="28"/>
          <w:shd w:val="clear" w:color="auto" w:fill="FFFFFF"/>
        </w:rPr>
        <w:t xml:space="preserve"> </w:t>
      </w:r>
      <w:r>
        <w:rPr>
          <w:rFonts w:ascii="Times New Roman" w:hAnsi="Times New Roman" w:cs="Times New Roman"/>
          <w:b/>
          <w:color w:val="000000"/>
          <w:sz w:val="28"/>
          <w:shd w:val="clear" w:color="auto" w:fill="FFFFFF"/>
        </w:rPr>
        <w:t xml:space="preserve">Наталья </w:t>
      </w:r>
      <w:proofErr w:type="spellStart"/>
      <w:r>
        <w:rPr>
          <w:rFonts w:ascii="Times New Roman" w:hAnsi="Times New Roman" w:cs="Times New Roman"/>
          <w:b/>
          <w:color w:val="000000"/>
          <w:sz w:val="28"/>
          <w:shd w:val="clear" w:color="auto" w:fill="FFFFFF"/>
        </w:rPr>
        <w:t>Ивчатова</w:t>
      </w:r>
      <w:proofErr w:type="spellEnd"/>
      <w:r>
        <w:rPr>
          <w:rFonts w:ascii="Times New Roman" w:hAnsi="Times New Roman" w:cs="Times New Roman"/>
          <w:color w:val="000000"/>
          <w:sz w:val="28"/>
          <w:shd w:val="clear" w:color="auto" w:fill="FFFFFF"/>
        </w:rPr>
        <w:t xml:space="preserve">. </w:t>
      </w:r>
    </w:p>
    <w:p w:rsidR="003F79B9" w:rsidRDefault="003F79B9" w:rsidP="003F79B9">
      <w:pPr>
        <w:shd w:val="clear" w:color="auto" w:fill="FFFFFF"/>
        <w:ind w:firstLine="708"/>
        <w:jc w:val="both"/>
        <w:rPr>
          <w:color w:val="101010"/>
          <w:sz w:val="28"/>
          <w:szCs w:val="28"/>
        </w:rPr>
      </w:pPr>
      <w:r>
        <w:rPr>
          <w:rFonts w:ascii="Times New Roman" w:eastAsia="Times New Roman" w:hAnsi="Times New Roman" w:cs="Times New Roman"/>
          <w:color w:val="101010"/>
          <w:sz w:val="28"/>
          <w:szCs w:val="28"/>
          <w:lang w:eastAsia="ru-RU"/>
        </w:rPr>
        <w:t>Новый культурно-досуговый центр построен благодаря реализации Правительством региона государственной программы «Культура Новосибирской области». Здесь будут созданы все условия для маломобильных граждан, жители посёлка получат возможность заниматься музыкой, хореографией, декоративно-прикладным и изобразительным искусством, на территории клуба предусмотрены площадки для игр детей и отдыха взрослых, спортивная площадка.</w:t>
      </w:r>
    </w:p>
    <w:p w:rsidR="003F79B9" w:rsidRPr="003F79B9" w:rsidRDefault="003F79B9" w:rsidP="003F79B9">
      <w:pPr>
        <w:shd w:val="clear" w:color="auto" w:fill="FFFFFF"/>
        <w:ind w:firstLine="708"/>
        <w:jc w:val="both"/>
        <w:rPr>
          <w:color w:val="101010"/>
          <w:sz w:val="28"/>
          <w:szCs w:val="28"/>
        </w:rPr>
      </w:pPr>
      <w:r>
        <w:rPr>
          <w:rFonts w:ascii="Times New Roman" w:eastAsia="Times New Roman" w:hAnsi="Times New Roman" w:cs="Times New Roman"/>
          <w:color w:val="101010"/>
          <w:sz w:val="28"/>
          <w:szCs w:val="28"/>
          <w:lang w:eastAsia="ru-RU"/>
        </w:rPr>
        <w:t>По сведениям министерства строительства Новосибирской области, на территории региона ведется планомерная работа по строительству объектов культуры, сегодня по строительной программе в работе одновременно находится 11 объектов – домов культуры, музеев, детских школ искусств.</w:t>
      </w:r>
    </w:p>
    <w:p w:rsidR="003F79B9" w:rsidRDefault="003F79B9" w:rsidP="003F79B9">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3F79B9" w:rsidRDefault="003F79B9" w:rsidP="003F79B9">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3F79B9" w:rsidRDefault="003F79B9" w:rsidP="003F79B9">
      <w:pPr>
        <w:jc w:val="center"/>
        <w:rPr>
          <w:b/>
          <w:sz w:val="26"/>
          <w:szCs w:val="26"/>
        </w:rPr>
      </w:pPr>
    </w:p>
    <w:p w:rsidR="003F79B9" w:rsidRDefault="003F79B9" w:rsidP="003F79B9">
      <w:pPr>
        <w:jc w:val="center"/>
        <w:rPr>
          <w:b/>
          <w:sz w:val="28"/>
          <w:szCs w:val="28"/>
        </w:rPr>
      </w:pPr>
      <w:r>
        <w:rPr>
          <w:b/>
          <w:sz w:val="28"/>
          <w:szCs w:val="28"/>
        </w:rPr>
        <w:t>Рекордное время оказания услуги составило 8 минут</w:t>
      </w:r>
    </w:p>
    <w:p w:rsidR="003F79B9" w:rsidRDefault="003F79B9" w:rsidP="003F79B9">
      <w:pPr>
        <w:shd w:val="clear" w:color="auto" w:fill="FFFFFF"/>
        <w:ind w:firstLine="708"/>
        <w:jc w:val="both"/>
        <w:rPr>
          <w:sz w:val="20"/>
          <w:szCs w:val="20"/>
        </w:rPr>
      </w:pPr>
    </w:p>
    <w:p w:rsidR="003F79B9" w:rsidRDefault="003F79B9" w:rsidP="003F79B9">
      <w:pPr>
        <w:shd w:val="clear" w:color="auto" w:fill="FFFFFF"/>
        <w:ind w:firstLine="708"/>
        <w:jc w:val="both"/>
        <w:rPr>
          <w:sz w:val="20"/>
          <w:szCs w:val="20"/>
        </w:rPr>
      </w:pPr>
    </w:p>
    <w:p w:rsidR="003F79B9" w:rsidRDefault="003F79B9" w:rsidP="003F79B9">
      <w:pPr>
        <w:ind w:firstLine="708"/>
        <w:jc w:val="both"/>
        <w:rPr>
          <w:sz w:val="28"/>
          <w:szCs w:val="28"/>
        </w:rPr>
      </w:pPr>
      <w:r>
        <w:rPr>
          <w:sz w:val="28"/>
          <w:szCs w:val="28"/>
        </w:rPr>
        <w:t>В период с 1 по 31 октября 2024 года в филиалах                                            МФЦ города Новосибирска: «</w:t>
      </w:r>
      <w:proofErr w:type="spellStart"/>
      <w:r>
        <w:rPr>
          <w:sz w:val="28"/>
          <w:szCs w:val="28"/>
        </w:rPr>
        <w:t>Зыряновский</w:t>
      </w:r>
      <w:proofErr w:type="spellEnd"/>
      <w:r>
        <w:rPr>
          <w:sz w:val="28"/>
          <w:szCs w:val="28"/>
        </w:rPr>
        <w:t xml:space="preserve">», «Площадь Труда», «Первомайский», а также г. </w:t>
      </w:r>
      <w:proofErr w:type="spellStart"/>
      <w:r>
        <w:rPr>
          <w:sz w:val="28"/>
          <w:szCs w:val="28"/>
        </w:rPr>
        <w:t>Искитима</w:t>
      </w:r>
      <w:proofErr w:type="spellEnd"/>
      <w:r>
        <w:rPr>
          <w:sz w:val="28"/>
          <w:szCs w:val="28"/>
        </w:rPr>
        <w:t xml:space="preserve"> и </w:t>
      </w:r>
      <w:proofErr w:type="spellStart"/>
      <w:r>
        <w:rPr>
          <w:sz w:val="28"/>
          <w:szCs w:val="28"/>
        </w:rPr>
        <w:t>Черепановского</w:t>
      </w:r>
      <w:proofErr w:type="spellEnd"/>
      <w:r>
        <w:rPr>
          <w:sz w:val="28"/>
          <w:szCs w:val="28"/>
        </w:rPr>
        <w:t xml:space="preserve"> района совместно      с </w:t>
      </w:r>
      <w:proofErr w:type="gramStart"/>
      <w:r>
        <w:rPr>
          <w:sz w:val="28"/>
          <w:szCs w:val="28"/>
        </w:rPr>
        <w:t>новосибирским</w:t>
      </w:r>
      <w:proofErr w:type="gramEnd"/>
      <w:r>
        <w:rPr>
          <w:sz w:val="28"/>
          <w:szCs w:val="28"/>
        </w:rPr>
        <w:t xml:space="preserve"> </w:t>
      </w:r>
      <w:proofErr w:type="spellStart"/>
      <w:r>
        <w:rPr>
          <w:sz w:val="28"/>
          <w:szCs w:val="28"/>
        </w:rPr>
        <w:t>Росреестром</w:t>
      </w:r>
      <w:proofErr w:type="spellEnd"/>
      <w:r>
        <w:rPr>
          <w:sz w:val="28"/>
          <w:szCs w:val="28"/>
        </w:rPr>
        <w:t xml:space="preserve"> проходила акция «Регистрация за час                         в МФЦ», приуроченная к Декаде пожилых людей.</w:t>
      </w:r>
    </w:p>
    <w:p w:rsidR="003F79B9" w:rsidRDefault="003F79B9" w:rsidP="003F79B9">
      <w:pPr>
        <w:ind w:firstLine="708"/>
        <w:jc w:val="both"/>
        <w:rPr>
          <w:sz w:val="28"/>
          <w:szCs w:val="28"/>
        </w:rPr>
      </w:pPr>
      <w:r>
        <w:rPr>
          <w:sz w:val="28"/>
          <w:szCs w:val="28"/>
        </w:rPr>
        <w:t>Среднее время оказания услуги составило 48 минут, а минимальное                 – 8 минут. Самым часто посещаемым стал филиал МФЦ «Площадь Труда».</w:t>
      </w:r>
    </w:p>
    <w:p w:rsidR="003F79B9" w:rsidRDefault="003F79B9" w:rsidP="003F79B9">
      <w:pPr>
        <w:ind w:firstLine="708"/>
        <w:jc w:val="both"/>
        <w:rPr>
          <w:sz w:val="28"/>
          <w:szCs w:val="28"/>
        </w:rPr>
      </w:pPr>
      <w:r>
        <w:rPr>
          <w:sz w:val="28"/>
          <w:szCs w:val="28"/>
        </w:rPr>
        <w:lastRenderedPageBreak/>
        <w:t>Своим мнением об участии в акции поделился заявитель                       Мясников А.А., получивший услугу в филиале МФЦ г. Новосибирска «Площадь Труда»: «</w:t>
      </w:r>
      <w:proofErr w:type="gramStart"/>
      <w:r>
        <w:rPr>
          <w:sz w:val="28"/>
          <w:szCs w:val="28"/>
        </w:rPr>
        <w:t>Благодарен</w:t>
      </w:r>
      <w:proofErr w:type="gramEnd"/>
      <w:r>
        <w:rPr>
          <w:sz w:val="28"/>
          <w:szCs w:val="28"/>
        </w:rPr>
        <w:t xml:space="preserve"> </w:t>
      </w:r>
      <w:proofErr w:type="spellStart"/>
      <w:r>
        <w:rPr>
          <w:sz w:val="28"/>
          <w:szCs w:val="28"/>
        </w:rPr>
        <w:t>Росреестру</w:t>
      </w:r>
      <w:proofErr w:type="spellEnd"/>
      <w:r>
        <w:rPr>
          <w:sz w:val="28"/>
          <w:szCs w:val="28"/>
        </w:rPr>
        <w:t xml:space="preserve"> за быструю регистрацию недвижимости. Мне, как пожилому человеку, не пришлось сталкиваться                     с какими-либо трудностями, документы были оформлены быстро                                и качественно».</w:t>
      </w:r>
    </w:p>
    <w:p w:rsidR="003F79B9" w:rsidRDefault="003F79B9" w:rsidP="003F79B9">
      <w:pPr>
        <w:ind w:firstLine="708"/>
        <w:jc w:val="both"/>
        <w:rPr>
          <w:sz w:val="28"/>
          <w:szCs w:val="28"/>
        </w:rPr>
      </w:pPr>
      <w:r>
        <w:rPr>
          <w:sz w:val="28"/>
          <w:szCs w:val="28"/>
        </w:rPr>
        <w:t xml:space="preserve">Получатели услуг </w:t>
      </w:r>
      <w:proofErr w:type="spellStart"/>
      <w:r>
        <w:rPr>
          <w:sz w:val="28"/>
          <w:szCs w:val="28"/>
        </w:rPr>
        <w:t>Росреестра</w:t>
      </w:r>
      <w:proofErr w:type="spellEnd"/>
      <w:r>
        <w:rPr>
          <w:sz w:val="28"/>
          <w:szCs w:val="28"/>
        </w:rPr>
        <w:t xml:space="preserve"> отметили оперативность                                   и компетентность специалистов </w:t>
      </w:r>
      <w:proofErr w:type="gramStart"/>
      <w:r>
        <w:rPr>
          <w:sz w:val="28"/>
          <w:szCs w:val="28"/>
        </w:rPr>
        <w:t>новосибирского</w:t>
      </w:r>
      <w:proofErr w:type="gramEnd"/>
      <w:r>
        <w:rPr>
          <w:sz w:val="28"/>
          <w:szCs w:val="28"/>
        </w:rPr>
        <w:t xml:space="preserve"> </w:t>
      </w:r>
      <w:proofErr w:type="spellStart"/>
      <w:r>
        <w:rPr>
          <w:sz w:val="28"/>
          <w:szCs w:val="28"/>
        </w:rPr>
        <w:t>Росреестра</w:t>
      </w:r>
      <w:proofErr w:type="spellEnd"/>
      <w:r>
        <w:rPr>
          <w:sz w:val="28"/>
          <w:szCs w:val="28"/>
        </w:rPr>
        <w:t xml:space="preserve"> и МФЦ. </w:t>
      </w:r>
    </w:p>
    <w:p w:rsidR="003F79B9" w:rsidRDefault="003F79B9" w:rsidP="003F79B9">
      <w:pPr>
        <w:ind w:firstLine="708"/>
        <w:jc w:val="both"/>
        <w:rPr>
          <w:sz w:val="28"/>
          <w:szCs w:val="28"/>
        </w:rPr>
      </w:pPr>
      <w:r>
        <w:rPr>
          <w:sz w:val="28"/>
          <w:szCs w:val="28"/>
        </w:rPr>
        <w:t xml:space="preserve">Подобные инициативы по упрощению процесса регистрации недвижимости и укреплению доверия к государственным учреждениям </w:t>
      </w:r>
      <w:proofErr w:type="gramStart"/>
      <w:r>
        <w:rPr>
          <w:sz w:val="28"/>
          <w:szCs w:val="28"/>
        </w:rPr>
        <w:t>новосибирский</w:t>
      </w:r>
      <w:proofErr w:type="gramEnd"/>
      <w:r>
        <w:rPr>
          <w:sz w:val="28"/>
          <w:szCs w:val="28"/>
        </w:rPr>
        <w:t xml:space="preserve"> </w:t>
      </w:r>
      <w:proofErr w:type="spellStart"/>
      <w:r>
        <w:rPr>
          <w:sz w:val="28"/>
          <w:szCs w:val="28"/>
        </w:rPr>
        <w:t>Росреестр</w:t>
      </w:r>
      <w:proofErr w:type="spellEnd"/>
      <w:r>
        <w:rPr>
          <w:sz w:val="28"/>
          <w:szCs w:val="28"/>
        </w:rPr>
        <w:t xml:space="preserve"> планирует осуществлять в дальнейшем.</w:t>
      </w:r>
    </w:p>
    <w:p w:rsidR="003F79B9" w:rsidRDefault="003F79B9" w:rsidP="00E27896">
      <w:pPr>
        <w:spacing w:line="360" w:lineRule="auto"/>
        <w:ind w:firstLine="709"/>
        <w:jc w:val="both"/>
        <w:rPr>
          <w:sz w:val="28"/>
          <w:szCs w:val="28"/>
        </w:rPr>
      </w:pPr>
      <w:r>
        <w:rPr>
          <w:sz w:val="28"/>
          <w:szCs w:val="28"/>
        </w:rPr>
        <w:t xml:space="preserve">                               </w:t>
      </w:r>
      <w:r w:rsidR="00E27896">
        <w:rPr>
          <w:sz w:val="28"/>
          <w:szCs w:val="28"/>
        </w:rPr>
        <w:t xml:space="preserve">                              </w:t>
      </w:r>
      <w:r>
        <w:rPr>
          <w:sz w:val="28"/>
          <w:szCs w:val="28"/>
        </w:rPr>
        <w:t xml:space="preserve">                         </w:t>
      </w:r>
      <w:r w:rsidR="00E27896">
        <w:rPr>
          <w:sz w:val="28"/>
          <w:szCs w:val="28"/>
        </w:rPr>
        <w:t xml:space="preserve">                              </w:t>
      </w:r>
    </w:p>
    <w:p w:rsidR="003F79B9" w:rsidRDefault="003F79B9" w:rsidP="003F79B9">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3F79B9" w:rsidRDefault="003F79B9" w:rsidP="003F79B9">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D47148" w:rsidRPr="002D0351" w:rsidRDefault="00D47148" w:rsidP="00D47148">
      <w:pPr>
        <w:pStyle w:val="1"/>
        <w:shd w:val="clear" w:color="auto" w:fill="FFFFFF"/>
        <w:spacing w:before="0" w:after="0"/>
        <w:jc w:val="center"/>
        <w:rPr>
          <w:rFonts w:ascii="Times New Roman" w:hAnsi="Times New Roman"/>
          <w:sz w:val="28"/>
          <w:szCs w:val="28"/>
          <w:lang w:val="ru-RU"/>
        </w:rPr>
      </w:pPr>
      <w:r w:rsidRPr="002D0351">
        <w:rPr>
          <w:rFonts w:ascii="Times New Roman" w:hAnsi="Times New Roman"/>
          <w:sz w:val="28"/>
          <w:szCs w:val="28"/>
          <w:lang w:val="ru-RU"/>
        </w:rPr>
        <w:t>20 географических объектов Новосибирской области стали официальными</w:t>
      </w:r>
    </w:p>
    <w:p w:rsidR="00D47148" w:rsidRPr="002D0351" w:rsidRDefault="00D47148" w:rsidP="00D47148">
      <w:pPr>
        <w:ind w:firstLine="709"/>
        <w:jc w:val="both"/>
        <w:rPr>
          <w:rFonts w:eastAsia="Batang"/>
          <w:bCs/>
          <w:color w:val="0D0D0D"/>
          <w:sz w:val="28"/>
          <w:szCs w:val="28"/>
          <w:lang w:eastAsia="x-none"/>
        </w:rPr>
      </w:pPr>
    </w:p>
    <w:p w:rsidR="00D47148" w:rsidRPr="002D0351" w:rsidRDefault="00D47148" w:rsidP="00D47148">
      <w:pPr>
        <w:ind w:firstLine="709"/>
        <w:jc w:val="both"/>
        <w:rPr>
          <w:rFonts w:eastAsia="Batang"/>
          <w:bCs/>
          <w:color w:val="0D0D0D"/>
          <w:sz w:val="28"/>
          <w:szCs w:val="28"/>
          <w:lang w:eastAsia="x-none"/>
        </w:rPr>
      </w:pPr>
      <w:proofErr w:type="gramStart"/>
      <w:r w:rsidRPr="002D0351">
        <w:rPr>
          <w:rFonts w:eastAsia="Batang"/>
          <w:bCs/>
          <w:color w:val="0D0D0D"/>
          <w:sz w:val="28"/>
          <w:szCs w:val="28"/>
          <w:lang w:eastAsia="x-none"/>
        </w:rPr>
        <w:t>Новосибирским</w:t>
      </w:r>
      <w:proofErr w:type="gramEnd"/>
      <w:r w:rsidRPr="002D0351">
        <w:rPr>
          <w:rFonts w:eastAsia="Batang"/>
          <w:bCs/>
          <w:color w:val="0D0D0D"/>
          <w:sz w:val="28"/>
          <w:szCs w:val="28"/>
          <w:lang w:eastAsia="x-none"/>
        </w:rPr>
        <w:t xml:space="preserve"> </w:t>
      </w:r>
      <w:proofErr w:type="spellStart"/>
      <w:r w:rsidRPr="002D0351">
        <w:rPr>
          <w:rFonts w:eastAsia="Batang"/>
          <w:bCs/>
          <w:color w:val="0D0D0D"/>
          <w:sz w:val="28"/>
          <w:szCs w:val="28"/>
          <w:lang w:eastAsia="x-none"/>
        </w:rPr>
        <w:t>Росреестром</w:t>
      </w:r>
      <w:proofErr w:type="spellEnd"/>
      <w:r w:rsidRPr="002D0351">
        <w:rPr>
          <w:rFonts w:eastAsia="Batang"/>
          <w:bCs/>
          <w:color w:val="0D0D0D"/>
          <w:sz w:val="28"/>
          <w:szCs w:val="28"/>
          <w:lang w:eastAsia="x-none"/>
        </w:rPr>
        <w:t xml:space="preserve"> продолжается выявление географических объектов, наименования которых отсутствуют в Государственном каталоге географических названий (ГКГН).</w:t>
      </w:r>
    </w:p>
    <w:p w:rsidR="00D47148" w:rsidRPr="002D0351" w:rsidRDefault="00D47148" w:rsidP="00D47148">
      <w:pPr>
        <w:ind w:firstLine="709"/>
        <w:jc w:val="both"/>
        <w:rPr>
          <w:rFonts w:eastAsia="Batang"/>
          <w:bCs/>
          <w:color w:val="0D0D0D"/>
          <w:sz w:val="28"/>
          <w:szCs w:val="28"/>
          <w:lang w:eastAsia="x-none"/>
        </w:rPr>
      </w:pPr>
      <w:r w:rsidRPr="002D0351">
        <w:rPr>
          <w:rFonts w:eastAsia="Batang"/>
          <w:bCs/>
          <w:color w:val="0D0D0D"/>
          <w:sz w:val="28"/>
          <w:szCs w:val="28"/>
          <w:lang w:eastAsia="x-none"/>
        </w:rPr>
        <w:t xml:space="preserve">Многие жители региона знают реку </w:t>
      </w:r>
      <w:proofErr w:type="gramStart"/>
      <w:r w:rsidRPr="002D0351">
        <w:rPr>
          <w:rFonts w:eastAsia="Batang"/>
          <w:bCs/>
          <w:color w:val="0D0D0D"/>
          <w:sz w:val="28"/>
          <w:szCs w:val="28"/>
          <w:lang w:eastAsia="x-none"/>
        </w:rPr>
        <w:t>Бакса</w:t>
      </w:r>
      <w:proofErr w:type="gramEnd"/>
      <w:r w:rsidRPr="002D0351">
        <w:rPr>
          <w:rFonts w:eastAsia="Batang"/>
          <w:bCs/>
          <w:color w:val="0D0D0D"/>
          <w:sz w:val="28"/>
          <w:szCs w:val="28"/>
          <w:lang w:eastAsia="x-none"/>
        </w:rPr>
        <w:t xml:space="preserve"> в </w:t>
      </w:r>
      <w:proofErr w:type="spellStart"/>
      <w:r w:rsidRPr="002D0351">
        <w:rPr>
          <w:rFonts w:eastAsia="Batang"/>
          <w:bCs/>
          <w:color w:val="0D0D0D"/>
          <w:sz w:val="28"/>
          <w:szCs w:val="28"/>
          <w:lang w:eastAsia="x-none"/>
        </w:rPr>
        <w:t>Колыванском</w:t>
      </w:r>
      <w:proofErr w:type="spellEnd"/>
      <w:r w:rsidRPr="002D0351">
        <w:rPr>
          <w:rFonts w:eastAsia="Batang"/>
          <w:bCs/>
          <w:color w:val="0D0D0D"/>
          <w:sz w:val="28"/>
          <w:szCs w:val="28"/>
          <w:lang w:eastAsia="x-none"/>
        </w:rPr>
        <w:t xml:space="preserve"> районе, исторические названия </w:t>
      </w:r>
      <w:proofErr w:type="spellStart"/>
      <w:r w:rsidRPr="002D0351">
        <w:rPr>
          <w:rFonts w:eastAsia="Batang"/>
          <w:bCs/>
          <w:color w:val="0D0D0D"/>
          <w:sz w:val="28"/>
          <w:szCs w:val="28"/>
          <w:lang w:eastAsia="x-none"/>
        </w:rPr>
        <w:t>рямов</w:t>
      </w:r>
      <w:proofErr w:type="spellEnd"/>
      <w:r w:rsidRPr="002D0351">
        <w:rPr>
          <w:rFonts w:eastAsia="Batang"/>
          <w:bCs/>
          <w:color w:val="0D0D0D"/>
          <w:sz w:val="28"/>
          <w:szCs w:val="28"/>
          <w:lang w:eastAsia="x-none"/>
        </w:rPr>
        <w:t xml:space="preserve"> Северного района, но до недавнего времени существующие наименования этих объектов отсутствовали в государственном каталоге.</w:t>
      </w:r>
    </w:p>
    <w:p w:rsidR="00D47148" w:rsidRPr="002D0351" w:rsidRDefault="00D47148" w:rsidP="00D47148">
      <w:pPr>
        <w:ind w:firstLine="709"/>
        <w:jc w:val="both"/>
        <w:rPr>
          <w:color w:val="0D0D0D"/>
          <w:sz w:val="28"/>
          <w:szCs w:val="28"/>
        </w:rPr>
      </w:pPr>
      <w:r w:rsidRPr="002D0351">
        <w:rPr>
          <w:rFonts w:eastAsia="Batang"/>
          <w:bCs/>
          <w:color w:val="0D0D0D"/>
          <w:sz w:val="28"/>
          <w:szCs w:val="28"/>
          <w:lang w:eastAsia="x-none"/>
        </w:rPr>
        <w:t>По результатам проверки Дежурной карты Новосибирской области двадцать географических наименований</w:t>
      </w:r>
      <w:r w:rsidRPr="002D0351">
        <w:rPr>
          <w:color w:val="0D0D0D"/>
          <w:sz w:val="28"/>
          <w:szCs w:val="28"/>
        </w:rPr>
        <w:t xml:space="preserve">, отсутствующих в </w:t>
      </w:r>
      <w:r w:rsidRPr="002D0351">
        <w:rPr>
          <w:rFonts w:eastAsia="Batang"/>
          <w:bCs/>
          <w:color w:val="0D0D0D"/>
          <w:sz w:val="28"/>
          <w:szCs w:val="28"/>
          <w:lang w:eastAsia="x-none"/>
        </w:rPr>
        <w:t>ГКГН, официально зарегистрированы</w:t>
      </w:r>
      <w:r w:rsidRPr="002D0351">
        <w:rPr>
          <w:color w:val="0D0D0D"/>
          <w:sz w:val="28"/>
          <w:szCs w:val="28"/>
        </w:rPr>
        <w:t>:</w:t>
      </w:r>
    </w:p>
    <w:p w:rsidR="00D47148" w:rsidRPr="002D0351" w:rsidRDefault="00D47148" w:rsidP="00D47148">
      <w:pPr>
        <w:ind w:firstLine="709"/>
        <w:jc w:val="both"/>
        <w:rPr>
          <w:color w:val="0D0D0D"/>
          <w:sz w:val="28"/>
          <w:szCs w:val="28"/>
        </w:rPr>
      </w:pPr>
      <w:proofErr w:type="gramStart"/>
      <w:r w:rsidRPr="002D0351">
        <w:rPr>
          <w:color w:val="0D0D0D"/>
          <w:sz w:val="28"/>
          <w:szCs w:val="28"/>
        </w:rPr>
        <w:t xml:space="preserve">- </w:t>
      </w:r>
      <w:proofErr w:type="spellStart"/>
      <w:r w:rsidRPr="002D0351">
        <w:rPr>
          <w:color w:val="0D0D0D"/>
          <w:sz w:val="28"/>
          <w:szCs w:val="28"/>
        </w:rPr>
        <w:t>рямы</w:t>
      </w:r>
      <w:proofErr w:type="spellEnd"/>
      <w:r w:rsidRPr="002D0351">
        <w:rPr>
          <w:color w:val="0D0D0D"/>
          <w:sz w:val="28"/>
          <w:szCs w:val="28"/>
        </w:rPr>
        <w:t xml:space="preserve"> Большой, Второй, Михеевский, Переходный, Маленький, </w:t>
      </w:r>
      <w:proofErr w:type="spellStart"/>
      <w:r w:rsidRPr="002D0351">
        <w:rPr>
          <w:color w:val="0D0D0D"/>
          <w:sz w:val="28"/>
          <w:szCs w:val="28"/>
        </w:rPr>
        <w:t>Карлацкий</w:t>
      </w:r>
      <w:proofErr w:type="spellEnd"/>
      <w:r w:rsidRPr="002D0351">
        <w:rPr>
          <w:color w:val="0D0D0D"/>
          <w:sz w:val="28"/>
          <w:szCs w:val="28"/>
        </w:rPr>
        <w:t xml:space="preserve">, Заречный, </w:t>
      </w:r>
      <w:proofErr w:type="spellStart"/>
      <w:r w:rsidRPr="002D0351">
        <w:rPr>
          <w:color w:val="0D0D0D"/>
          <w:sz w:val="28"/>
          <w:szCs w:val="28"/>
        </w:rPr>
        <w:t>Жигурин</w:t>
      </w:r>
      <w:proofErr w:type="spellEnd"/>
      <w:r w:rsidRPr="002D0351">
        <w:rPr>
          <w:color w:val="0D0D0D"/>
          <w:sz w:val="28"/>
          <w:szCs w:val="28"/>
        </w:rPr>
        <w:t xml:space="preserve">, Ивановский, Первый, </w:t>
      </w:r>
      <w:proofErr w:type="spellStart"/>
      <w:r w:rsidRPr="002D0351">
        <w:rPr>
          <w:color w:val="0D0D0D"/>
          <w:sz w:val="28"/>
          <w:szCs w:val="28"/>
        </w:rPr>
        <w:t>Лугайский</w:t>
      </w:r>
      <w:proofErr w:type="spellEnd"/>
      <w:r w:rsidRPr="002D0351">
        <w:rPr>
          <w:color w:val="0D0D0D"/>
          <w:sz w:val="28"/>
          <w:szCs w:val="28"/>
        </w:rPr>
        <w:t xml:space="preserve">, Кузьмин, Федосов, Горелый, река </w:t>
      </w:r>
      <w:proofErr w:type="spellStart"/>
      <w:r w:rsidRPr="002D0351">
        <w:rPr>
          <w:color w:val="0D0D0D"/>
          <w:sz w:val="28"/>
          <w:szCs w:val="28"/>
        </w:rPr>
        <w:t>Елмазка</w:t>
      </w:r>
      <w:proofErr w:type="spellEnd"/>
      <w:r w:rsidRPr="002D0351">
        <w:rPr>
          <w:color w:val="0D0D0D"/>
          <w:sz w:val="28"/>
          <w:szCs w:val="28"/>
        </w:rPr>
        <w:t xml:space="preserve"> в Северном районе,</w:t>
      </w:r>
      <w:proofErr w:type="gramEnd"/>
    </w:p>
    <w:p w:rsidR="00D47148" w:rsidRPr="002D0351" w:rsidRDefault="00D47148" w:rsidP="00D47148">
      <w:pPr>
        <w:ind w:firstLine="709"/>
        <w:jc w:val="both"/>
        <w:rPr>
          <w:color w:val="0D0D0D"/>
          <w:sz w:val="28"/>
          <w:szCs w:val="28"/>
        </w:rPr>
      </w:pPr>
      <w:r w:rsidRPr="002D0351">
        <w:rPr>
          <w:color w:val="0D0D0D"/>
          <w:sz w:val="28"/>
          <w:szCs w:val="28"/>
        </w:rPr>
        <w:t xml:space="preserve">- озеро Павловское в Куйбышевском районе, </w:t>
      </w:r>
    </w:p>
    <w:p w:rsidR="00D47148" w:rsidRPr="002D0351" w:rsidRDefault="00D47148" w:rsidP="00D47148">
      <w:pPr>
        <w:ind w:firstLine="709"/>
        <w:jc w:val="both"/>
        <w:rPr>
          <w:color w:val="0D0D0D"/>
          <w:sz w:val="28"/>
          <w:szCs w:val="28"/>
        </w:rPr>
      </w:pPr>
      <w:r w:rsidRPr="002D0351">
        <w:rPr>
          <w:color w:val="0D0D0D"/>
          <w:sz w:val="28"/>
          <w:szCs w:val="28"/>
        </w:rPr>
        <w:lastRenderedPageBreak/>
        <w:t xml:space="preserve">- река </w:t>
      </w:r>
      <w:proofErr w:type="gramStart"/>
      <w:r w:rsidRPr="002D0351">
        <w:rPr>
          <w:color w:val="0D0D0D"/>
          <w:sz w:val="28"/>
          <w:szCs w:val="28"/>
        </w:rPr>
        <w:t>Бакса</w:t>
      </w:r>
      <w:proofErr w:type="gramEnd"/>
      <w:r w:rsidRPr="002D0351">
        <w:rPr>
          <w:color w:val="0D0D0D"/>
          <w:sz w:val="28"/>
          <w:szCs w:val="28"/>
        </w:rPr>
        <w:t xml:space="preserve"> в </w:t>
      </w:r>
      <w:proofErr w:type="spellStart"/>
      <w:r w:rsidRPr="002D0351">
        <w:rPr>
          <w:color w:val="0D0D0D"/>
          <w:sz w:val="28"/>
          <w:szCs w:val="28"/>
        </w:rPr>
        <w:t>Колыванском</w:t>
      </w:r>
      <w:proofErr w:type="spellEnd"/>
      <w:r w:rsidRPr="002D0351">
        <w:rPr>
          <w:color w:val="0D0D0D"/>
          <w:sz w:val="28"/>
          <w:szCs w:val="28"/>
        </w:rPr>
        <w:t xml:space="preserve"> районе,</w:t>
      </w:r>
    </w:p>
    <w:p w:rsidR="00D47148" w:rsidRPr="002D0351" w:rsidRDefault="00D47148" w:rsidP="00D47148">
      <w:pPr>
        <w:ind w:firstLine="709"/>
        <w:jc w:val="both"/>
        <w:rPr>
          <w:color w:val="0D0D0D"/>
          <w:sz w:val="28"/>
          <w:szCs w:val="28"/>
        </w:rPr>
      </w:pPr>
      <w:r w:rsidRPr="002D0351">
        <w:rPr>
          <w:color w:val="0D0D0D"/>
          <w:sz w:val="28"/>
          <w:szCs w:val="28"/>
        </w:rPr>
        <w:t xml:space="preserve">- урочища Голая Грива, </w:t>
      </w:r>
      <w:proofErr w:type="spellStart"/>
      <w:r w:rsidRPr="002D0351">
        <w:rPr>
          <w:color w:val="0D0D0D"/>
          <w:sz w:val="28"/>
          <w:szCs w:val="28"/>
        </w:rPr>
        <w:t>Двухгривное</w:t>
      </w:r>
      <w:proofErr w:type="spellEnd"/>
      <w:r w:rsidRPr="002D0351">
        <w:rPr>
          <w:color w:val="0D0D0D"/>
          <w:sz w:val="28"/>
          <w:szCs w:val="28"/>
        </w:rPr>
        <w:t>, Михайловские Станки в Убинском районе.</w:t>
      </w:r>
    </w:p>
    <w:p w:rsidR="00D47148" w:rsidRPr="002D0351" w:rsidRDefault="00D47148" w:rsidP="00D47148">
      <w:pPr>
        <w:ind w:firstLine="709"/>
        <w:jc w:val="both"/>
        <w:rPr>
          <w:rFonts w:eastAsia="Batang"/>
          <w:bCs/>
          <w:color w:val="0D0D0D"/>
          <w:sz w:val="28"/>
          <w:szCs w:val="28"/>
          <w:lang w:eastAsia="x-none"/>
        </w:rPr>
      </w:pPr>
      <w:r w:rsidRPr="002D0351">
        <w:rPr>
          <w:color w:val="0D0D0D"/>
          <w:sz w:val="28"/>
          <w:szCs w:val="28"/>
        </w:rPr>
        <w:t xml:space="preserve">«Жители Новосибирска и области ежедневно сталкиваются с географическими наименованиями – на картах, дорожных указателях, в документах, учебных изданиях. Они помогают сориентироваться на местности, </w:t>
      </w:r>
      <w:r w:rsidRPr="002D0351">
        <w:rPr>
          <w:rFonts w:eastAsia="Batang"/>
          <w:bCs/>
          <w:color w:val="0D0D0D"/>
          <w:sz w:val="28"/>
          <w:szCs w:val="28"/>
          <w:lang w:eastAsia="x-none"/>
        </w:rPr>
        <w:t xml:space="preserve">по названию топонима можно узнать его административную и географическую привязку. Географические наименования – это часть исторического и культурного наследия, и очень важно правильно их употреблять», - отмечает заместитель руководителя Управления </w:t>
      </w:r>
      <w:proofErr w:type="spellStart"/>
      <w:r w:rsidRPr="002D0351">
        <w:rPr>
          <w:rFonts w:eastAsia="Batang"/>
          <w:bCs/>
          <w:color w:val="0D0D0D"/>
          <w:sz w:val="28"/>
          <w:szCs w:val="28"/>
          <w:lang w:eastAsia="x-none"/>
        </w:rPr>
        <w:t>Росреестра</w:t>
      </w:r>
      <w:proofErr w:type="spellEnd"/>
      <w:r w:rsidRPr="002D0351">
        <w:rPr>
          <w:rFonts w:eastAsia="Batang"/>
          <w:bCs/>
          <w:color w:val="0D0D0D"/>
          <w:sz w:val="28"/>
          <w:szCs w:val="28"/>
          <w:lang w:eastAsia="x-none"/>
        </w:rPr>
        <w:t xml:space="preserve"> по Новосибирской области, член Русского географического общества Наталья Зайцева.</w:t>
      </w:r>
    </w:p>
    <w:p w:rsidR="00D47148" w:rsidRPr="002D0351" w:rsidRDefault="00D47148" w:rsidP="00D47148">
      <w:pPr>
        <w:ind w:firstLine="709"/>
        <w:jc w:val="both"/>
        <w:rPr>
          <w:color w:val="0D0D0D"/>
          <w:sz w:val="28"/>
          <w:szCs w:val="28"/>
        </w:rPr>
      </w:pPr>
      <w:proofErr w:type="gramStart"/>
      <w:r w:rsidRPr="002D0351">
        <w:rPr>
          <w:color w:val="0D0D0D"/>
          <w:sz w:val="28"/>
          <w:szCs w:val="28"/>
        </w:rPr>
        <w:t xml:space="preserve">ГКГН содержит 8749 названий географических объектов Новосибирской области: населенные пункты, железнодорожные станции, остановочные пункты, реки, озера, болота, гривы, урочища, пристани, острова, каналы и другие. </w:t>
      </w:r>
      <w:proofErr w:type="gramEnd"/>
    </w:p>
    <w:p w:rsidR="00D47148" w:rsidRPr="002D0351" w:rsidRDefault="00D47148" w:rsidP="00D47148">
      <w:pPr>
        <w:autoSpaceDE w:val="0"/>
        <w:autoSpaceDN w:val="0"/>
        <w:adjustRightInd w:val="0"/>
        <w:jc w:val="both"/>
        <w:rPr>
          <w:sz w:val="28"/>
          <w:szCs w:val="28"/>
        </w:rPr>
      </w:pPr>
      <w:r w:rsidRPr="002D0351">
        <w:rPr>
          <w:color w:val="0D0D0D"/>
          <w:sz w:val="28"/>
          <w:szCs w:val="28"/>
        </w:rPr>
        <w:t>Наиболее простой путь узнать о действующих географических названиях – зайти на сайт публично-правовой компании «</w:t>
      </w:r>
      <w:proofErr w:type="spellStart"/>
      <w:r w:rsidRPr="002D0351">
        <w:rPr>
          <w:color w:val="0D0D0D"/>
          <w:sz w:val="28"/>
          <w:szCs w:val="28"/>
        </w:rPr>
        <w:t>Роскадастр</w:t>
      </w:r>
      <w:proofErr w:type="spellEnd"/>
      <w:r w:rsidRPr="002D0351">
        <w:rPr>
          <w:color w:val="0D0D0D"/>
          <w:sz w:val="28"/>
          <w:szCs w:val="28"/>
        </w:rPr>
        <w:t xml:space="preserve">», которая ведет ГКГН, в раздел </w:t>
      </w:r>
      <w:hyperlink r:id="rId14" w:history="1">
        <w:r w:rsidRPr="002D0351">
          <w:rPr>
            <w:rStyle w:val="a3"/>
            <w:sz w:val="28"/>
            <w:szCs w:val="28"/>
          </w:rPr>
          <w:t>«Государственный каталог географических названий».</w:t>
        </w:r>
      </w:hyperlink>
    </w:p>
    <w:p w:rsidR="00D47148" w:rsidRDefault="00D47148" w:rsidP="00D47148">
      <w:pPr>
        <w:autoSpaceDE w:val="0"/>
        <w:autoSpaceDN w:val="0"/>
        <w:adjustRightInd w:val="0"/>
        <w:rPr>
          <w:rFonts w:ascii="Segoe UI" w:eastAsia="Quattrocento Sans" w:hAnsi="Segoe UI" w:cs="Segoe UI"/>
          <w:b/>
          <w:i/>
          <w:color w:val="000000"/>
        </w:rPr>
      </w:pPr>
      <w:r w:rsidRPr="009E3E04">
        <w:rPr>
          <w:sz w:val="28"/>
          <w:szCs w:val="28"/>
        </w:rPr>
        <w:t xml:space="preserve">  </w:t>
      </w: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E27896" w:rsidRDefault="00D47148" w:rsidP="00D47148">
      <w:pPr>
        <w:pBdr>
          <w:bottom w:val="double" w:sz="6" w:space="1" w:color="auto"/>
        </w:pBdr>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p>
    <w:p w:rsidR="00A14D24" w:rsidRDefault="00A14D24" w:rsidP="00A14D24">
      <w:pPr>
        <w:autoSpaceDE w:val="0"/>
        <w:autoSpaceDN w:val="0"/>
        <w:adjustRightInd w:val="0"/>
        <w:spacing w:after="0"/>
        <w:jc w:val="center"/>
        <w:rPr>
          <w:rFonts w:ascii="Segoe UI" w:hAnsi="Segoe UI" w:cs="Segoe UI"/>
          <w:b/>
          <w:noProof/>
          <w:sz w:val="28"/>
        </w:rPr>
      </w:pPr>
      <w:r w:rsidRPr="002174F0">
        <w:rPr>
          <w:rFonts w:ascii="Segoe UI" w:hAnsi="Segoe UI" w:cs="Segoe UI"/>
          <w:b/>
          <w:noProof/>
          <w:sz w:val="28"/>
        </w:rPr>
        <w:t xml:space="preserve">С начала года новосибирцам вернули более 18 тысяч </w:t>
      </w:r>
      <w:r>
        <w:rPr>
          <w:rFonts w:ascii="Segoe UI" w:hAnsi="Segoe UI" w:cs="Segoe UI"/>
          <w:b/>
          <w:noProof/>
          <w:sz w:val="28"/>
        </w:rPr>
        <w:t>документов, «забытых» в МФЦ</w:t>
      </w:r>
    </w:p>
    <w:p w:rsidR="00A14D24" w:rsidRDefault="00A14D24" w:rsidP="00A14D24">
      <w:pPr>
        <w:autoSpaceDE w:val="0"/>
        <w:autoSpaceDN w:val="0"/>
        <w:adjustRightInd w:val="0"/>
        <w:spacing w:after="0"/>
        <w:jc w:val="center"/>
        <w:rPr>
          <w:rStyle w:val="apple-converted-space"/>
          <w:rFonts w:ascii="Segoe UI" w:eastAsia="Times New Roman" w:hAnsi="Segoe UI" w:cs="Segoe UI"/>
          <w:color w:val="000000"/>
          <w:sz w:val="28"/>
          <w:szCs w:val="28"/>
          <w:lang w:eastAsia="ru-RU"/>
        </w:rPr>
      </w:pPr>
    </w:p>
    <w:p w:rsidR="00A14D24" w:rsidRPr="002174F0" w:rsidRDefault="00A14D24" w:rsidP="00A14D24">
      <w:pP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r w:rsidRPr="002174F0">
        <w:rPr>
          <w:rStyle w:val="apple-converted-space"/>
          <w:rFonts w:ascii="Segoe UI" w:eastAsia="Times New Roman" w:hAnsi="Segoe UI" w:cs="Segoe UI"/>
          <w:color w:val="000000"/>
          <w:sz w:val="26"/>
          <w:szCs w:val="26"/>
          <w:lang w:eastAsia="ru-RU"/>
        </w:rPr>
        <w:t xml:space="preserve">Документы, подготовленные по результатам оказания услуг </w:t>
      </w:r>
      <w:proofErr w:type="spellStart"/>
      <w:r w:rsidRPr="002174F0">
        <w:rPr>
          <w:rStyle w:val="apple-converted-space"/>
          <w:rFonts w:ascii="Segoe UI" w:eastAsia="Times New Roman" w:hAnsi="Segoe UI" w:cs="Segoe UI"/>
          <w:color w:val="000000"/>
          <w:sz w:val="26"/>
          <w:szCs w:val="26"/>
          <w:lang w:eastAsia="ru-RU"/>
        </w:rPr>
        <w:t>Росреестра</w:t>
      </w:r>
      <w:proofErr w:type="spellEnd"/>
      <w:r w:rsidRPr="002174F0">
        <w:rPr>
          <w:rStyle w:val="apple-converted-space"/>
          <w:rFonts w:ascii="Segoe UI" w:eastAsia="Times New Roman" w:hAnsi="Segoe UI" w:cs="Segoe UI"/>
          <w:color w:val="000000"/>
          <w:sz w:val="26"/>
          <w:szCs w:val="26"/>
          <w:lang w:eastAsia="ru-RU"/>
        </w:rPr>
        <w:t>, хранятся в МФЦ 45 дней. Заявители по разным причинам могут вовремя их не забрать, тогда документы считаются невостребованными и направляются в архив ППК «</w:t>
      </w:r>
      <w:proofErr w:type="spellStart"/>
      <w:r w:rsidRPr="002174F0">
        <w:rPr>
          <w:rStyle w:val="apple-converted-space"/>
          <w:rFonts w:ascii="Segoe UI" w:eastAsia="Times New Roman" w:hAnsi="Segoe UI" w:cs="Segoe UI"/>
          <w:color w:val="000000"/>
          <w:sz w:val="26"/>
          <w:szCs w:val="26"/>
          <w:lang w:eastAsia="ru-RU"/>
        </w:rPr>
        <w:t>Роскадастр</w:t>
      </w:r>
      <w:proofErr w:type="spellEnd"/>
      <w:r w:rsidRPr="002174F0">
        <w:rPr>
          <w:rStyle w:val="apple-converted-space"/>
          <w:rFonts w:ascii="Segoe UI" w:eastAsia="Times New Roman" w:hAnsi="Segoe UI" w:cs="Segoe UI"/>
          <w:color w:val="000000"/>
          <w:sz w:val="26"/>
          <w:szCs w:val="26"/>
          <w:lang w:eastAsia="ru-RU"/>
        </w:rPr>
        <w:t xml:space="preserve">» для дальнейшего хранения. С начала 2024 года жители региона вернули более 18 тысяч невостребованных документов. </w:t>
      </w:r>
    </w:p>
    <w:p w:rsidR="00A14D24" w:rsidRPr="002174F0" w:rsidRDefault="00A14D24" w:rsidP="00A14D24">
      <w:pP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r w:rsidRPr="002174F0">
        <w:rPr>
          <w:rStyle w:val="apple-converted-space"/>
          <w:rFonts w:ascii="Segoe UI" w:eastAsia="Times New Roman" w:hAnsi="Segoe UI" w:cs="Segoe UI"/>
          <w:color w:val="000000"/>
          <w:sz w:val="26"/>
          <w:szCs w:val="26"/>
          <w:lang w:eastAsia="ru-RU"/>
        </w:rPr>
        <w:t>Для получения невостребованных документов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A14D24" w:rsidRPr="002174F0" w:rsidRDefault="00A14D24" w:rsidP="00A14D24">
      <w:pP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r w:rsidRPr="002174F0">
        <w:rPr>
          <w:rStyle w:val="apple-converted-space"/>
          <w:rFonts w:ascii="Segoe UI" w:eastAsia="Times New Roman" w:hAnsi="Segoe UI" w:cs="Segoe UI"/>
          <w:i/>
          <w:color w:val="000000"/>
          <w:sz w:val="26"/>
          <w:szCs w:val="26"/>
          <w:lang w:eastAsia="ru-RU"/>
        </w:rPr>
        <w:lastRenderedPageBreak/>
        <w:t>«При возврате невостребованных документов работает экстерриториальный принцип: заявитель может подать заявление в любой из филиалов ППК «</w:t>
      </w:r>
      <w:proofErr w:type="spellStart"/>
      <w:r w:rsidRPr="002174F0">
        <w:rPr>
          <w:rStyle w:val="apple-converted-space"/>
          <w:rFonts w:ascii="Segoe UI" w:eastAsia="Times New Roman" w:hAnsi="Segoe UI" w:cs="Segoe UI"/>
          <w:i/>
          <w:color w:val="000000"/>
          <w:sz w:val="26"/>
          <w:szCs w:val="26"/>
          <w:lang w:eastAsia="ru-RU"/>
        </w:rPr>
        <w:t>Роскадастр</w:t>
      </w:r>
      <w:proofErr w:type="spellEnd"/>
      <w:r w:rsidRPr="002174F0">
        <w:rPr>
          <w:rStyle w:val="apple-converted-space"/>
          <w:rFonts w:ascii="Segoe UI" w:eastAsia="Times New Roman" w:hAnsi="Segoe UI" w:cs="Segoe UI"/>
          <w:i/>
          <w:color w:val="000000"/>
          <w:sz w:val="26"/>
          <w:szCs w:val="26"/>
          <w:lang w:eastAsia="ru-RU"/>
        </w:rPr>
        <w:t>» независимо от места хранения документов. Запрашиваемые документы будут направлены из филиала, в котором хранятся документы, в филиал по месту выдачи в соответствии с поданным заявлением»,</w:t>
      </w:r>
      <w:r w:rsidRPr="002174F0">
        <w:rPr>
          <w:rStyle w:val="apple-converted-space"/>
          <w:rFonts w:ascii="Segoe UI" w:eastAsia="Times New Roman" w:hAnsi="Segoe UI" w:cs="Segoe UI"/>
          <w:color w:val="000000"/>
          <w:sz w:val="26"/>
          <w:szCs w:val="26"/>
          <w:lang w:eastAsia="ru-RU"/>
        </w:rPr>
        <w:t xml:space="preserve"> – отмечает заместитель начальника межрайонного отдела новосибирского </w:t>
      </w:r>
      <w:proofErr w:type="spellStart"/>
      <w:r w:rsidRPr="002174F0">
        <w:rPr>
          <w:rStyle w:val="apple-converted-space"/>
          <w:rFonts w:ascii="Segoe UI" w:eastAsia="Times New Roman" w:hAnsi="Segoe UI" w:cs="Segoe UI"/>
          <w:color w:val="000000"/>
          <w:sz w:val="26"/>
          <w:szCs w:val="26"/>
          <w:lang w:eastAsia="ru-RU"/>
        </w:rPr>
        <w:t>Роскадастра</w:t>
      </w:r>
      <w:proofErr w:type="spellEnd"/>
      <w:r w:rsidRPr="002174F0">
        <w:rPr>
          <w:rStyle w:val="apple-converted-space"/>
          <w:rFonts w:ascii="Segoe UI" w:eastAsia="Times New Roman" w:hAnsi="Segoe UI" w:cs="Segoe UI"/>
          <w:color w:val="000000"/>
          <w:sz w:val="26"/>
          <w:szCs w:val="26"/>
          <w:lang w:eastAsia="ru-RU"/>
        </w:rPr>
        <w:t xml:space="preserve"> </w:t>
      </w:r>
      <w:r w:rsidRPr="002174F0">
        <w:rPr>
          <w:rStyle w:val="apple-converted-space"/>
          <w:rFonts w:ascii="Segoe UI" w:eastAsia="Times New Roman" w:hAnsi="Segoe UI" w:cs="Segoe UI"/>
          <w:b/>
          <w:color w:val="000000"/>
          <w:sz w:val="26"/>
          <w:szCs w:val="26"/>
          <w:lang w:eastAsia="ru-RU"/>
        </w:rPr>
        <w:t>Мария Гафурова</w:t>
      </w:r>
      <w:r w:rsidRPr="002174F0">
        <w:rPr>
          <w:rStyle w:val="apple-converted-space"/>
          <w:rFonts w:ascii="Segoe UI" w:eastAsia="Times New Roman" w:hAnsi="Segoe UI" w:cs="Segoe UI"/>
          <w:color w:val="000000"/>
          <w:sz w:val="26"/>
          <w:szCs w:val="26"/>
          <w:lang w:eastAsia="ru-RU"/>
        </w:rPr>
        <w:t>.</w:t>
      </w:r>
    </w:p>
    <w:p w:rsidR="00A14D24" w:rsidRPr="002174F0" w:rsidRDefault="00A14D24" w:rsidP="00A14D24">
      <w:pP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r w:rsidRPr="002174F0">
        <w:rPr>
          <w:rStyle w:val="apple-converted-space"/>
          <w:rFonts w:ascii="Segoe UI" w:eastAsia="Times New Roman" w:hAnsi="Segoe UI" w:cs="Segoe UI"/>
          <w:color w:val="000000"/>
          <w:sz w:val="26"/>
          <w:szCs w:val="26"/>
          <w:lang w:eastAsia="ru-RU"/>
        </w:rPr>
        <w:t xml:space="preserve">Получить невостребованные документы можно при личном обращении в </w:t>
      </w:r>
      <w:proofErr w:type="gramStart"/>
      <w:r w:rsidRPr="002174F0">
        <w:rPr>
          <w:rStyle w:val="apple-converted-space"/>
          <w:rFonts w:ascii="Segoe UI" w:eastAsia="Times New Roman" w:hAnsi="Segoe UI" w:cs="Segoe UI"/>
          <w:color w:val="000000"/>
          <w:sz w:val="26"/>
          <w:szCs w:val="26"/>
          <w:lang w:eastAsia="ru-RU"/>
        </w:rPr>
        <w:t>региональный</w:t>
      </w:r>
      <w:proofErr w:type="gramEnd"/>
      <w:r w:rsidRPr="002174F0">
        <w:rPr>
          <w:rStyle w:val="apple-converted-space"/>
          <w:rFonts w:ascii="Segoe UI" w:eastAsia="Times New Roman" w:hAnsi="Segoe UI" w:cs="Segoe UI"/>
          <w:color w:val="000000"/>
          <w:sz w:val="26"/>
          <w:szCs w:val="26"/>
          <w:lang w:eastAsia="ru-RU"/>
        </w:rPr>
        <w:t xml:space="preserve"> </w:t>
      </w:r>
      <w:proofErr w:type="spellStart"/>
      <w:r w:rsidRPr="002174F0">
        <w:rPr>
          <w:rStyle w:val="apple-converted-space"/>
          <w:rFonts w:ascii="Segoe UI" w:eastAsia="Times New Roman" w:hAnsi="Segoe UI" w:cs="Segoe UI"/>
          <w:color w:val="000000"/>
          <w:sz w:val="26"/>
          <w:szCs w:val="26"/>
          <w:lang w:eastAsia="ru-RU"/>
        </w:rPr>
        <w:t>Роскадастр</w:t>
      </w:r>
      <w:proofErr w:type="spellEnd"/>
      <w:r w:rsidRPr="002174F0">
        <w:rPr>
          <w:rStyle w:val="apple-converted-space"/>
          <w:rFonts w:ascii="Segoe UI" w:eastAsia="Times New Roman" w:hAnsi="Segoe UI" w:cs="Segoe UI"/>
          <w:color w:val="000000"/>
          <w:sz w:val="26"/>
          <w:szCs w:val="26"/>
          <w:lang w:eastAsia="ru-RU"/>
        </w:rPr>
        <w:t xml:space="preserve">. Выдача документов, поданных в офисах МФЦ г. Новосибирска, Новосибирского, </w:t>
      </w:r>
      <w:proofErr w:type="spellStart"/>
      <w:r w:rsidRPr="002174F0">
        <w:rPr>
          <w:rStyle w:val="apple-converted-space"/>
          <w:rFonts w:ascii="Segoe UI" w:eastAsia="Times New Roman" w:hAnsi="Segoe UI" w:cs="Segoe UI"/>
          <w:color w:val="000000"/>
          <w:sz w:val="26"/>
          <w:szCs w:val="26"/>
          <w:lang w:eastAsia="ru-RU"/>
        </w:rPr>
        <w:t>Колыванского</w:t>
      </w:r>
      <w:proofErr w:type="spellEnd"/>
      <w:r w:rsidRPr="002174F0">
        <w:rPr>
          <w:rStyle w:val="apple-converted-space"/>
          <w:rFonts w:ascii="Segoe UI" w:eastAsia="Times New Roman" w:hAnsi="Segoe UI" w:cs="Segoe UI"/>
          <w:color w:val="000000"/>
          <w:sz w:val="26"/>
          <w:szCs w:val="26"/>
          <w:lang w:eastAsia="ru-RU"/>
        </w:rPr>
        <w:t xml:space="preserve">, </w:t>
      </w:r>
      <w:proofErr w:type="spellStart"/>
      <w:r w:rsidRPr="002174F0">
        <w:rPr>
          <w:rStyle w:val="apple-converted-space"/>
          <w:rFonts w:ascii="Segoe UI" w:eastAsia="Times New Roman" w:hAnsi="Segoe UI" w:cs="Segoe UI"/>
          <w:color w:val="000000"/>
          <w:sz w:val="26"/>
          <w:szCs w:val="26"/>
          <w:lang w:eastAsia="ru-RU"/>
        </w:rPr>
        <w:t>Коченевского</w:t>
      </w:r>
      <w:proofErr w:type="spellEnd"/>
      <w:r w:rsidRPr="002174F0">
        <w:rPr>
          <w:rStyle w:val="apple-converted-space"/>
          <w:rFonts w:ascii="Segoe UI" w:eastAsia="Times New Roman" w:hAnsi="Segoe UI" w:cs="Segoe UI"/>
          <w:color w:val="000000"/>
          <w:sz w:val="26"/>
          <w:szCs w:val="26"/>
          <w:lang w:eastAsia="ru-RU"/>
        </w:rPr>
        <w:t xml:space="preserve"> и </w:t>
      </w:r>
      <w:proofErr w:type="spellStart"/>
      <w:r w:rsidRPr="002174F0">
        <w:rPr>
          <w:rStyle w:val="apple-converted-space"/>
          <w:rFonts w:ascii="Segoe UI" w:eastAsia="Times New Roman" w:hAnsi="Segoe UI" w:cs="Segoe UI"/>
          <w:color w:val="000000"/>
          <w:sz w:val="26"/>
          <w:szCs w:val="26"/>
          <w:lang w:eastAsia="ru-RU"/>
        </w:rPr>
        <w:t>Мошковского</w:t>
      </w:r>
      <w:proofErr w:type="spellEnd"/>
      <w:r w:rsidRPr="002174F0">
        <w:rPr>
          <w:rStyle w:val="apple-converted-space"/>
          <w:rFonts w:ascii="Segoe UI" w:eastAsia="Times New Roman" w:hAnsi="Segoe UI" w:cs="Segoe UI"/>
          <w:color w:val="000000"/>
          <w:sz w:val="26"/>
          <w:szCs w:val="26"/>
          <w:lang w:eastAsia="ru-RU"/>
        </w:rPr>
        <w:t xml:space="preserve"> районов, осуществляется в офисе по адресу г. Новосибирск, ул. Дачная, 60.  Заявителям необходимо предварительно записаться на прием по телефону 8 (383) 349-95-79 (понедельник-пятница с 08.00 до 12.00). </w:t>
      </w:r>
    </w:p>
    <w:p w:rsidR="00A14D24" w:rsidRPr="002174F0" w:rsidRDefault="00A14D24" w:rsidP="00A14D24">
      <w:pP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proofErr w:type="gramStart"/>
      <w:r w:rsidRPr="002174F0">
        <w:rPr>
          <w:rStyle w:val="apple-converted-space"/>
          <w:rFonts w:ascii="Segoe UI" w:eastAsia="Times New Roman" w:hAnsi="Segoe UI" w:cs="Segoe UI"/>
          <w:color w:val="000000"/>
          <w:sz w:val="26"/>
          <w:szCs w:val="26"/>
          <w:lang w:eastAsia="ru-RU"/>
        </w:rPr>
        <w:t xml:space="preserve">Информацию о возврате невостребованных документов в районах области можно получить по многоканальному телефону 8 (383) 349-95-69 </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 xml:space="preserve">с добавлением дополнительного номера: г. Бердск – доб.4322; </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 xml:space="preserve">г. </w:t>
      </w:r>
      <w:proofErr w:type="spellStart"/>
      <w:r w:rsidRPr="002174F0">
        <w:rPr>
          <w:rStyle w:val="apple-converted-space"/>
          <w:rFonts w:ascii="Segoe UI" w:eastAsia="Times New Roman" w:hAnsi="Segoe UI" w:cs="Segoe UI"/>
          <w:color w:val="000000"/>
          <w:sz w:val="26"/>
          <w:szCs w:val="26"/>
          <w:lang w:eastAsia="ru-RU"/>
        </w:rPr>
        <w:t>Искитим</w:t>
      </w:r>
      <w:proofErr w:type="spellEnd"/>
      <w:r w:rsidRPr="002174F0">
        <w:rPr>
          <w:rStyle w:val="apple-converted-space"/>
          <w:rFonts w:ascii="Segoe UI" w:eastAsia="Times New Roman" w:hAnsi="Segoe UI" w:cs="Segoe UI"/>
          <w:color w:val="000000"/>
          <w:sz w:val="26"/>
          <w:szCs w:val="26"/>
          <w:lang w:eastAsia="ru-RU"/>
        </w:rPr>
        <w:t xml:space="preserve"> – доб.4072; г. Татарск – доб.4231; г. Карасук – доб.4081; </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 xml:space="preserve">г. Черепаново – доб.4281; г. Куйбышев – доб.4141; г. Болотное – доб.4031; </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г. Тогучин – доб.4241;</w:t>
      </w:r>
      <w:proofErr w:type="gramEnd"/>
      <w:r w:rsidRPr="002174F0">
        <w:rPr>
          <w:rStyle w:val="apple-converted-space"/>
          <w:rFonts w:ascii="Segoe UI" w:eastAsia="Times New Roman" w:hAnsi="Segoe UI" w:cs="Segoe UI"/>
          <w:color w:val="000000"/>
          <w:sz w:val="26"/>
          <w:szCs w:val="26"/>
          <w:lang w:eastAsia="ru-RU"/>
        </w:rPr>
        <w:t xml:space="preserve"> г. Каргат – доб.4091; </w:t>
      </w:r>
      <w:proofErr w:type="gramStart"/>
      <w:r w:rsidRPr="002174F0">
        <w:rPr>
          <w:rStyle w:val="apple-converted-space"/>
          <w:rFonts w:ascii="Segoe UI" w:eastAsia="Times New Roman" w:hAnsi="Segoe UI" w:cs="Segoe UI"/>
          <w:color w:val="000000"/>
          <w:sz w:val="26"/>
          <w:szCs w:val="26"/>
          <w:lang w:eastAsia="ru-RU"/>
        </w:rPr>
        <w:t>с</w:t>
      </w:r>
      <w:proofErr w:type="gramEnd"/>
      <w:r w:rsidRPr="002174F0">
        <w:rPr>
          <w:rStyle w:val="apple-converted-space"/>
          <w:rFonts w:ascii="Segoe UI" w:eastAsia="Times New Roman" w:hAnsi="Segoe UI" w:cs="Segoe UI"/>
          <w:color w:val="000000"/>
          <w:sz w:val="26"/>
          <w:szCs w:val="26"/>
          <w:lang w:eastAsia="ru-RU"/>
        </w:rPr>
        <w:t xml:space="preserve">. Здвинск – доб.4061; </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 xml:space="preserve">с. Довольное – доб. 2133; </w:t>
      </w:r>
      <w:proofErr w:type="spellStart"/>
      <w:r w:rsidRPr="002174F0">
        <w:rPr>
          <w:rStyle w:val="apple-converted-space"/>
          <w:rFonts w:ascii="Segoe UI" w:eastAsia="Times New Roman" w:hAnsi="Segoe UI" w:cs="Segoe UI"/>
          <w:color w:val="000000"/>
          <w:sz w:val="26"/>
          <w:szCs w:val="26"/>
          <w:lang w:eastAsia="ru-RU"/>
        </w:rPr>
        <w:t>р.п</w:t>
      </w:r>
      <w:proofErr w:type="spellEnd"/>
      <w:r w:rsidRPr="002174F0">
        <w:rPr>
          <w:rStyle w:val="apple-converted-space"/>
          <w:rFonts w:ascii="Segoe UI" w:eastAsia="Times New Roman" w:hAnsi="Segoe UI" w:cs="Segoe UI"/>
          <w:color w:val="000000"/>
          <w:sz w:val="26"/>
          <w:szCs w:val="26"/>
          <w:lang w:eastAsia="ru-RU"/>
        </w:rPr>
        <w:t xml:space="preserve">. Маслянино – доб.4101; с. Венгерово – доб.4041; </w:t>
      </w:r>
      <w:proofErr w:type="spellStart"/>
      <w:r w:rsidRPr="002174F0">
        <w:rPr>
          <w:rStyle w:val="apple-converted-space"/>
          <w:rFonts w:ascii="Segoe UI" w:eastAsia="Times New Roman" w:hAnsi="Segoe UI" w:cs="Segoe UI"/>
          <w:color w:val="000000"/>
          <w:sz w:val="26"/>
          <w:szCs w:val="26"/>
          <w:lang w:eastAsia="ru-RU"/>
        </w:rPr>
        <w:t>р.п</w:t>
      </w:r>
      <w:proofErr w:type="spellEnd"/>
      <w:r w:rsidRPr="002174F0">
        <w:rPr>
          <w:rStyle w:val="apple-converted-space"/>
          <w:rFonts w:ascii="Segoe UI" w:eastAsia="Times New Roman" w:hAnsi="Segoe UI" w:cs="Segoe UI"/>
          <w:color w:val="000000"/>
          <w:sz w:val="26"/>
          <w:szCs w:val="26"/>
          <w:lang w:eastAsia="ru-RU"/>
        </w:rPr>
        <w:t xml:space="preserve">. Сузун – доб.4221; </w:t>
      </w:r>
      <w:proofErr w:type="spellStart"/>
      <w:r w:rsidRPr="002174F0">
        <w:rPr>
          <w:rStyle w:val="apple-converted-space"/>
          <w:rFonts w:ascii="Segoe UI" w:eastAsia="Times New Roman" w:hAnsi="Segoe UI" w:cs="Segoe UI"/>
          <w:color w:val="000000"/>
          <w:sz w:val="26"/>
          <w:szCs w:val="26"/>
          <w:lang w:eastAsia="ru-RU"/>
        </w:rPr>
        <w:t>р.п</w:t>
      </w:r>
      <w:proofErr w:type="spellEnd"/>
      <w:r w:rsidRPr="002174F0">
        <w:rPr>
          <w:rStyle w:val="apple-converted-space"/>
          <w:rFonts w:ascii="Segoe UI" w:eastAsia="Times New Roman" w:hAnsi="Segoe UI" w:cs="Segoe UI"/>
          <w:color w:val="000000"/>
          <w:sz w:val="26"/>
          <w:szCs w:val="26"/>
          <w:lang w:eastAsia="ru-RU"/>
        </w:rPr>
        <w:t xml:space="preserve">. Чаны – доб.4271; </w:t>
      </w:r>
      <w:proofErr w:type="spellStart"/>
      <w:r w:rsidRPr="002174F0">
        <w:rPr>
          <w:rStyle w:val="apple-converted-space"/>
          <w:rFonts w:ascii="Segoe UI" w:eastAsia="Times New Roman" w:hAnsi="Segoe UI" w:cs="Segoe UI"/>
          <w:color w:val="000000"/>
          <w:sz w:val="26"/>
          <w:szCs w:val="26"/>
          <w:lang w:eastAsia="ru-RU"/>
        </w:rPr>
        <w:t>р.п</w:t>
      </w:r>
      <w:proofErr w:type="spellEnd"/>
      <w:r w:rsidRPr="002174F0">
        <w:rPr>
          <w:rStyle w:val="apple-converted-space"/>
          <w:rFonts w:ascii="Segoe UI" w:eastAsia="Times New Roman" w:hAnsi="Segoe UI" w:cs="Segoe UI"/>
          <w:color w:val="000000"/>
          <w:sz w:val="26"/>
          <w:szCs w:val="26"/>
          <w:lang w:eastAsia="ru-RU"/>
        </w:rPr>
        <w:t xml:space="preserve">. Ордынское – доб.4201. </w:t>
      </w:r>
    </w:p>
    <w:p w:rsidR="00A14D24" w:rsidRPr="002174F0" w:rsidRDefault="00A14D24" w:rsidP="00A14D24">
      <w:pP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r w:rsidRPr="002174F0">
        <w:rPr>
          <w:rStyle w:val="apple-converted-space"/>
          <w:rFonts w:ascii="Segoe UI" w:eastAsia="Times New Roman" w:hAnsi="Segoe UI" w:cs="Segoe UI"/>
          <w:color w:val="000000"/>
          <w:sz w:val="26"/>
          <w:szCs w:val="26"/>
          <w:lang w:eastAsia="ru-RU"/>
        </w:rPr>
        <w:t>В районах области, где отсутствует филиал ППК «</w:t>
      </w:r>
      <w:proofErr w:type="spellStart"/>
      <w:r w:rsidRPr="002174F0">
        <w:rPr>
          <w:rStyle w:val="apple-converted-space"/>
          <w:rFonts w:ascii="Segoe UI" w:eastAsia="Times New Roman" w:hAnsi="Segoe UI" w:cs="Segoe UI"/>
          <w:color w:val="000000"/>
          <w:sz w:val="26"/>
          <w:szCs w:val="26"/>
          <w:lang w:eastAsia="ru-RU"/>
        </w:rPr>
        <w:t>Роскадастр</w:t>
      </w:r>
      <w:proofErr w:type="spellEnd"/>
      <w:r w:rsidRPr="002174F0">
        <w:rPr>
          <w:rStyle w:val="apple-converted-space"/>
          <w:rFonts w:ascii="Segoe UI" w:eastAsia="Times New Roman" w:hAnsi="Segoe UI" w:cs="Segoe UI"/>
          <w:color w:val="000000"/>
          <w:sz w:val="26"/>
          <w:szCs w:val="26"/>
          <w:lang w:eastAsia="ru-RU"/>
        </w:rPr>
        <w:t xml:space="preserve">», невостребованные документы доставляют в филиал, расположенный в </w:t>
      </w:r>
      <w:proofErr w:type="spellStart"/>
      <w:r w:rsidRPr="002174F0">
        <w:rPr>
          <w:rStyle w:val="apple-converted-space"/>
          <w:rFonts w:ascii="Segoe UI" w:eastAsia="Times New Roman" w:hAnsi="Segoe UI" w:cs="Segoe UI"/>
          <w:color w:val="000000"/>
          <w:sz w:val="26"/>
          <w:szCs w:val="26"/>
          <w:lang w:eastAsia="ru-RU"/>
        </w:rPr>
        <w:t>близлежайшем</w:t>
      </w:r>
      <w:proofErr w:type="spellEnd"/>
      <w:r w:rsidRPr="002174F0">
        <w:rPr>
          <w:rStyle w:val="apple-converted-space"/>
          <w:rFonts w:ascii="Segoe UI" w:eastAsia="Times New Roman" w:hAnsi="Segoe UI" w:cs="Segoe UI"/>
          <w:color w:val="000000"/>
          <w:sz w:val="26"/>
          <w:szCs w:val="26"/>
          <w:lang w:eastAsia="ru-RU"/>
        </w:rPr>
        <w:t xml:space="preserve"> районе.</w:t>
      </w:r>
    </w:p>
    <w:p w:rsidR="00A14D24" w:rsidRPr="002174F0" w:rsidRDefault="00A14D24" w:rsidP="00A14D24">
      <w:pPr>
        <w:pBdr>
          <w:bottom w:val="double" w:sz="6" w:space="1" w:color="auto"/>
        </w:pBdr>
        <w:autoSpaceDE w:val="0"/>
        <w:autoSpaceDN w:val="0"/>
        <w:adjustRightInd w:val="0"/>
        <w:spacing w:after="0"/>
        <w:ind w:firstLine="709"/>
        <w:jc w:val="both"/>
        <w:rPr>
          <w:rStyle w:val="apple-converted-space"/>
          <w:rFonts w:ascii="Segoe UI" w:eastAsia="Times New Roman" w:hAnsi="Segoe UI" w:cs="Segoe UI"/>
          <w:color w:val="000000"/>
          <w:sz w:val="26"/>
          <w:szCs w:val="26"/>
          <w:lang w:eastAsia="ru-RU"/>
        </w:rPr>
      </w:pPr>
      <w:r w:rsidRPr="002174F0">
        <w:rPr>
          <w:rStyle w:val="apple-converted-space"/>
          <w:rFonts w:ascii="Segoe UI" w:eastAsia="Times New Roman" w:hAnsi="Segoe UI" w:cs="Segoe UI"/>
          <w:color w:val="000000"/>
          <w:sz w:val="26"/>
          <w:szCs w:val="26"/>
          <w:lang w:eastAsia="ru-RU"/>
        </w:rPr>
        <w:t xml:space="preserve">Для возврата невостребованных документов новосибирцы могут воспользоваться курьерской доставкой. Специалисты </w:t>
      </w:r>
      <w:proofErr w:type="gramStart"/>
      <w:r w:rsidRPr="002174F0">
        <w:rPr>
          <w:rStyle w:val="apple-converted-space"/>
          <w:rFonts w:ascii="Segoe UI" w:eastAsia="Times New Roman" w:hAnsi="Segoe UI" w:cs="Segoe UI"/>
          <w:color w:val="000000"/>
          <w:sz w:val="26"/>
          <w:szCs w:val="26"/>
          <w:lang w:eastAsia="ru-RU"/>
        </w:rPr>
        <w:t>новосибирского</w:t>
      </w:r>
      <w:proofErr w:type="gramEnd"/>
      <w:r w:rsidRPr="002174F0">
        <w:rPr>
          <w:rStyle w:val="apple-converted-space"/>
          <w:rFonts w:ascii="Segoe UI" w:eastAsia="Times New Roman" w:hAnsi="Segoe UI" w:cs="Segoe UI"/>
          <w:color w:val="000000"/>
          <w:sz w:val="26"/>
          <w:szCs w:val="26"/>
          <w:lang w:eastAsia="ru-RU"/>
        </w:rPr>
        <w:t xml:space="preserve"> </w:t>
      </w:r>
      <w:proofErr w:type="spellStart"/>
      <w:r w:rsidRPr="002174F0">
        <w:rPr>
          <w:rStyle w:val="apple-converted-space"/>
          <w:rFonts w:ascii="Segoe UI" w:eastAsia="Times New Roman" w:hAnsi="Segoe UI" w:cs="Segoe UI"/>
          <w:color w:val="000000"/>
          <w:sz w:val="26"/>
          <w:szCs w:val="26"/>
          <w:lang w:eastAsia="ru-RU"/>
        </w:rPr>
        <w:t>Роскадастра</w:t>
      </w:r>
      <w:proofErr w:type="spellEnd"/>
      <w:r w:rsidRPr="002174F0">
        <w:rPr>
          <w:rStyle w:val="apple-converted-space"/>
          <w:rFonts w:ascii="Segoe UI" w:eastAsia="Times New Roman" w:hAnsi="Segoe UI" w:cs="Segoe UI"/>
          <w:color w:val="000000"/>
          <w:sz w:val="26"/>
          <w:szCs w:val="26"/>
          <w:lang w:eastAsia="ru-RU"/>
        </w:rPr>
        <w:t xml:space="preserve"> привезут документы к заявителю в удобное место для выдачи. Курьерская доставка документов осуществляется на территории </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г. Новосибирска, кроме Советского и Первомайского районов, а также микрорайона Пашино. Информацию можно получить по телефону</w:t>
      </w:r>
      <w:r>
        <w:rPr>
          <w:rStyle w:val="apple-converted-space"/>
          <w:rFonts w:ascii="Segoe UI" w:eastAsia="Times New Roman" w:hAnsi="Segoe UI" w:cs="Segoe UI"/>
          <w:color w:val="000000"/>
          <w:sz w:val="26"/>
          <w:szCs w:val="26"/>
          <w:lang w:eastAsia="ru-RU"/>
        </w:rPr>
        <w:br/>
      </w:r>
      <w:r w:rsidRPr="002174F0">
        <w:rPr>
          <w:rStyle w:val="apple-converted-space"/>
          <w:rFonts w:ascii="Segoe UI" w:eastAsia="Times New Roman" w:hAnsi="Segoe UI" w:cs="Segoe UI"/>
          <w:color w:val="000000"/>
          <w:sz w:val="26"/>
          <w:szCs w:val="26"/>
          <w:lang w:eastAsia="ru-RU"/>
        </w:rPr>
        <w:t xml:space="preserve">8 (383) 349-95-69, доб.3, или по электронной почте </w:t>
      </w:r>
      <w:hyperlink r:id="rId15" w:history="1">
        <w:r w:rsidRPr="00E972F7">
          <w:rPr>
            <w:rStyle w:val="a3"/>
            <w:rFonts w:ascii="Segoe UI" w:hAnsi="Segoe UI" w:cs="Segoe UI"/>
            <w:sz w:val="26"/>
            <w:szCs w:val="26"/>
            <w:lang w:eastAsia="ru-RU"/>
          </w:rPr>
          <w:t>vpd@54.kadastr.ru</w:t>
        </w:r>
      </w:hyperlink>
      <w:r w:rsidRPr="002174F0">
        <w:rPr>
          <w:rStyle w:val="apple-converted-space"/>
          <w:rFonts w:ascii="Segoe UI" w:eastAsia="Times New Roman" w:hAnsi="Segoe UI" w:cs="Segoe UI"/>
          <w:color w:val="000000"/>
          <w:sz w:val="26"/>
          <w:szCs w:val="26"/>
          <w:lang w:eastAsia="ru-RU"/>
        </w:rPr>
        <w:t>.</w:t>
      </w:r>
    </w:p>
    <w:p w:rsidR="005A7A49" w:rsidRPr="00290AC6" w:rsidRDefault="005A7A49" w:rsidP="005A7A49">
      <w:pPr>
        <w:pStyle w:val="a4"/>
        <w:spacing w:before="0" w:beforeAutospacing="0" w:after="0" w:afterAutospacing="0"/>
        <w:ind w:firstLine="709"/>
        <w:jc w:val="center"/>
        <w:rPr>
          <w:rStyle w:val="apple-converted-space"/>
          <w:rFonts w:ascii="Segoe UI" w:eastAsiaTheme="minorHAnsi" w:hAnsi="Segoe UI" w:cs="Segoe UI"/>
          <w:b/>
          <w:noProof/>
          <w:sz w:val="28"/>
          <w:szCs w:val="22"/>
          <w:lang w:eastAsia="en-US"/>
        </w:rPr>
      </w:pPr>
      <w:r w:rsidRPr="00290AC6">
        <w:rPr>
          <w:rFonts w:ascii="Segoe UI" w:eastAsiaTheme="minorHAnsi" w:hAnsi="Segoe UI" w:cs="Segoe UI"/>
          <w:b/>
          <w:noProof/>
          <w:sz w:val="28"/>
          <w:szCs w:val="22"/>
          <w:lang w:eastAsia="en-US"/>
        </w:rPr>
        <w:t>Новосибирский Росреестр передает в органы местного самоуправления «старые» документы на землю</w:t>
      </w:r>
    </w:p>
    <w:p w:rsidR="005A7A49"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90AC6">
        <w:rPr>
          <w:rStyle w:val="apple-converted-space"/>
          <w:rFonts w:ascii="Segoe UI" w:eastAsia="Times New Roman" w:hAnsi="Segoe UI" w:cs="Segoe UI"/>
          <w:color w:val="000000"/>
          <w:sz w:val="28"/>
          <w:szCs w:val="28"/>
          <w:lang w:eastAsia="ru-RU"/>
        </w:rPr>
        <w:t xml:space="preserve">Близится к завершению передача в органы местного самоуправления Новосибирской области оригиналов документов, </w:t>
      </w:r>
      <w:r w:rsidRPr="00290AC6">
        <w:rPr>
          <w:rStyle w:val="apple-converted-space"/>
          <w:rFonts w:ascii="Segoe UI" w:eastAsia="Times New Roman" w:hAnsi="Segoe UI" w:cs="Segoe UI"/>
          <w:color w:val="000000"/>
          <w:sz w:val="28"/>
          <w:szCs w:val="28"/>
          <w:lang w:eastAsia="ru-RU"/>
        </w:rPr>
        <w:lastRenderedPageBreak/>
        <w:t>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90AC6">
        <w:rPr>
          <w:rStyle w:val="apple-converted-space"/>
          <w:rFonts w:ascii="Segoe UI" w:eastAsia="Times New Roman" w:hAnsi="Segoe UI" w:cs="Segoe UI"/>
          <w:color w:val="000000"/>
          <w:sz w:val="28"/>
          <w:szCs w:val="28"/>
          <w:lang w:eastAsia="ru-RU"/>
        </w:rPr>
        <w:t xml:space="preserve">К таким документам относятся: </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90AC6">
        <w:rPr>
          <w:rStyle w:val="apple-converted-space"/>
          <w:rFonts w:ascii="Segoe UI" w:eastAsia="Times New Roman" w:hAnsi="Segoe UI" w:cs="Segoe UI"/>
          <w:color w:val="000000"/>
          <w:sz w:val="28"/>
          <w:szCs w:val="28"/>
          <w:lang w:eastAsia="ru-RU"/>
        </w:rPr>
        <w:t xml:space="preserve">- свидетельства о праве (на право) собственности на землю; </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90AC6">
        <w:rPr>
          <w:rStyle w:val="apple-converted-space"/>
          <w:rFonts w:ascii="Segoe UI" w:eastAsia="Times New Roman" w:hAnsi="Segoe UI" w:cs="Segoe UI"/>
          <w:color w:val="000000"/>
          <w:sz w:val="28"/>
          <w:szCs w:val="28"/>
          <w:lang w:eastAsia="ru-RU"/>
        </w:rPr>
        <w:t>- государственные акты на право собственности на землю, пожизненного наследуемого владения, бессрочного (постоянного) пользования землей.</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90AC6">
        <w:rPr>
          <w:rStyle w:val="apple-converted-space"/>
          <w:rFonts w:ascii="Segoe UI" w:eastAsia="Times New Roman" w:hAnsi="Segoe UI" w:cs="Segoe UI"/>
          <w:color w:val="000000"/>
          <w:sz w:val="28"/>
          <w:szCs w:val="28"/>
          <w:lang w:eastAsia="ru-RU"/>
        </w:rPr>
        <w:t xml:space="preserve">В октябре Управлением </w:t>
      </w:r>
      <w:proofErr w:type="spellStart"/>
      <w:r w:rsidRPr="00290AC6">
        <w:rPr>
          <w:rStyle w:val="apple-converted-space"/>
          <w:rFonts w:ascii="Segoe UI" w:eastAsia="Times New Roman" w:hAnsi="Segoe UI" w:cs="Segoe UI"/>
          <w:color w:val="000000"/>
          <w:sz w:val="28"/>
          <w:szCs w:val="28"/>
          <w:lang w:eastAsia="ru-RU"/>
        </w:rPr>
        <w:t>Росреестра</w:t>
      </w:r>
      <w:proofErr w:type="spellEnd"/>
      <w:r w:rsidRPr="00290AC6">
        <w:rPr>
          <w:rStyle w:val="apple-converted-space"/>
          <w:rFonts w:ascii="Segoe UI" w:eastAsia="Times New Roman" w:hAnsi="Segoe UI" w:cs="Segoe UI"/>
          <w:color w:val="000000"/>
          <w:sz w:val="28"/>
          <w:szCs w:val="28"/>
          <w:lang w:eastAsia="ru-RU"/>
        </w:rPr>
        <w:t xml:space="preserve"> по Новосибирской области в администрации </w:t>
      </w:r>
      <w:proofErr w:type="spellStart"/>
      <w:r w:rsidRPr="00290AC6">
        <w:rPr>
          <w:rStyle w:val="apple-converted-space"/>
          <w:rFonts w:ascii="Segoe UI" w:eastAsia="Times New Roman" w:hAnsi="Segoe UI" w:cs="Segoe UI"/>
          <w:color w:val="000000"/>
          <w:sz w:val="28"/>
          <w:szCs w:val="28"/>
          <w:lang w:eastAsia="ru-RU"/>
        </w:rPr>
        <w:t>Искитимского</w:t>
      </w:r>
      <w:proofErr w:type="spellEnd"/>
      <w:r w:rsidRPr="00290AC6">
        <w:rPr>
          <w:rStyle w:val="apple-converted-space"/>
          <w:rFonts w:ascii="Segoe UI" w:eastAsia="Times New Roman" w:hAnsi="Segoe UI" w:cs="Segoe UI"/>
          <w:color w:val="000000"/>
          <w:sz w:val="28"/>
          <w:szCs w:val="28"/>
          <w:lang w:eastAsia="ru-RU"/>
        </w:rPr>
        <w:t xml:space="preserve">, Карасукского, Краснозерского и </w:t>
      </w:r>
      <w:proofErr w:type="spellStart"/>
      <w:r w:rsidRPr="00290AC6">
        <w:rPr>
          <w:rStyle w:val="apple-converted-space"/>
          <w:rFonts w:ascii="Segoe UI" w:eastAsia="Times New Roman" w:hAnsi="Segoe UI" w:cs="Segoe UI"/>
          <w:color w:val="000000"/>
          <w:sz w:val="28"/>
          <w:szCs w:val="28"/>
          <w:lang w:eastAsia="ru-RU"/>
        </w:rPr>
        <w:t>Купинского</w:t>
      </w:r>
      <w:proofErr w:type="spellEnd"/>
      <w:r w:rsidRPr="00290AC6">
        <w:rPr>
          <w:rStyle w:val="apple-converted-space"/>
          <w:rFonts w:ascii="Segoe UI" w:eastAsia="Times New Roman" w:hAnsi="Segoe UI" w:cs="Segoe UI"/>
          <w:color w:val="000000"/>
          <w:sz w:val="28"/>
          <w:szCs w:val="28"/>
          <w:lang w:eastAsia="ru-RU"/>
        </w:rPr>
        <w:t xml:space="preserve"> районов передано 95 тысяч документов на землю.</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proofErr w:type="spellStart"/>
      <w:r w:rsidRPr="00290AC6">
        <w:rPr>
          <w:rStyle w:val="apple-converted-space"/>
          <w:rFonts w:ascii="Segoe UI" w:eastAsia="Times New Roman" w:hAnsi="Segoe UI" w:cs="Segoe UI"/>
          <w:color w:val="000000"/>
          <w:sz w:val="28"/>
          <w:szCs w:val="28"/>
          <w:lang w:eastAsia="ru-RU"/>
        </w:rPr>
        <w:t>Правоудостоверяющие</w:t>
      </w:r>
      <w:proofErr w:type="spellEnd"/>
      <w:r w:rsidRPr="00290AC6">
        <w:rPr>
          <w:rStyle w:val="apple-converted-space"/>
          <w:rFonts w:ascii="Segoe UI" w:eastAsia="Times New Roman" w:hAnsi="Segoe UI" w:cs="Segoe UI"/>
          <w:color w:val="000000"/>
          <w:sz w:val="28"/>
          <w:szCs w:val="28"/>
          <w:lang w:eastAsia="ru-RU"/>
        </w:rPr>
        <w:t xml:space="preserve"> документы часто </w:t>
      </w:r>
      <w:proofErr w:type="gramStart"/>
      <w:r w:rsidRPr="00290AC6">
        <w:rPr>
          <w:rStyle w:val="apple-converted-space"/>
          <w:rFonts w:ascii="Segoe UI" w:eastAsia="Times New Roman" w:hAnsi="Segoe UI" w:cs="Segoe UI"/>
          <w:color w:val="000000"/>
          <w:sz w:val="28"/>
          <w:szCs w:val="28"/>
          <w:lang w:eastAsia="ru-RU"/>
        </w:rPr>
        <w:t>бывают</w:t>
      </w:r>
      <w:proofErr w:type="gramEnd"/>
      <w:r w:rsidRPr="00290AC6">
        <w:rPr>
          <w:rStyle w:val="apple-converted-space"/>
          <w:rFonts w:ascii="Segoe UI" w:eastAsia="Times New Roman" w:hAnsi="Segoe UI" w:cs="Segoe UI"/>
          <w:color w:val="000000"/>
          <w:sz w:val="28"/>
          <w:szCs w:val="28"/>
          <w:lang w:eastAsia="ru-RU"/>
        </w:rPr>
        <w:t xml:space="preserve">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290AC6">
        <w:rPr>
          <w:rStyle w:val="apple-converted-space"/>
          <w:rFonts w:ascii="Segoe UI" w:eastAsia="Times New Roman" w:hAnsi="Segoe UI" w:cs="Segoe UI"/>
          <w:color w:val="000000"/>
          <w:sz w:val="28"/>
          <w:szCs w:val="28"/>
          <w:lang w:eastAsia="ru-RU"/>
        </w:rPr>
        <w:t xml:space="preserve">Теперь граждане и юридические лица могут получить копии </w:t>
      </w:r>
      <w:proofErr w:type="spellStart"/>
      <w:r w:rsidRPr="00290AC6">
        <w:rPr>
          <w:rStyle w:val="apple-converted-space"/>
          <w:rFonts w:ascii="Segoe UI" w:eastAsia="Times New Roman" w:hAnsi="Segoe UI" w:cs="Segoe UI"/>
          <w:color w:val="000000"/>
          <w:sz w:val="28"/>
          <w:szCs w:val="28"/>
          <w:lang w:eastAsia="ru-RU"/>
        </w:rPr>
        <w:t>правоудостоверяющих</w:t>
      </w:r>
      <w:proofErr w:type="spellEnd"/>
      <w:r w:rsidRPr="00290AC6">
        <w:rPr>
          <w:rStyle w:val="apple-converted-space"/>
          <w:rFonts w:ascii="Segoe UI" w:eastAsia="Times New Roman" w:hAnsi="Segoe UI" w:cs="Segoe UI"/>
          <w:color w:val="000000"/>
          <w:sz w:val="28"/>
          <w:szCs w:val="28"/>
          <w:lang w:eastAsia="ru-RU"/>
        </w:rPr>
        <w:t xml:space="preserve"> документов на ранее учтенные земельные участки</w:t>
      </w:r>
    </w:p>
    <w:p w:rsidR="005A7A49" w:rsidRPr="00290AC6" w:rsidRDefault="005A7A49" w:rsidP="005A7A49">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proofErr w:type="spellStart"/>
      <w:r w:rsidRPr="00290AC6">
        <w:rPr>
          <w:rStyle w:val="apple-converted-space"/>
          <w:rFonts w:ascii="Segoe UI" w:eastAsia="Times New Roman" w:hAnsi="Segoe UI" w:cs="Segoe UI"/>
          <w:color w:val="000000"/>
          <w:sz w:val="28"/>
          <w:szCs w:val="28"/>
          <w:lang w:eastAsia="ru-RU"/>
        </w:rPr>
        <w:t>Искитимского</w:t>
      </w:r>
      <w:proofErr w:type="spellEnd"/>
      <w:r w:rsidRPr="00290AC6">
        <w:rPr>
          <w:rStyle w:val="apple-converted-space"/>
          <w:rFonts w:ascii="Segoe UI" w:eastAsia="Times New Roman" w:hAnsi="Segoe UI" w:cs="Segoe UI"/>
          <w:color w:val="000000"/>
          <w:sz w:val="28"/>
          <w:szCs w:val="28"/>
          <w:lang w:eastAsia="ru-RU"/>
        </w:rPr>
        <w:t xml:space="preserve">, Карасукского, Краснозерского и </w:t>
      </w:r>
      <w:proofErr w:type="spellStart"/>
      <w:r w:rsidRPr="00290AC6">
        <w:rPr>
          <w:rStyle w:val="apple-converted-space"/>
          <w:rFonts w:ascii="Segoe UI" w:eastAsia="Times New Roman" w:hAnsi="Segoe UI" w:cs="Segoe UI"/>
          <w:color w:val="000000"/>
          <w:sz w:val="28"/>
          <w:szCs w:val="28"/>
          <w:lang w:eastAsia="ru-RU"/>
        </w:rPr>
        <w:t>Купинского</w:t>
      </w:r>
      <w:proofErr w:type="spellEnd"/>
      <w:r w:rsidRPr="00290AC6">
        <w:rPr>
          <w:rStyle w:val="apple-converted-space"/>
          <w:rFonts w:ascii="Segoe UI" w:eastAsia="Times New Roman" w:hAnsi="Segoe UI" w:cs="Segoe UI"/>
          <w:color w:val="000000"/>
          <w:sz w:val="28"/>
          <w:szCs w:val="28"/>
          <w:lang w:eastAsia="ru-RU"/>
        </w:rPr>
        <w:t xml:space="preserve"> районов в органах местного самоуправления по месту их расположения.</w:t>
      </w:r>
    </w:p>
    <w:p w:rsidR="005A7A49" w:rsidRPr="00290AC6" w:rsidRDefault="005A7A49" w:rsidP="005A7A49">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5A7A49" w:rsidRPr="00290AC6" w:rsidRDefault="005A7A49" w:rsidP="005A7A49">
      <w:pPr>
        <w:autoSpaceDE w:val="0"/>
        <w:autoSpaceDN w:val="0"/>
        <w:adjustRightInd w:val="0"/>
        <w:spacing w:after="0"/>
        <w:jc w:val="both"/>
        <w:rPr>
          <w:rStyle w:val="apple-converted-space"/>
          <w:rFonts w:ascii="Segoe UI" w:eastAsia="Times New Roman" w:hAnsi="Segoe UI" w:cs="Segoe UI"/>
          <w:i/>
          <w:color w:val="000000"/>
          <w:sz w:val="28"/>
          <w:szCs w:val="28"/>
          <w:lang w:eastAsia="ru-RU"/>
        </w:rPr>
      </w:pPr>
      <w:r w:rsidRPr="00290AC6">
        <w:rPr>
          <w:rStyle w:val="apple-converted-space"/>
          <w:rFonts w:ascii="Segoe UI" w:eastAsia="Times New Roman" w:hAnsi="Segoe UI" w:cs="Segoe UI"/>
          <w:i/>
          <w:color w:val="000000"/>
          <w:sz w:val="28"/>
          <w:szCs w:val="28"/>
          <w:lang w:eastAsia="ru-RU"/>
        </w:rPr>
        <w:t>Справочно:</w:t>
      </w:r>
    </w:p>
    <w:p w:rsidR="005A7A49" w:rsidRPr="005A7A49" w:rsidRDefault="005A7A49" w:rsidP="005A7A49">
      <w:pPr>
        <w:autoSpaceDE w:val="0"/>
        <w:autoSpaceDN w:val="0"/>
        <w:adjustRightInd w:val="0"/>
        <w:spacing w:after="0"/>
        <w:jc w:val="both"/>
        <w:rPr>
          <w:rStyle w:val="apple-converted-space"/>
          <w:rFonts w:ascii="Segoe UI" w:eastAsia="Times New Roman" w:hAnsi="Segoe UI" w:cs="Segoe UI"/>
          <w:i/>
          <w:color w:val="000000"/>
          <w:sz w:val="28"/>
          <w:szCs w:val="28"/>
          <w:lang w:eastAsia="ru-RU"/>
        </w:rPr>
      </w:pPr>
      <w:r w:rsidRPr="00290AC6">
        <w:rPr>
          <w:rStyle w:val="apple-converted-space"/>
          <w:rFonts w:ascii="Segoe UI" w:eastAsia="Times New Roman" w:hAnsi="Segoe UI" w:cs="Segoe UI"/>
          <w:i/>
          <w:color w:val="000000"/>
          <w:sz w:val="28"/>
          <w:szCs w:val="28"/>
          <w:lang w:eastAsia="ru-RU"/>
        </w:rPr>
        <w:t xml:space="preserve">31.07.2023 вступил в силу Федеральный закон, в соответствии с которым </w:t>
      </w:r>
      <w:proofErr w:type="spellStart"/>
      <w:r w:rsidRPr="00290AC6">
        <w:rPr>
          <w:rStyle w:val="apple-converted-space"/>
          <w:rFonts w:ascii="Segoe UI" w:eastAsia="Times New Roman" w:hAnsi="Segoe UI" w:cs="Segoe UI"/>
          <w:i/>
          <w:color w:val="000000"/>
          <w:sz w:val="28"/>
          <w:szCs w:val="28"/>
          <w:lang w:eastAsia="ru-RU"/>
        </w:rPr>
        <w:t>Росреестр</w:t>
      </w:r>
      <w:proofErr w:type="spellEnd"/>
      <w:r w:rsidRPr="00290AC6">
        <w:rPr>
          <w:rStyle w:val="apple-converted-space"/>
          <w:rFonts w:ascii="Segoe UI" w:eastAsia="Times New Roman" w:hAnsi="Segoe UI" w:cs="Segoe UI"/>
          <w:i/>
          <w:color w:val="000000"/>
          <w:sz w:val="28"/>
          <w:szCs w:val="28"/>
          <w:lang w:eastAsia="ru-RU"/>
        </w:rPr>
        <w:t xml:space="preserve"> в срок до 01.01.2025 должен передать в муниципалитеты оригиналы бумажных документов, удостоверяющих права на ранее учтенные земельные учас</w:t>
      </w:r>
      <w:r>
        <w:rPr>
          <w:rStyle w:val="apple-converted-space"/>
          <w:rFonts w:ascii="Segoe UI" w:eastAsia="Times New Roman" w:hAnsi="Segoe UI" w:cs="Segoe UI"/>
          <w:i/>
          <w:color w:val="000000"/>
          <w:sz w:val="28"/>
          <w:szCs w:val="28"/>
          <w:lang w:eastAsia="ru-RU"/>
        </w:rPr>
        <w:t>тки и оформленных до 31.01.1998</w:t>
      </w:r>
    </w:p>
    <w:p w:rsidR="005A7A49" w:rsidRDefault="005A7A49" w:rsidP="005A7A49">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5A7A49" w:rsidRPr="006D233B" w:rsidRDefault="005A7A49" w:rsidP="005A7A4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5A7A49" w:rsidRDefault="005A7A49" w:rsidP="005A7A49">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5F0D5B" w:rsidRPr="005F0D5B" w:rsidRDefault="005F0D5B" w:rsidP="005F0D5B">
      <w:pPr>
        <w:jc w:val="center"/>
        <w:rPr>
          <w:b/>
          <w:color w:val="5B9BD5"/>
          <w:sz w:val="28"/>
          <w:szCs w:val="28"/>
        </w:rPr>
      </w:pPr>
      <w:r>
        <w:rPr>
          <w:b/>
          <w:color w:val="5B9BD5"/>
          <w:sz w:val="28"/>
          <w:szCs w:val="28"/>
        </w:rPr>
        <w:t>ГАЗИФИКАЦИЯ</w:t>
      </w:r>
    </w:p>
    <w:p w:rsidR="005F0D5B" w:rsidRDefault="005F0D5B" w:rsidP="005F0D5B">
      <w:pPr>
        <w:jc w:val="center"/>
        <w:rPr>
          <w:b/>
          <w:sz w:val="26"/>
          <w:szCs w:val="26"/>
        </w:rPr>
      </w:pPr>
    </w:p>
    <w:p w:rsidR="005F0D5B" w:rsidRDefault="005F0D5B" w:rsidP="005F0D5B">
      <w:pPr>
        <w:jc w:val="center"/>
        <w:rPr>
          <w:b/>
          <w:color w:val="000000" w:themeColor="text1"/>
          <w:sz w:val="28"/>
          <w:szCs w:val="28"/>
          <w:shd w:val="clear" w:color="auto" w:fill="FFFFFF"/>
        </w:rPr>
      </w:pPr>
      <w:r>
        <w:rPr>
          <w:rFonts w:ascii="Times New Roman" w:hAnsi="Times New Roman"/>
          <w:b/>
          <w:color w:val="000000" w:themeColor="text1"/>
          <w:sz w:val="28"/>
          <w:szCs w:val="28"/>
          <w:shd w:val="clear" w:color="auto" w:fill="FFFFFF"/>
        </w:rPr>
        <w:t>Садоводы получили ответы на вопросы о бесплатной газификации СНТ</w:t>
      </w:r>
    </w:p>
    <w:p w:rsidR="005F0D5B" w:rsidRDefault="005F0D5B" w:rsidP="005F0D5B">
      <w:pPr>
        <w:rPr>
          <w:b/>
          <w:color w:val="000000" w:themeColor="text1"/>
          <w:sz w:val="28"/>
          <w:szCs w:val="28"/>
          <w:shd w:val="clear" w:color="auto" w:fill="FFFFFF"/>
        </w:rPr>
      </w:pPr>
    </w:p>
    <w:p w:rsidR="005F0D5B" w:rsidRDefault="005F0D5B" w:rsidP="005F0D5B">
      <w:pPr>
        <w:ind w:firstLine="709"/>
        <w:jc w:val="both"/>
        <w:rPr>
          <w:sz w:val="28"/>
          <w:szCs w:val="28"/>
        </w:rPr>
      </w:pPr>
      <w:r>
        <w:rPr>
          <w:rFonts w:ascii="Times New Roman" w:hAnsi="Times New Roman"/>
          <w:sz w:val="28"/>
          <w:szCs w:val="28"/>
        </w:rPr>
        <w:t xml:space="preserve">Эксперты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и </w:t>
      </w:r>
      <w:proofErr w:type="spellStart"/>
      <w:r>
        <w:rPr>
          <w:rFonts w:ascii="Times New Roman" w:hAnsi="Times New Roman"/>
          <w:sz w:val="28"/>
          <w:szCs w:val="28"/>
        </w:rPr>
        <w:t>Роскадастра</w:t>
      </w:r>
      <w:proofErr w:type="spellEnd"/>
      <w:r>
        <w:rPr>
          <w:rFonts w:ascii="Times New Roman" w:hAnsi="Times New Roman"/>
          <w:sz w:val="28"/>
          <w:szCs w:val="28"/>
        </w:rPr>
        <w:t xml:space="preserve"> Новосибирской области проконсультировали садоводов региона по вопросам социальной газификации садоводческих некоммерческих товариществ (далее – СНТ), которая стала доступной с текущего года.</w:t>
      </w:r>
    </w:p>
    <w:p w:rsidR="005F0D5B" w:rsidRDefault="005F0D5B" w:rsidP="005F0D5B">
      <w:pPr>
        <w:ind w:firstLine="709"/>
        <w:jc w:val="both"/>
        <w:rPr>
          <w:sz w:val="28"/>
          <w:szCs w:val="28"/>
        </w:rPr>
      </w:pPr>
      <w:r>
        <w:rPr>
          <w:rFonts w:ascii="Times New Roman" w:hAnsi="Times New Roman"/>
          <w:sz w:val="28"/>
          <w:szCs w:val="28"/>
        </w:rPr>
        <w:t xml:space="preserve">Мероприятие, организованное совместно с </w:t>
      </w:r>
      <w:r>
        <w:rPr>
          <w:rFonts w:ascii="Times New Roman" w:hAnsi="Times New Roman"/>
          <w:color w:val="000000" w:themeColor="text1"/>
          <w:sz w:val="28"/>
          <w:szCs w:val="28"/>
        </w:rPr>
        <w:t xml:space="preserve">Новосибирским областным союзом садоводов, состоялось 14 ноября на территории </w:t>
      </w:r>
      <w:r>
        <w:rPr>
          <w:rFonts w:ascii="Times New Roman" w:hAnsi="Times New Roman"/>
          <w:sz w:val="28"/>
          <w:szCs w:val="28"/>
        </w:rPr>
        <w:t>администрации Октябрьского района города Новосибирска.</w:t>
      </w:r>
    </w:p>
    <w:p w:rsidR="005F0D5B" w:rsidRDefault="005F0D5B" w:rsidP="005F0D5B">
      <w:pPr>
        <w:ind w:firstLine="709"/>
        <w:jc w:val="both"/>
        <w:rPr>
          <w:sz w:val="28"/>
          <w:szCs w:val="28"/>
        </w:rPr>
      </w:pPr>
      <w:r>
        <w:rPr>
          <w:rFonts w:ascii="Times New Roman" w:hAnsi="Times New Roman"/>
          <w:sz w:val="28"/>
          <w:szCs w:val="28"/>
        </w:rPr>
        <w:t xml:space="preserve">Участники встречи получили ответы на наиболее актуальные вопросы по реализации госпрограммы, касающиеся условий бесплатной газификации и подключения жилого дома на садовом участке к газораспределительным сетям, порядка оформления прав на жилой дом и садовый земельный участок, возможности перевода садового дома </w:t>
      </w:r>
      <w:proofErr w:type="gramStart"/>
      <w:r>
        <w:rPr>
          <w:rFonts w:ascii="Times New Roman" w:hAnsi="Times New Roman"/>
          <w:sz w:val="28"/>
          <w:szCs w:val="28"/>
        </w:rPr>
        <w:t>в</w:t>
      </w:r>
      <w:proofErr w:type="gramEnd"/>
      <w:r>
        <w:rPr>
          <w:rFonts w:ascii="Times New Roman" w:hAnsi="Times New Roman"/>
          <w:sz w:val="28"/>
          <w:szCs w:val="28"/>
        </w:rPr>
        <w:t xml:space="preserve"> жилой. Дополнительно освещена тема по урегулированию вопросов с неиспользуемыми земельными участками.</w:t>
      </w:r>
      <w:r>
        <w:rPr>
          <w:sz w:val="28"/>
          <w:szCs w:val="28"/>
        </w:rPr>
        <w:t xml:space="preserve"> </w:t>
      </w:r>
    </w:p>
    <w:p w:rsidR="005F0D5B" w:rsidRDefault="005F0D5B" w:rsidP="005F0D5B">
      <w:pPr>
        <w:ind w:firstLine="709"/>
        <w:jc w:val="both"/>
        <w:rPr>
          <w:sz w:val="28"/>
          <w:szCs w:val="28"/>
        </w:rPr>
      </w:pPr>
      <w:r>
        <w:rPr>
          <w:rFonts w:ascii="Times New Roman" w:hAnsi="Times New Roman"/>
          <w:sz w:val="28"/>
          <w:szCs w:val="28"/>
        </w:rPr>
        <w:t xml:space="preserve">Напоминаем, что в Новосибирской области утвержден </w:t>
      </w:r>
      <w:proofErr w:type="spellStart"/>
      <w:r>
        <w:rPr>
          <w:rFonts w:ascii="Times New Roman" w:hAnsi="Times New Roman"/>
          <w:sz w:val="28"/>
          <w:szCs w:val="28"/>
        </w:rPr>
        <w:t>пообъектный</w:t>
      </w:r>
      <w:proofErr w:type="spellEnd"/>
      <w:r>
        <w:rPr>
          <w:rFonts w:ascii="Times New Roman" w:hAnsi="Times New Roman"/>
          <w:sz w:val="28"/>
          <w:szCs w:val="28"/>
        </w:rPr>
        <w:t xml:space="preserve"> план-график </w:t>
      </w:r>
      <w:proofErr w:type="spellStart"/>
      <w:r>
        <w:rPr>
          <w:rFonts w:ascii="Times New Roman" w:hAnsi="Times New Roman"/>
          <w:sz w:val="28"/>
          <w:szCs w:val="28"/>
        </w:rPr>
        <w:t>догазификации</w:t>
      </w:r>
      <w:proofErr w:type="spellEnd"/>
      <w:r>
        <w:rPr>
          <w:rFonts w:ascii="Times New Roman" w:hAnsi="Times New Roman"/>
          <w:sz w:val="28"/>
          <w:szCs w:val="28"/>
        </w:rPr>
        <w:t xml:space="preserve"> СНТ до 2030 года, с которым может ознакомиться любой желающий на сайте </w:t>
      </w:r>
      <w:hyperlink r:id="rId16" w:tooltip="https://rosreestr.gov.ru/open-service/statistika-i-analitika/informatsiya-ob-snt-popadayushchikh-v-programmu-gazifikatsii/" w:history="1">
        <w:proofErr w:type="spellStart"/>
        <w:r>
          <w:rPr>
            <w:rStyle w:val="a3"/>
            <w:rFonts w:ascii="Times New Roman" w:hAnsi="Times New Roman"/>
            <w:sz w:val="28"/>
            <w:szCs w:val="28"/>
          </w:rPr>
          <w:t>Росреестра</w:t>
        </w:r>
        <w:proofErr w:type="spellEnd"/>
      </w:hyperlink>
      <w:r>
        <w:rPr>
          <w:rFonts w:ascii="Times New Roman" w:hAnsi="Times New Roman"/>
          <w:sz w:val="28"/>
          <w:szCs w:val="28"/>
        </w:rPr>
        <w:t>.</w:t>
      </w:r>
    </w:p>
    <w:p w:rsidR="005F0D5B" w:rsidRDefault="005F0D5B" w:rsidP="005F0D5B">
      <w:pPr>
        <w:ind w:firstLine="709"/>
        <w:jc w:val="both"/>
        <w:rPr>
          <w:sz w:val="28"/>
          <w:szCs w:val="28"/>
        </w:rPr>
      </w:pPr>
      <w:r>
        <w:rPr>
          <w:rFonts w:ascii="Times New Roman" w:hAnsi="Times New Roman"/>
          <w:sz w:val="28"/>
          <w:szCs w:val="28"/>
        </w:rPr>
        <w:t xml:space="preserve">Под </w:t>
      </w:r>
      <w:proofErr w:type="spellStart"/>
      <w:r>
        <w:rPr>
          <w:rFonts w:ascii="Times New Roman" w:hAnsi="Times New Roman"/>
          <w:sz w:val="28"/>
          <w:szCs w:val="28"/>
        </w:rPr>
        <w:t>догазификацию</w:t>
      </w:r>
      <w:proofErr w:type="spellEnd"/>
      <w:r>
        <w:rPr>
          <w:rFonts w:ascii="Times New Roman" w:hAnsi="Times New Roman"/>
          <w:sz w:val="28"/>
          <w:szCs w:val="28"/>
        </w:rPr>
        <w:t xml:space="preserve"> попало 5,7 тыс. домов СНТ Новосибирской области. Нужно отметить, что программа бессрочная, региональный план-график будет обновляться.</w:t>
      </w:r>
    </w:p>
    <w:p w:rsidR="005F0D5B" w:rsidRDefault="005F0D5B" w:rsidP="005F0D5B">
      <w:pPr>
        <w:ind w:firstLine="709"/>
        <w:jc w:val="both"/>
        <w:rPr>
          <w:sz w:val="28"/>
          <w:szCs w:val="28"/>
        </w:rPr>
      </w:pPr>
      <w:r>
        <w:rPr>
          <w:rFonts w:ascii="Times New Roman" w:hAnsi="Times New Roman"/>
          <w:sz w:val="28"/>
          <w:szCs w:val="28"/>
        </w:rPr>
        <w:t xml:space="preserve">Заинтересованным лицам рекомендуем ознакомиться с разработанными </w:t>
      </w:r>
      <w:proofErr w:type="spellStart"/>
      <w:r>
        <w:rPr>
          <w:rFonts w:ascii="Times New Roman" w:hAnsi="Times New Roman"/>
          <w:sz w:val="28"/>
          <w:szCs w:val="28"/>
        </w:rPr>
        <w:t>Росреестром</w:t>
      </w:r>
      <w:proofErr w:type="spellEnd"/>
      <w:r>
        <w:rPr>
          <w:rFonts w:ascii="Times New Roman" w:hAnsi="Times New Roman"/>
          <w:sz w:val="28"/>
          <w:szCs w:val="28"/>
        </w:rPr>
        <w:t xml:space="preserve"> путеводителем для садоводов «Шаги для </w:t>
      </w:r>
      <w:proofErr w:type="spellStart"/>
      <w:r>
        <w:rPr>
          <w:rFonts w:ascii="Times New Roman" w:hAnsi="Times New Roman"/>
          <w:sz w:val="28"/>
          <w:szCs w:val="28"/>
        </w:rPr>
        <w:t>догазификации</w:t>
      </w:r>
      <w:proofErr w:type="spellEnd"/>
      <w:r>
        <w:rPr>
          <w:rFonts w:ascii="Times New Roman" w:hAnsi="Times New Roman"/>
          <w:sz w:val="28"/>
          <w:szCs w:val="28"/>
        </w:rPr>
        <w:t xml:space="preserve"> жилых домов в СНТ» и Комментариями для граждан (вопрос-ответ по реализации программы), которые также размещены на сайте </w:t>
      </w:r>
      <w:proofErr w:type="spellStart"/>
      <w:r w:rsidRPr="005F0D5B">
        <w:rPr>
          <w:rFonts w:ascii="Times New Roman" w:hAnsi="Times New Roman"/>
          <w:sz w:val="28"/>
          <w:szCs w:val="28"/>
        </w:rPr>
        <w:t>Росреестра</w:t>
      </w:r>
      <w:proofErr w:type="spellEnd"/>
    </w:p>
    <w:p w:rsidR="005F0D5B" w:rsidRDefault="005F0D5B" w:rsidP="005F0D5B">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5F0D5B" w:rsidRDefault="005F0D5B" w:rsidP="005F0D5B">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AE7D93" w:rsidRPr="00A64269" w:rsidRDefault="00AE7D93" w:rsidP="00AE7D93">
      <w:pPr>
        <w:shd w:val="clear" w:color="auto" w:fill="FFFFFF"/>
        <w:jc w:val="center"/>
        <w:rPr>
          <w:rFonts w:eastAsia="Batang"/>
          <w:b/>
          <w:bCs/>
          <w:szCs w:val="28"/>
        </w:rPr>
      </w:pPr>
      <w:r>
        <w:rPr>
          <w:b/>
          <w:color w:val="000000"/>
          <w:sz w:val="28"/>
          <w:szCs w:val="28"/>
        </w:rPr>
        <w:t xml:space="preserve">Новосибирский </w:t>
      </w:r>
      <w:proofErr w:type="spellStart"/>
      <w:r>
        <w:rPr>
          <w:b/>
          <w:color w:val="000000"/>
          <w:sz w:val="28"/>
          <w:szCs w:val="28"/>
        </w:rPr>
        <w:t>Росреестр</w:t>
      </w:r>
      <w:proofErr w:type="spellEnd"/>
      <w:r>
        <w:rPr>
          <w:b/>
          <w:color w:val="000000"/>
          <w:sz w:val="28"/>
          <w:szCs w:val="28"/>
        </w:rPr>
        <w:t xml:space="preserve"> завершил сезон обследования геодезических пунктов</w:t>
      </w:r>
    </w:p>
    <w:p w:rsidR="00AE7D93" w:rsidRPr="00897F9C" w:rsidRDefault="00AE7D93" w:rsidP="00AE7D93">
      <w:pPr>
        <w:shd w:val="clear" w:color="auto" w:fill="FFFFFF"/>
        <w:jc w:val="center"/>
        <w:rPr>
          <w:sz w:val="28"/>
          <w:szCs w:val="28"/>
        </w:rPr>
      </w:pPr>
    </w:p>
    <w:p w:rsidR="00AE7D93" w:rsidRDefault="00AE7D93" w:rsidP="00AE7D93">
      <w:pPr>
        <w:ind w:firstLine="709"/>
        <w:jc w:val="both"/>
        <w:rPr>
          <w:sz w:val="28"/>
          <w:szCs w:val="28"/>
          <w:shd w:val="clear" w:color="auto" w:fill="FFFFFF"/>
          <w:lang w:eastAsia="x-none"/>
        </w:rPr>
      </w:pPr>
      <w:r>
        <w:rPr>
          <w:sz w:val="28"/>
          <w:szCs w:val="28"/>
          <w:shd w:val="clear" w:color="auto" w:fill="FFFFFF"/>
          <w:lang w:eastAsia="x-none"/>
        </w:rPr>
        <w:t xml:space="preserve">В октябре </w:t>
      </w:r>
      <w:proofErr w:type="gramStart"/>
      <w:r>
        <w:rPr>
          <w:sz w:val="28"/>
          <w:szCs w:val="28"/>
          <w:shd w:val="clear" w:color="auto" w:fill="FFFFFF"/>
          <w:lang w:eastAsia="x-none"/>
        </w:rPr>
        <w:t>новосибирским</w:t>
      </w:r>
      <w:proofErr w:type="gramEnd"/>
      <w:r>
        <w:rPr>
          <w:sz w:val="28"/>
          <w:szCs w:val="28"/>
          <w:shd w:val="clear" w:color="auto" w:fill="FFFFFF"/>
          <w:lang w:eastAsia="x-none"/>
        </w:rPr>
        <w:t xml:space="preserve"> </w:t>
      </w:r>
      <w:proofErr w:type="spellStart"/>
      <w:r>
        <w:rPr>
          <w:sz w:val="28"/>
          <w:szCs w:val="28"/>
          <w:shd w:val="clear" w:color="auto" w:fill="FFFFFF"/>
          <w:lang w:eastAsia="x-none"/>
        </w:rPr>
        <w:t>Росреестром</w:t>
      </w:r>
      <w:proofErr w:type="spellEnd"/>
      <w:r>
        <w:rPr>
          <w:sz w:val="28"/>
          <w:szCs w:val="28"/>
          <w:shd w:val="clear" w:color="auto" w:fill="FFFFFF"/>
          <w:lang w:eastAsia="x-none"/>
        </w:rPr>
        <w:t xml:space="preserve"> досрочно завершено обследование геодезических пунктов.</w:t>
      </w:r>
    </w:p>
    <w:p w:rsidR="00AE7D93" w:rsidRDefault="00AE7D93" w:rsidP="00AE7D93">
      <w:pPr>
        <w:ind w:firstLine="709"/>
        <w:jc w:val="both"/>
        <w:rPr>
          <w:sz w:val="28"/>
          <w:szCs w:val="28"/>
          <w:shd w:val="clear" w:color="auto" w:fill="FFFFFF"/>
          <w:lang w:eastAsia="x-none"/>
        </w:rPr>
      </w:pPr>
      <w:r>
        <w:rPr>
          <w:sz w:val="28"/>
          <w:szCs w:val="28"/>
          <w:shd w:val="clear" w:color="auto" w:fill="FFFFFF"/>
          <w:lang w:eastAsia="x-none"/>
        </w:rPr>
        <w:t xml:space="preserve">В 2024 году география обследования расширилась – сотрудники побывали </w:t>
      </w:r>
      <w:proofErr w:type="gramStart"/>
      <w:r>
        <w:rPr>
          <w:bCs/>
          <w:sz w:val="28"/>
          <w:szCs w:val="28"/>
        </w:rPr>
        <w:t>в</w:t>
      </w:r>
      <w:proofErr w:type="gramEnd"/>
      <w:r>
        <w:rPr>
          <w:bCs/>
          <w:sz w:val="28"/>
          <w:szCs w:val="28"/>
        </w:rPr>
        <w:t xml:space="preserve"> </w:t>
      </w:r>
      <w:proofErr w:type="gramStart"/>
      <w:r>
        <w:rPr>
          <w:sz w:val="28"/>
          <w:szCs w:val="28"/>
          <w:shd w:val="clear" w:color="auto" w:fill="FFFFFF"/>
          <w:lang w:eastAsia="x-none"/>
        </w:rPr>
        <w:t>Барабинском</w:t>
      </w:r>
      <w:proofErr w:type="gramEnd"/>
      <w:r>
        <w:rPr>
          <w:sz w:val="28"/>
          <w:szCs w:val="28"/>
          <w:shd w:val="clear" w:color="auto" w:fill="FFFFFF"/>
          <w:lang w:eastAsia="x-none"/>
        </w:rPr>
        <w:t xml:space="preserve">, </w:t>
      </w:r>
      <w:proofErr w:type="spellStart"/>
      <w:r>
        <w:rPr>
          <w:sz w:val="28"/>
          <w:szCs w:val="28"/>
          <w:shd w:val="clear" w:color="auto" w:fill="FFFFFF"/>
          <w:lang w:eastAsia="x-none"/>
        </w:rPr>
        <w:t>Доволенском</w:t>
      </w:r>
      <w:proofErr w:type="spellEnd"/>
      <w:r>
        <w:rPr>
          <w:sz w:val="28"/>
          <w:szCs w:val="28"/>
          <w:shd w:val="clear" w:color="auto" w:fill="FFFFFF"/>
          <w:lang w:eastAsia="x-none"/>
        </w:rPr>
        <w:t xml:space="preserve">, Здвинском, </w:t>
      </w:r>
      <w:proofErr w:type="spellStart"/>
      <w:r>
        <w:rPr>
          <w:sz w:val="28"/>
          <w:szCs w:val="28"/>
          <w:shd w:val="clear" w:color="auto" w:fill="FFFFFF"/>
          <w:lang w:eastAsia="x-none"/>
        </w:rPr>
        <w:t>Искитимском</w:t>
      </w:r>
      <w:proofErr w:type="spellEnd"/>
      <w:r>
        <w:rPr>
          <w:sz w:val="28"/>
          <w:szCs w:val="28"/>
          <w:shd w:val="clear" w:color="auto" w:fill="FFFFFF"/>
          <w:lang w:eastAsia="x-none"/>
        </w:rPr>
        <w:t xml:space="preserve">, </w:t>
      </w:r>
      <w:proofErr w:type="spellStart"/>
      <w:r>
        <w:rPr>
          <w:sz w:val="28"/>
          <w:szCs w:val="28"/>
          <w:shd w:val="clear" w:color="auto" w:fill="FFFFFF"/>
          <w:lang w:eastAsia="x-none"/>
        </w:rPr>
        <w:t>Каргатском</w:t>
      </w:r>
      <w:proofErr w:type="spellEnd"/>
      <w:r>
        <w:rPr>
          <w:sz w:val="28"/>
          <w:szCs w:val="28"/>
          <w:shd w:val="clear" w:color="auto" w:fill="FFFFFF"/>
          <w:lang w:eastAsia="x-none"/>
        </w:rPr>
        <w:t xml:space="preserve">, </w:t>
      </w:r>
      <w:proofErr w:type="spellStart"/>
      <w:r>
        <w:rPr>
          <w:sz w:val="28"/>
          <w:szCs w:val="28"/>
          <w:shd w:val="clear" w:color="auto" w:fill="FFFFFF"/>
          <w:lang w:eastAsia="x-none"/>
        </w:rPr>
        <w:t>Колыванском</w:t>
      </w:r>
      <w:proofErr w:type="spellEnd"/>
      <w:r>
        <w:rPr>
          <w:sz w:val="28"/>
          <w:szCs w:val="28"/>
          <w:shd w:val="clear" w:color="auto" w:fill="FFFFFF"/>
          <w:lang w:eastAsia="x-none"/>
        </w:rPr>
        <w:t xml:space="preserve">, </w:t>
      </w:r>
      <w:proofErr w:type="spellStart"/>
      <w:r>
        <w:rPr>
          <w:sz w:val="28"/>
          <w:szCs w:val="28"/>
          <w:shd w:val="clear" w:color="auto" w:fill="FFFFFF"/>
          <w:lang w:eastAsia="x-none"/>
        </w:rPr>
        <w:t>Коченевском</w:t>
      </w:r>
      <w:proofErr w:type="spellEnd"/>
      <w:r>
        <w:rPr>
          <w:sz w:val="28"/>
          <w:szCs w:val="28"/>
          <w:shd w:val="clear" w:color="auto" w:fill="FFFFFF"/>
          <w:lang w:eastAsia="x-none"/>
        </w:rPr>
        <w:t xml:space="preserve">, </w:t>
      </w:r>
      <w:proofErr w:type="spellStart"/>
      <w:r>
        <w:rPr>
          <w:sz w:val="28"/>
          <w:szCs w:val="28"/>
          <w:shd w:val="clear" w:color="auto" w:fill="FFFFFF"/>
          <w:lang w:eastAsia="x-none"/>
        </w:rPr>
        <w:t>Кочковском</w:t>
      </w:r>
      <w:proofErr w:type="spellEnd"/>
      <w:r>
        <w:rPr>
          <w:sz w:val="28"/>
          <w:szCs w:val="28"/>
          <w:shd w:val="clear" w:color="auto" w:fill="FFFFFF"/>
          <w:lang w:eastAsia="x-none"/>
        </w:rPr>
        <w:t xml:space="preserve">, Краснозерском, Куйбышевском, </w:t>
      </w:r>
      <w:proofErr w:type="spellStart"/>
      <w:r>
        <w:rPr>
          <w:sz w:val="28"/>
          <w:szCs w:val="28"/>
          <w:shd w:val="clear" w:color="auto" w:fill="FFFFFF"/>
          <w:lang w:eastAsia="x-none"/>
        </w:rPr>
        <w:t>Кыштовском</w:t>
      </w:r>
      <w:proofErr w:type="spellEnd"/>
      <w:r>
        <w:rPr>
          <w:sz w:val="28"/>
          <w:szCs w:val="28"/>
          <w:shd w:val="clear" w:color="auto" w:fill="FFFFFF"/>
          <w:lang w:eastAsia="x-none"/>
        </w:rPr>
        <w:t xml:space="preserve">, </w:t>
      </w:r>
      <w:proofErr w:type="spellStart"/>
      <w:r>
        <w:rPr>
          <w:sz w:val="28"/>
          <w:szCs w:val="28"/>
          <w:shd w:val="clear" w:color="auto" w:fill="FFFFFF"/>
          <w:lang w:eastAsia="x-none"/>
        </w:rPr>
        <w:t>Маслянинском</w:t>
      </w:r>
      <w:proofErr w:type="spellEnd"/>
      <w:r>
        <w:rPr>
          <w:sz w:val="28"/>
          <w:szCs w:val="28"/>
          <w:shd w:val="clear" w:color="auto" w:fill="FFFFFF"/>
          <w:lang w:eastAsia="x-none"/>
        </w:rPr>
        <w:t xml:space="preserve">, Ордынском, Северном, </w:t>
      </w:r>
      <w:proofErr w:type="spellStart"/>
      <w:r>
        <w:rPr>
          <w:sz w:val="28"/>
          <w:szCs w:val="28"/>
          <w:shd w:val="clear" w:color="auto" w:fill="FFFFFF"/>
          <w:lang w:eastAsia="x-none"/>
        </w:rPr>
        <w:t>Сузунском</w:t>
      </w:r>
      <w:proofErr w:type="spellEnd"/>
      <w:r>
        <w:rPr>
          <w:sz w:val="28"/>
          <w:szCs w:val="28"/>
          <w:shd w:val="clear" w:color="auto" w:fill="FFFFFF"/>
          <w:lang w:eastAsia="x-none"/>
        </w:rPr>
        <w:t xml:space="preserve">, Татарском, </w:t>
      </w:r>
      <w:proofErr w:type="spellStart"/>
      <w:r>
        <w:rPr>
          <w:sz w:val="28"/>
          <w:szCs w:val="28"/>
          <w:shd w:val="clear" w:color="auto" w:fill="FFFFFF"/>
          <w:lang w:eastAsia="x-none"/>
        </w:rPr>
        <w:t>Тогучинском</w:t>
      </w:r>
      <w:proofErr w:type="spellEnd"/>
      <w:r>
        <w:rPr>
          <w:sz w:val="28"/>
          <w:szCs w:val="28"/>
          <w:shd w:val="clear" w:color="auto" w:fill="FFFFFF"/>
          <w:lang w:eastAsia="x-none"/>
        </w:rPr>
        <w:t xml:space="preserve">, Убинском, </w:t>
      </w:r>
      <w:proofErr w:type="spellStart"/>
      <w:r>
        <w:rPr>
          <w:sz w:val="28"/>
          <w:szCs w:val="28"/>
          <w:shd w:val="clear" w:color="auto" w:fill="FFFFFF"/>
          <w:lang w:eastAsia="x-none"/>
        </w:rPr>
        <w:t>Усть-Таркском</w:t>
      </w:r>
      <w:proofErr w:type="spellEnd"/>
      <w:r>
        <w:rPr>
          <w:sz w:val="28"/>
          <w:szCs w:val="28"/>
          <w:shd w:val="clear" w:color="auto" w:fill="FFFFFF"/>
          <w:lang w:eastAsia="x-none"/>
        </w:rPr>
        <w:t xml:space="preserve">, </w:t>
      </w:r>
      <w:proofErr w:type="spellStart"/>
      <w:r>
        <w:rPr>
          <w:sz w:val="28"/>
          <w:szCs w:val="28"/>
          <w:shd w:val="clear" w:color="auto" w:fill="FFFFFF"/>
          <w:lang w:eastAsia="x-none"/>
        </w:rPr>
        <w:t>Чулымском</w:t>
      </w:r>
      <w:proofErr w:type="spellEnd"/>
      <w:r>
        <w:rPr>
          <w:sz w:val="28"/>
          <w:szCs w:val="28"/>
          <w:shd w:val="clear" w:color="auto" w:fill="FFFFFF"/>
          <w:lang w:eastAsia="x-none"/>
        </w:rPr>
        <w:t xml:space="preserve">  районах.</w:t>
      </w:r>
    </w:p>
    <w:p w:rsidR="00AE7D93" w:rsidRDefault="00AE7D93" w:rsidP="00AE7D93">
      <w:pPr>
        <w:ind w:firstLine="709"/>
        <w:jc w:val="both"/>
        <w:rPr>
          <w:sz w:val="28"/>
          <w:szCs w:val="28"/>
          <w:shd w:val="clear" w:color="auto" w:fill="FFFFFF"/>
          <w:lang w:eastAsia="x-none"/>
        </w:rPr>
      </w:pPr>
      <w:r>
        <w:rPr>
          <w:sz w:val="28"/>
          <w:szCs w:val="28"/>
          <w:shd w:val="clear" w:color="auto" w:fill="FFFFFF"/>
          <w:lang w:eastAsia="x-none"/>
        </w:rPr>
        <w:t>Специалисты провели обследование 325 пунктов – 220 геодезических и 105 нивелирных, перевыполнив показатели на 10%.</w:t>
      </w:r>
    </w:p>
    <w:p w:rsidR="00AE7D93" w:rsidRDefault="00AE7D93" w:rsidP="00AE7D93">
      <w:pPr>
        <w:ind w:firstLine="709"/>
        <w:jc w:val="both"/>
        <w:rPr>
          <w:sz w:val="28"/>
          <w:szCs w:val="28"/>
          <w:shd w:val="clear" w:color="auto" w:fill="FFFFFF"/>
          <w:lang w:eastAsia="x-none"/>
        </w:rPr>
      </w:pPr>
      <w:r>
        <w:rPr>
          <w:sz w:val="28"/>
          <w:szCs w:val="28"/>
          <w:shd w:val="clear" w:color="auto" w:fill="FFFFFF"/>
          <w:lang w:eastAsia="x-none"/>
        </w:rPr>
        <w:t xml:space="preserve">Отыскать пункты непросто. Зачастую от внешнего оформления ничего не остается. Из 220 геодезических пунктов только у 10 сохранились наружные знаки – металлические или деревянные пирамиды, удалось отыскать 133 металлические марки - центры геодезических пунктов, 26 пунктов утрачено. </w:t>
      </w:r>
    </w:p>
    <w:p w:rsidR="00AE7D93" w:rsidRDefault="00AE7D93" w:rsidP="00AE7D93">
      <w:pPr>
        <w:spacing w:line="252" w:lineRule="auto"/>
        <w:ind w:firstLine="709"/>
        <w:jc w:val="both"/>
        <w:rPr>
          <w:sz w:val="28"/>
          <w:szCs w:val="28"/>
        </w:rPr>
      </w:pPr>
      <w:r>
        <w:rPr>
          <w:sz w:val="28"/>
          <w:szCs w:val="28"/>
        </w:rPr>
        <w:t>Информация о состоянии пунктов государственной геодезической сети и государственной нивелирной сети направлена в публично-правовую компанию «</w:t>
      </w:r>
      <w:proofErr w:type="spellStart"/>
      <w:r>
        <w:rPr>
          <w:sz w:val="28"/>
          <w:szCs w:val="28"/>
        </w:rPr>
        <w:t>Роскадастр</w:t>
      </w:r>
      <w:proofErr w:type="spellEnd"/>
      <w:r>
        <w:rPr>
          <w:sz w:val="28"/>
          <w:szCs w:val="28"/>
        </w:rPr>
        <w:t>» для учета и планирования восстановления пунктов.</w:t>
      </w:r>
    </w:p>
    <w:p w:rsidR="00AE7D93" w:rsidRDefault="00AE7D93" w:rsidP="00AE7D93">
      <w:pPr>
        <w:spacing w:line="252" w:lineRule="auto"/>
        <w:ind w:firstLine="709"/>
        <w:jc w:val="both"/>
        <w:rPr>
          <w:sz w:val="28"/>
          <w:szCs w:val="28"/>
        </w:rPr>
      </w:pPr>
      <w:r>
        <w:rPr>
          <w:sz w:val="28"/>
          <w:szCs w:val="28"/>
        </w:rPr>
        <w:t>В области уже обследовано 2229 геодезических пунктов (64%).</w:t>
      </w:r>
    </w:p>
    <w:p w:rsidR="00AE7D93" w:rsidRPr="00AC4F3F" w:rsidRDefault="00AE7D93" w:rsidP="00C6185D">
      <w:pPr>
        <w:spacing w:line="252" w:lineRule="auto"/>
        <w:ind w:firstLine="709"/>
        <w:jc w:val="both"/>
        <w:rPr>
          <w:sz w:val="28"/>
          <w:szCs w:val="28"/>
        </w:rPr>
      </w:pPr>
      <w:r>
        <w:rPr>
          <w:sz w:val="28"/>
          <w:szCs w:val="28"/>
        </w:rPr>
        <w:t xml:space="preserve">В планах на 2025 год – продолжить обследование в районах, </w:t>
      </w:r>
      <w:r w:rsidR="00C6185D">
        <w:rPr>
          <w:sz w:val="28"/>
          <w:szCs w:val="28"/>
        </w:rPr>
        <w:t>удаленных от областного центра.</w:t>
      </w:r>
    </w:p>
    <w:p w:rsidR="00AE7D93" w:rsidRDefault="00AE7D93" w:rsidP="00AE7D93">
      <w:pPr>
        <w:autoSpaceDE w:val="0"/>
        <w:autoSpaceDN w:val="0"/>
        <w:adjustRightInd w:val="0"/>
        <w:jc w:val="right"/>
        <w:rPr>
          <w:rFonts w:ascii="Segoe UI" w:eastAsia="Quattrocento Sans" w:hAnsi="Segoe UI" w:cs="Segoe UI"/>
          <w:b/>
          <w:i/>
          <w:color w:val="000000"/>
        </w:rPr>
      </w:pPr>
      <w:r w:rsidRPr="009E3E04">
        <w:rPr>
          <w:sz w:val="28"/>
          <w:szCs w:val="28"/>
        </w:rPr>
        <w:t xml:space="preserve">   </w:t>
      </w: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5F0D5B" w:rsidRDefault="00AE7D93" w:rsidP="00AE7D93">
      <w:pPr>
        <w:pBdr>
          <w:bottom w:val="double" w:sz="6" w:space="1" w:color="auto"/>
        </w:pBdr>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p>
    <w:p w:rsidR="00A859EA" w:rsidRPr="00BB7EF4" w:rsidRDefault="00A859EA" w:rsidP="00A859EA">
      <w:pPr>
        <w:jc w:val="center"/>
        <w:rPr>
          <w:b/>
          <w:sz w:val="28"/>
          <w:szCs w:val="28"/>
        </w:rPr>
      </w:pPr>
      <w:r>
        <w:rPr>
          <w:b/>
          <w:sz w:val="28"/>
          <w:szCs w:val="28"/>
        </w:rPr>
        <w:t>Рост активности на рынке недвижимости</w:t>
      </w:r>
    </w:p>
    <w:p w:rsidR="00A859EA" w:rsidRDefault="00A859EA" w:rsidP="00A859EA">
      <w:pPr>
        <w:rPr>
          <w:sz w:val="28"/>
          <w:szCs w:val="28"/>
        </w:rPr>
      </w:pPr>
    </w:p>
    <w:p w:rsidR="00A859EA" w:rsidRDefault="00A859EA" w:rsidP="00A859EA">
      <w:pPr>
        <w:jc w:val="both"/>
        <w:rPr>
          <w:sz w:val="28"/>
          <w:szCs w:val="28"/>
        </w:rPr>
      </w:pPr>
      <w:r>
        <w:rPr>
          <w:sz w:val="28"/>
          <w:szCs w:val="28"/>
        </w:rPr>
        <w:tab/>
      </w:r>
      <w:r w:rsidRPr="00CB0CA6">
        <w:rPr>
          <w:sz w:val="28"/>
          <w:szCs w:val="28"/>
        </w:rPr>
        <w:t xml:space="preserve">За первые 10 месяцев 2024 года в Новосибирской области было </w:t>
      </w:r>
      <w:r>
        <w:rPr>
          <w:sz w:val="28"/>
          <w:szCs w:val="28"/>
        </w:rPr>
        <w:t>осуществле</w:t>
      </w:r>
      <w:r w:rsidRPr="00CB0CA6">
        <w:rPr>
          <w:sz w:val="28"/>
          <w:szCs w:val="28"/>
        </w:rPr>
        <w:t>но 735 597 учетн</w:t>
      </w:r>
      <w:r>
        <w:rPr>
          <w:sz w:val="28"/>
          <w:szCs w:val="28"/>
        </w:rPr>
        <w:t>о-регистрационных действий</w:t>
      </w:r>
      <w:r w:rsidRPr="00CB0CA6">
        <w:rPr>
          <w:sz w:val="28"/>
          <w:szCs w:val="28"/>
        </w:rPr>
        <w:t>, что на 73 000 больше по сравнению с аналогичным периодом прошлого года, когда и</w:t>
      </w:r>
      <w:r>
        <w:rPr>
          <w:sz w:val="28"/>
          <w:szCs w:val="28"/>
        </w:rPr>
        <w:t>х количество составило 662 597.</w:t>
      </w:r>
    </w:p>
    <w:p w:rsidR="00A859EA" w:rsidRPr="00CB0CA6" w:rsidRDefault="00A859EA" w:rsidP="00A859EA">
      <w:pPr>
        <w:jc w:val="both"/>
        <w:rPr>
          <w:sz w:val="28"/>
          <w:szCs w:val="28"/>
        </w:rPr>
      </w:pPr>
    </w:p>
    <w:p w:rsidR="00A859EA" w:rsidRDefault="00A859EA" w:rsidP="00A859EA">
      <w:pPr>
        <w:jc w:val="both"/>
        <w:rPr>
          <w:sz w:val="28"/>
          <w:szCs w:val="28"/>
        </w:rPr>
      </w:pPr>
      <w:r>
        <w:rPr>
          <w:sz w:val="28"/>
          <w:szCs w:val="28"/>
        </w:rPr>
        <w:lastRenderedPageBreak/>
        <w:t xml:space="preserve">В регионе наблюдается стабильный интерес к регистрации прав и сделок с недвижимостью, а также прослеживается устойчивая тенденция роста активности в этой сфере. Если в октябре </w:t>
      </w:r>
      <w:r w:rsidRPr="00CB0CA6">
        <w:rPr>
          <w:sz w:val="28"/>
          <w:szCs w:val="28"/>
        </w:rPr>
        <w:t>2023 года</w:t>
      </w:r>
      <w:r>
        <w:rPr>
          <w:sz w:val="28"/>
          <w:szCs w:val="28"/>
        </w:rPr>
        <w:t xml:space="preserve"> новосибирский </w:t>
      </w:r>
      <w:proofErr w:type="spellStart"/>
      <w:r>
        <w:rPr>
          <w:sz w:val="28"/>
          <w:szCs w:val="28"/>
        </w:rPr>
        <w:t>Росреестр</w:t>
      </w:r>
      <w:proofErr w:type="spellEnd"/>
      <w:r>
        <w:rPr>
          <w:sz w:val="28"/>
          <w:szCs w:val="28"/>
        </w:rPr>
        <w:t xml:space="preserve"> осуществил </w:t>
      </w:r>
      <w:r w:rsidRPr="00CB0CA6">
        <w:rPr>
          <w:sz w:val="28"/>
          <w:szCs w:val="28"/>
        </w:rPr>
        <w:t>74</w:t>
      </w:r>
      <w:r>
        <w:rPr>
          <w:sz w:val="28"/>
          <w:szCs w:val="28"/>
        </w:rPr>
        <w:t> </w:t>
      </w:r>
      <w:r w:rsidRPr="00CB0CA6">
        <w:rPr>
          <w:sz w:val="28"/>
          <w:szCs w:val="28"/>
        </w:rPr>
        <w:t>884</w:t>
      </w:r>
      <w:r>
        <w:rPr>
          <w:sz w:val="28"/>
          <w:szCs w:val="28"/>
        </w:rPr>
        <w:t xml:space="preserve"> </w:t>
      </w:r>
      <w:r w:rsidRPr="00CB0CA6">
        <w:rPr>
          <w:sz w:val="28"/>
          <w:szCs w:val="28"/>
        </w:rPr>
        <w:t>учетн</w:t>
      </w:r>
      <w:r>
        <w:rPr>
          <w:sz w:val="28"/>
          <w:szCs w:val="28"/>
        </w:rPr>
        <w:t xml:space="preserve">о-регистрационных действий, </w:t>
      </w:r>
      <w:r w:rsidRPr="00CB0CA6">
        <w:rPr>
          <w:sz w:val="28"/>
          <w:szCs w:val="28"/>
        </w:rPr>
        <w:t>то в октябре 202</w:t>
      </w:r>
      <w:r>
        <w:rPr>
          <w:sz w:val="28"/>
          <w:szCs w:val="28"/>
        </w:rPr>
        <w:t>4 года это количество достигло 90 765, рост составил более 21%.</w:t>
      </w:r>
    </w:p>
    <w:p w:rsidR="00A859EA" w:rsidRPr="00CB0CA6" w:rsidRDefault="00A859EA" w:rsidP="00A859EA">
      <w:pPr>
        <w:jc w:val="both"/>
        <w:rPr>
          <w:sz w:val="28"/>
          <w:szCs w:val="28"/>
        </w:rPr>
      </w:pPr>
    </w:p>
    <w:p w:rsidR="00A859EA" w:rsidRDefault="00A859EA" w:rsidP="00A859EA">
      <w:pPr>
        <w:jc w:val="both"/>
        <w:rPr>
          <w:sz w:val="28"/>
          <w:szCs w:val="28"/>
        </w:rPr>
      </w:pPr>
      <w:r w:rsidRPr="00CB0CA6">
        <w:rPr>
          <w:i/>
          <w:sz w:val="28"/>
          <w:szCs w:val="28"/>
        </w:rPr>
        <w:t xml:space="preserve">«Услуги </w:t>
      </w:r>
      <w:proofErr w:type="spellStart"/>
      <w:r w:rsidRPr="00CB0CA6">
        <w:rPr>
          <w:i/>
          <w:sz w:val="28"/>
          <w:szCs w:val="28"/>
        </w:rPr>
        <w:t>Росреестра</w:t>
      </w:r>
      <w:proofErr w:type="spellEnd"/>
      <w:r w:rsidRPr="00CB0CA6">
        <w:rPr>
          <w:i/>
          <w:sz w:val="28"/>
          <w:szCs w:val="28"/>
        </w:rPr>
        <w:t xml:space="preserve"> позволяют эффективно и безопасно оформить свои имущественные права, и сегодня доступны различные способы подачи документов, что делает процесс удобным и быстрым для всех категорий граждан,</w:t>
      </w:r>
      <w:r w:rsidRPr="00CB0CA6">
        <w:rPr>
          <w:sz w:val="28"/>
          <w:szCs w:val="28"/>
        </w:rPr>
        <w:t xml:space="preserve"> — прокомментировала заместитель руководителя Управления </w:t>
      </w:r>
      <w:proofErr w:type="spellStart"/>
      <w:r w:rsidRPr="00CB0CA6">
        <w:rPr>
          <w:sz w:val="28"/>
          <w:szCs w:val="28"/>
        </w:rPr>
        <w:t>Росреестра</w:t>
      </w:r>
      <w:proofErr w:type="spellEnd"/>
      <w:r w:rsidRPr="00CB0CA6">
        <w:rPr>
          <w:sz w:val="28"/>
          <w:szCs w:val="28"/>
        </w:rPr>
        <w:t xml:space="preserve"> по Новосибирской области </w:t>
      </w:r>
      <w:r w:rsidRPr="00CB0CA6">
        <w:rPr>
          <w:b/>
          <w:sz w:val="28"/>
          <w:szCs w:val="28"/>
        </w:rPr>
        <w:t xml:space="preserve">Наталья </w:t>
      </w:r>
      <w:proofErr w:type="spellStart"/>
      <w:r w:rsidRPr="00CB0CA6">
        <w:rPr>
          <w:b/>
          <w:sz w:val="28"/>
          <w:szCs w:val="28"/>
        </w:rPr>
        <w:t>Ивчатова</w:t>
      </w:r>
      <w:proofErr w:type="spellEnd"/>
      <w:r w:rsidRPr="00CB0CA6">
        <w:rPr>
          <w:sz w:val="28"/>
          <w:szCs w:val="28"/>
        </w:rPr>
        <w:t xml:space="preserve">. — </w:t>
      </w:r>
      <w:r>
        <w:rPr>
          <w:i/>
          <w:sz w:val="28"/>
          <w:szCs w:val="28"/>
        </w:rPr>
        <w:t xml:space="preserve"> Кроме того, статистика свидетельствует о росте доверия граждан к электронному способу получения услуг</w:t>
      </w:r>
      <w:r w:rsidRPr="00CB0CA6">
        <w:rPr>
          <w:i/>
          <w:sz w:val="28"/>
          <w:szCs w:val="28"/>
        </w:rPr>
        <w:t>»</w:t>
      </w:r>
      <w:r w:rsidRPr="00CB0CA6">
        <w:rPr>
          <w:sz w:val="28"/>
          <w:szCs w:val="28"/>
        </w:rPr>
        <w:t>.</w:t>
      </w:r>
      <w:r>
        <w:rPr>
          <w:sz w:val="28"/>
          <w:szCs w:val="28"/>
        </w:rPr>
        <w:t xml:space="preserve"> </w:t>
      </w:r>
    </w:p>
    <w:p w:rsidR="00A859EA" w:rsidRDefault="00A859EA" w:rsidP="00A859EA">
      <w:pPr>
        <w:autoSpaceDE w:val="0"/>
        <w:autoSpaceDN w:val="0"/>
        <w:adjustRightInd w:val="0"/>
        <w:jc w:val="right"/>
        <w:rPr>
          <w:rFonts w:ascii="Segoe UI" w:eastAsia="Quattrocento Sans" w:hAnsi="Segoe UI" w:cs="Segoe UI"/>
          <w:b/>
          <w:i/>
          <w:color w:val="000000"/>
        </w:rPr>
      </w:pPr>
      <w:r w:rsidRPr="009E3E04">
        <w:rPr>
          <w:sz w:val="28"/>
          <w:szCs w:val="28"/>
        </w:rPr>
        <w:t xml:space="preserve">   </w:t>
      </w: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A859EA" w:rsidRDefault="00A859EA" w:rsidP="00A859EA">
      <w:pPr>
        <w:pBdr>
          <w:bottom w:val="double" w:sz="6" w:space="1" w:color="auto"/>
        </w:pBd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BB1EE9" w:rsidRPr="006C7428" w:rsidRDefault="00BB1EE9" w:rsidP="00BB1EE9">
      <w:pPr>
        <w:pStyle w:val="a4"/>
        <w:spacing w:before="0" w:beforeAutospacing="0" w:after="0"/>
        <w:ind w:firstLine="720"/>
        <w:jc w:val="center"/>
        <w:rPr>
          <w:rFonts w:eastAsiaTheme="minorHAnsi"/>
          <w:b/>
          <w:noProof/>
          <w:sz w:val="28"/>
          <w:szCs w:val="22"/>
          <w:lang w:eastAsia="en-US"/>
        </w:rPr>
      </w:pPr>
      <w:r w:rsidRPr="006C7428">
        <w:rPr>
          <w:rFonts w:eastAsiaTheme="minorHAnsi"/>
          <w:b/>
          <w:noProof/>
          <w:sz w:val="28"/>
          <w:szCs w:val="22"/>
          <w:lang w:eastAsia="en-US"/>
        </w:rPr>
        <w:t>Час Росреестра - в МФЦ: специалисты Росреестра отвечают на вопросы заявителей</w:t>
      </w:r>
    </w:p>
    <w:p w:rsidR="00BB1EE9" w:rsidRPr="006C7428" w:rsidRDefault="00BB1EE9" w:rsidP="00BB1EE9">
      <w:pPr>
        <w:pStyle w:val="a4"/>
        <w:spacing w:before="0" w:beforeAutospacing="0" w:after="0" w:afterAutospacing="0"/>
        <w:ind w:firstLine="720"/>
        <w:jc w:val="both"/>
        <w:rPr>
          <w:rStyle w:val="apple-converted-space"/>
          <w:color w:val="000000"/>
          <w:sz w:val="28"/>
          <w:szCs w:val="28"/>
        </w:rPr>
      </w:pP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b/>
          <w:color w:val="000000"/>
          <w:sz w:val="28"/>
          <w:szCs w:val="28"/>
          <w:lang w:eastAsia="ru-RU"/>
        </w:rPr>
        <w:t xml:space="preserve">14 ноября 2024 года с 14:00 до 15:00 </w:t>
      </w:r>
      <w:proofErr w:type="spellStart"/>
      <w:r w:rsidRPr="006C7428">
        <w:rPr>
          <w:rStyle w:val="apple-converted-space"/>
          <w:rFonts w:ascii="Times New Roman" w:eastAsia="Times New Roman" w:hAnsi="Times New Roman" w:cs="Times New Roman"/>
          <w:color w:val="000000"/>
          <w:sz w:val="28"/>
          <w:szCs w:val="28"/>
          <w:lang w:eastAsia="ru-RU"/>
        </w:rPr>
        <w:t>Росреестром</w:t>
      </w:r>
      <w:proofErr w:type="spellEnd"/>
      <w:r w:rsidRPr="006C7428">
        <w:rPr>
          <w:rStyle w:val="apple-converted-space"/>
          <w:rFonts w:ascii="Times New Roman" w:eastAsia="Times New Roman" w:hAnsi="Times New Roman" w:cs="Times New Roman"/>
          <w:color w:val="000000"/>
          <w:sz w:val="28"/>
          <w:szCs w:val="28"/>
          <w:lang w:eastAsia="ru-RU"/>
        </w:rPr>
        <w:t xml:space="preserve"> совместно с МФЦ бесплатно проводятся консультации:</w:t>
      </w: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color w:val="000000"/>
          <w:sz w:val="28"/>
          <w:szCs w:val="28"/>
          <w:lang w:eastAsia="ru-RU"/>
        </w:rPr>
        <w:t>- г. Новосибирск, МФЦ «</w:t>
      </w:r>
      <w:proofErr w:type="spellStart"/>
      <w:r w:rsidRPr="006C7428">
        <w:rPr>
          <w:rStyle w:val="apple-converted-space"/>
          <w:rFonts w:ascii="Times New Roman" w:eastAsia="Times New Roman" w:hAnsi="Times New Roman" w:cs="Times New Roman"/>
          <w:color w:val="000000"/>
          <w:sz w:val="28"/>
          <w:szCs w:val="28"/>
          <w:lang w:eastAsia="ru-RU"/>
        </w:rPr>
        <w:t>Зыряновский</w:t>
      </w:r>
      <w:proofErr w:type="spellEnd"/>
      <w:r w:rsidRPr="006C7428">
        <w:rPr>
          <w:rStyle w:val="apple-converted-space"/>
          <w:rFonts w:ascii="Times New Roman" w:eastAsia="Times New Roman" w:hAnsi="Times New Roman" w:cs="Times New Roman"/>
          <w:color w:val="000000"/>
          <w:sz w:val="28"/>
          <w:szCs w:val="28"/>
          <w:lang w:eastAsia="ru-RU"/>
        </w:rPr>
        <w:t xml:space="preserve">», ул. </w:t>
      </w:r>
      <w:proofErr w:type="spellStart"/>
      <w:r w:rsidRPr="006C7428">
        <w:rPr>
          <w:rStyle w:val="apple-converted-space"/>
          <w:rFonts w:ascii="Times New Roman" w:eastAsia="Times New Roman" w:hAnsi="Times New Roman" w:cs="Times New Roman"/>
          <w:color w:val="000000"/>
          <w:sz w:val="28"/>
          <w:szCs w:val="28"/>
          <w:lang w:eastAsia="ru-RU"/>
        </w:rPr>
        <w:t>Зыряновская</w:t>
      </w:r>
      <w:proofErr w:type="spellEnd"/>
      <w:r w:rsidRPr="006C7428">
        <w:rPr>
          <w:rStyle w:val="apple-converted-space"/>
          <w:rFonts w:ascii="Times New Roman" w:eastAsia="Times New Roman" w:hAnsi="Times New Roman" w:cs="Times New Roman"/>
          <w:color w:val="000000"/>
          <w:sz w:val="28"/>
          <w:szCs w:val="28"/>
          <w:lang w:eastAsia="ru-RU"/>
        </w:rPr>
        <w:t>, 63</w:t>
      </w: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color w:val="000000"/>
          <w:sz w:val="28"/>
          <w:szCs w:val="28"/>
          <w:lang w:eastAsia="ru-RU"/>
        </w:rPr>
        <w:t>- г. Татарск, МФЦ Татарского района, ул. Ленина, 80</w:t>
      </w: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color w:val="000000"/>
          <w:sz w:val="28"/>
          <w:szCs w:val="28"/>
          <w:lang w:eastAsia="ru-RU"/>
        </w:rPr>
        <w:t xml:space="preserve">- </w:t>
      </w:r>
      <w:proofErr w:type="spellStart"/>
      <w:r w:rsidRPr="006C7428">
        <w:rPr>
          <w:rStyle w:val="apple-converted-space"/>
          <w:rFonts w:ascii="Times New Roman" w:eastAsia="Times New Roman" w:hAnsi="Times New Roman" w:cs="Times New Roman"/>
          <w:color w:val="000000"/>
          <w:sz w:val="28"/>
          <w:szCs w:val="28"/>
          <w:lang w:eastAsia="ru-RU"/>
        </w:rPr>
        <w:t>р.п</w:t>
      </w:r>
      <w:proofErr w:type="spellEnd"/>
      <w:r w:rsidRPr="006C7428">
        <w:rPr>
          <w:rStyle w:val="apple-converted-space"/>
          <w:rFonts w:ascii="Times New Roman" w:eastAsia="Times New Roman" w:hAnsi="Times New Roman" w:cs="Times New Roman"/>
          <w:color w:val="000000"/>
          <w:sz w:val="28"/>
          <w:szCs w:val="28"/>
          <w:lang w:eastAsia="ru-RU"/>
        </w:rPr>
        <w:t xml:space="preserve">. </w:t>
      </w:r>
      <w:proofErr w:type="spellStart"/>
      <w:r w:rsidRPr="006C7428">
        <w:rPr>
          <w:rStyle w:val="apple-converted-space"/>
          <w:rFonts w:ascii="Times New Roman" w:eastAsia="Times New Roman" w:hAnsi="Times New Roman" w:cs="Times New Roman"/>
          <w:color w:val="000000"/>
          <w:sz w:val="28"/>
          <w:szCs w:val="28"/>
          <w:lang w:eastAsia="ru-RU"/>
        </w:rPr>
        <w:t>Краснообск</w:t>
      </w:r>
      <w:proofErr w:type="spellEnd"/>
      <w:r w:rsidRPr="006C7428">
        <w:rPr>
          <w:rStyle w:val="apple-converted-space"/>
          <w:rFonts w:ascii="Times New Roman" w:eastAsia="Times New Roman" w:hAnsi="Times New Roman" w:cs="Times New Roman"/>
          <w:color w:val="000000"/>
          <w:sz w:val="28"/>
          <w:szCs w:val="28"/>
          <w:lang w:eastAsia="ru-RU"/>
        </w:rPr>
        <w:t xml:space="preserve">, МФЦ </w:t>
      </w:r>
      <w:proofErr w:type="spellStart"/>
      <w:r w:rsidRPr="006C7428">
        <w:rPr>
          <w:rStyle w:val="apple-converted-space"/>
          <w:rFonts w:ascii="Times New Roman" w:eastAsia="Times New Roman" w:hAnsi="Times New Roman" w:cs="Times New Roman"/>
          <w:color w:val="000000"/>
          <w:sz w:val="28"/>
          <w:szCs w:val="28"/>
          <w:lang w:eastAsia="ru-RU"/>
        </w:rPr>
        <w:t>р.п</w:t>
      </w:r>
      <w:proofErr w:type="spellEnd"/>
      <w:r w:rsidRPr="006C7428">
        <w:rPr>
          <w:rStyle w:val="apple-converted-space"/>
          <w:rFonts w:ascii="Times New Roman" w:eastAsia="Times New Roman" w:hAnsi="Times New Roman" w:cs="Times New Roman"/>
          <w:color w:val="000000"/>
          <w:sz w:val="28"/>
          <w:szCs w:val="28"/>
          <w:lang w:eastAsia="ru-RU"/>
        </w:rPr>
        <w:t xml:space="preserve">. </w:t>
      </w:r>
      <w:proofErr w:type="spellStart"/>
      <w:r w:rsidRPr="006C7428">
        <w:rPr>
          <w:rStyle w:val="apple-converted-space"/>
          <w:rFonts w:ascii="Times New Roman" w:eastAsia="Times New Roman" w:hAnsi="Times New Roman" w:cs="Times New Roman"/>
          <w:color w:val="000000"/>
          <w:sz w:val="28"/>
          <w:szCs w:val="28"/>
          <w:lang w:eastAsia="ru-RU"/>
        </w:rPr>
        <w:t>Краснообск</w:t>
      </w:r>
      <w:proofErr w:type="spellEnd"/>
      <w:r w:rsidRPr="006C7428">
        <w:rPr>
          <w:rStyle w:val="apple-converted-space"/>
          <w:rFonts w:ascii="Times New Roman" w:eastAsia="Times New Roman" w:hAnsi="Times New Roman" w:cs="Times New Roman"/>
          <w:color w:val="000000"/>
          <w:sz w:val="28"/>
          <w:szCs w:val="28"/>
          <w:lang w:eastAsia="ru-RU"/>
        </w:rPr>
        <w:t xml:space="preserve">, здание магазина – Торговый центр, д. 244/2 </w:t>
      </w: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color w:val="000000"/>
          <w:sz w:val="28"/>
          <w:szCs w:val="28"/>
          <w:lang w:eastAsia="ru-RU"/>
        </w:rPr>
        <w:t xml:space="preserve">«Час </w:t>
      </w:r>
      <w:proofErr w:type="spellStart"/>
      <w:r w:rsidRPr="006C7428">
        <w:rPr>
          <w:rStyle w:val="apple-converted-space"/>
          <w:rFonts w:ascii="Times New Roman" w:eastAsia="Times New Roman" w:hAnsi="Times New Roman" w:cs="Times New Roman"/>
          <w:color w:val="000000"/>
          <w:sz w:val="28"/>
          <w:szCs w:val="28"/>
          <w:lang w:eastAsia="ru-RU"/>
        </w:rPr>
        <w:t>Росреестра</w:t>
      </w:r>
      <w:proofErr w:type="spellEnd"/>
      <w:r w:rsidRPr="006C7428">
        <w:rPr>
          <w:rStyle w:val="apple-converted-space"/>
          <w:rFonts w:ascii="Times New Roman" w:eastAsia="Times New Roman" w:hAnsi="Times New Roman" w:cs="Times New Roman"/>
          <w:color w:val="000000"/>
          <w:sz w:val="28"/>
          <w:szCs w:val="28"/>
          <w:lang w:eastAsia="ru-RU"/>
        </w:rPr>
        <w:t xml:space="preserve"> в МФЦ» - консультации специалистов </w:t>
      </w:r>
      <w:proofErr w:type="gramStart"/>
      <w:r w:rsidRPr="006C7428">
        <w:rPr>
          <w:rStyle w:val="apple-converted-space"/>
          <w:rFonts w:ascii="Times New Roman" w:eastAsia="Times New Roman" w:hAnsi="Times New Roman" w:cs="Times New Roman"/>
          <w:color w:val="000000"/>
          <w:sz w:val="28"/>
          <w:szCs w:val="28"/>
          <w:lang w:eastAsia="ru-RU"/>
        </w:rPr>
        <w:t>регионального</w:t>
      </w:r>
      <w:proofErr w:type="gramEnd"/>
      <w:r w:rsidRPr="006C7428">
        <w:rPr>
          <w:rStyle w:val="apple-converted-space"/>
          <w:rFonts w:ascii="Times New Roman" w:eastAsia="Times New Roman" w:hAnsi="Times New Roman" w:cs="Times New Roman"/>
          <w:color w:val="000000"/>
          <w:sz w:val="28"/>
          <w:szCs w:val="28"/>
          <w:lang w:eastAsia="ru-RU"/>
        </w:rPr>
        <w:t xml:space="preserve"> </w:t>
      </w:r>
      <w:proofErr w:type="spellStart"/>
      <w:r w:rsidRPr="006C7428">
        <w:rPr>
          <w:rStyle w:val="apple-converted-space"/>
          <w:rFonts w:ascii="Times New Roman" w:eastAsia="Times New Roman" w:hAnsi="Times New Roman" w:cs="Times New Roman"/>
          <w:color w:val="000000"/>
          <w:sz w:val="28"/>
          <w:szCs w:val="28"/>
          <w:lang w:eastAsia="ru-RU"/>
        </w:rPr>
        <w:t>Росреестра</w:t>
      </w:r>
      <w:proofErr w:type="spellEnd"/>
      <w:r w:rsidRPr="006C7428">
        <w:rPr>
          <w:rStyle w:val="apple-converted-space"/>
          <w:rFonts w:ascii="Times New Roman" w:eastAsia="Times New Roman" w:hAnsi="Times New Roman" w:cs="Times New Roman"/>
          <w:color w:val="000000"/>
          <w:sz w:val="28"/>
          <w:szCs w:val="28"/>
          <w:lang w:eastAsia="ru-RU"/>
        </w:rPr>
        <w:t>, которые проводятся каждый четверг с 14:00 до 15:00 в филиалах МФЦ.</w:t>
      </w: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color w:val="000000"/>
          <w:sz w:val="28"/>
          <w:szCs w:val="28"/>
          <w:lang w:eastAsia="ru-RU"/>
        </w:rPr>
        <w:t>Справочная  МФЦ:  052, www.mfc-nso.ru</w:t>
      </w:r>
    </w:p>
    <w:p w:rsidR="00BB1EE9" w:rsidRPr="006C7428" w:rsidRDefault="00BB1EE9" w:rsidP="00BB1EE9">
      <w:pPr>
        <w:autoSpaceDE w:val="0"/>
        <w:autoSpaceDN w:val="0"/>
        <w:adjustRightInd w:val="0"/>
        <w:spacing w:after="0"/>
        <w:ind w:firstLine="709"/>
        <w:jc w:val="both"/>
        <w:rPr>
          <w:rStyle w:val="apple-converted-space"/>
          <w:rFonts w:ascii="Times New Roman" w:eastAsia="Times New Roman" w:hAnsi="Times New Roman" w:cs="Times New Roman"/>
          <w:color w:val="000000"/>
          <w:sz w:val="28"/>
          <w:szCs w:val="28"/>
          <w:lang w:eastAsia="ru-RU"/>
        </w:rPr>
      </w:pPr>
      <w:r w:rsidRPr="006C7428">
        <w:rPr>
          <w:rStyle w:val="apple-converted-space"/>
          <w:rFonts w:ascii="Times New Roman" w:eastAsia="Times New Roman" w:hAnsi="Times New Roman" w:cs="Times New Roman"/>
          <w:color w:val="000000"/>
          <w:sz w:val="28"/>
          <w:szCs w:val="28"/>
          <w:lang w:eastAsia="ru-RU"/>
        </w:rPr>
        <w:t xml:space="preserve">Справочная </w:t>
      </w:r>
      <w:proofErr w:type="spellStart"/>
      <w:r w:rsidRPr="006C7428">
        <w:rPr>
          <w:rStyle w:val="apple-converted-space"/>
          <w:rFonts w:ascii="Times New Roman" w:eastAsia="Times New Roman" w:hAnsi="Times New Roman" w:cs="Times New Roman"/>
          <w:color w:val="000000"/>
          <w:sz w:val="28"/>
          <w:szCs w:val="28"/>
          <w:lang w:eastAsia="ru-RU"/>
        </w:rPr>
        <w:t>Росреестра</w:t>
      </w:r>
      <w:proofErr w:type="spellEnd"/>
      <w:r w:rsidRPr="006C7428">
        <w:rPr>
          <w:rStyle w:val="apple-converted-space"/>
          <w:rFonts w:ascii="Times New Roman" w:eastAsia="Times New Roman" w:hAnsi="Times New Roman" w:cs="Times New Roman"/>
          <w:color w:val="000000"/>
          <w:sz w:val="28"/>
          <w:szCs w:val="28"/>
          <w:lang w:eastAsia="ru-RU"/>
        </w:rPr>
        <w:t>: 8 800 100 34 34.</w:t>
      </w:r>
    </w:p>
    <w:p w:rsidR="00BB1EE9" w:rsidRDefault="00BB1EE9" w:rsidP="00BB1EE9">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BB1EE9" w:rsidRPr="006D233B" w:rsidRDefault="00BB1EE9" w:rsidP="00BB1EE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BB1EE9" w:rsidRPr="00141714" w:rsidRDefault="00BB1EE9" w:rsidP="00BB1EE9">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2C4FD5" w:rsidRPr="00125009" w:rsidRDefault="002C4FD5" w:rsidP="002C4FD5">
      <w:pPr>
        <w:jc w:val="right"/>
        <w:rPr>
          <w:rFonts w:ascii="Segoe UI" w:hAnsi="Segoe UI" w:cs="Segoe UI"/>
          <w:b/>
          <w:noProof/>
          <w:color w:val="007CFF"/>
          <w:sz w:val="24"/>
        </w:rPr>
      </w:pPr>
      <w:r w:rsidRPr="00125009">
        <w:rPr>
          <w:rFonts w:ascii="Segoe UI" w:hAnsi="Segoe UI" w:cs="Segoe UI"/>
          <w:b/>
          <w:noProof/>
          <w:color w:val="007CFF"/>
          <w:sz w:val="24"/>
        </w:rPr>
        <w:t>АНОНС</w:t>
      </w:r>
    </w:p>
    <w:p w:rsidR="002C4FD5" w:rsidRPr="0049237A" w:rsidRDefault="002C4FD5" w:rsidP="002C4FD5">
      <w:pPr>
        <w:pStyle w:val="a4"/>
        <w:spacing w:before="0" w:beforeAutospacing="0" w:after="0"/>
        <w:ind w:firstLine="720"/>
        <w:jc w:val="center"/>
        <w:rPr>
          <w:rFonts w:ascii="Segoe UI" w:eastAsiaTheme="minorHAnsi" w:hAnsi="Segoe UI" w:cs="Segoe UI"/>
          <w:b/>
          <w:noProof/>
          <w:sz w:val="28"/>
          <w:szCs w:val="22"/>
          <w:lang w:eastAsia="en-US"/>
        </w:rPr>
      </w:pPr>
      <w:r w:rsidRPr="0049237A">
        <w:rPr>
          <w:rFonts w:ascii="Segoe UI" w:eastAsiaTheme="minorHAnsi" w:hAnsi="Segoe UI" w:cs="Segoe UI"/>
          <w:b/>
          <w:noProof/>
          <w:sz w:val="28"/>
          <w:szCs w:val="22"/>
          <w:lang w:eastAsia="en-US"/>
        </w:rPr>
        <w:lastRenderedPageBreak/>
        <w:t>Час Росреестра - в МФЦ:</w:t>
      </w:r>
      <w:r>
        <w:rPr>
          <w:rFonts w:ascii="Segoe UI" w:eastAsiaTheme="minorHAnsi" w:hAnsi="Segoe UI" w:cs="Segoe UI"/>
          <w:b/>
          <w:noProof/>
          <w:sz w:val="28"/>
          <w:szCs w:val="22"/>
          <w:lang w:eastAsia="en-US"/>
        </w:rPr>
        <w:t xml:space="preserve"> </w:t>
      </w:r>
      <w:r w:rsidRPr="0049237A">
        <w:rPr>
          <w:rFonts w:ascii="Segoe UI" w:eastAsiaTheme="minorHAnsi" w:hAnsi="Segoe UI" w:cs="Segoe UI"/>
          <w:b/>
          <w:noProof/>
          <w:sz w:val="28"/>
          <w:szCs w:val="22"/>
          <w:lang w:eastAsia="en-US"/>
        </w:rPr>
        <w:t>специалисты Росреестра отвечают на вопросы заявителей</w:t>
      </w:r>
    </w:p>
    <w:p w:rsidR="002C4FD5" w:rsidRDefault="002C4FD5" w:rsidP="002C4FD5">
      <w:pPr>
        <w:pStyle w:val="a4"/>
        <w:spacing w:before="0" w:beforeAutospacing="0" w:after="0" w:afterAutospacing="0"/>
        <w:ind w:firstLine="720"/>
        <w:jc w:val="both"/>
        <w:rPr>
          <w:rStyle w:val="apple-converted-space"/>
          <w:rFonts w:ascii="Segoe UI" w:hAnsi="Segoe UI" w:cs="Segoe UI"/>
          <w:color w:val="000000"/>
          <w:sz w:val="28"/>
          <w:szCs w:val="28"/>
        </w:rPr>
      </w:pPr>
    </w:p>
    <w:p w:rsidR="002C4FD5" w:rsidRPr="00B60D08"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B60D08">
        <w:rPr>
          <w:rStyle w:val="apple-converted-space"/>
          <w:rFonts w:ascii="Segoe UI" w:eastAsia="Times New Roman" w:hAnsi="Segoe UI" w:cs="Segoe UI"/>
          <w:b/>
          <w:color w:val="000000"/>
          <w:sz w:val="28"/>
          <w:szCs w:val="28"/>
          <w:lang w:eastAsia="ru-RU"/>
        </w:rPr>
        <w:t xml:space="preserve">7 ноября 2024 года с 14:00 до 15:00 </w:t>
      </w:r>
      <w:proofErr w:type="spellStart"/>
      <w:r w:rsidRPr="00B60D08">
        <w:rPr>
          <w:rStyle w:val="apple-converted-space"/>
          <w:rFonts w:ascii="Segoe UI" w:eastAsia="Times New Roman" w:hAnsi="Segoe UI" w:cs="Segoe UI"/>
          <w:color w:val="000000"/>
          <w:sz w:val="28"/>
          <w:szCs w:val="28"/>
          <w:lang w:eastAsia="ru-RU"/>
        </w:rPr>
        <w:t>Росреестром</w:t>
      </w:r>
      <w:proofErr w:type="spellEnd"/>
      <w:r w:rsidRPr="00B60D08">
        <w:rPr>
          <w:rStyle w:val="apple-converted-space"/>
          <w:rFonts w:ascii="Segoe UI" w:eastAsia="Times New Roman" w:hAnsi="Segoe UI" w:cs="Segoe UI"/>
          <w:color w:val="000000"/>
          <w:sz w:val="28"/>
          <w:szCs w:val="28"/>
          <w:lang w:eastAsia="ru-RU"/>
        </w:rPr>
        <w:t xml:space="preserve"> совместно с МФЦ бесплатно проводятся консультации:</w:t>
      </w:r>
    </w:p>
    <w:p w:rsidR="002C4FD5" w:rsidRPr="00B60D08"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B60D08">
        <w:rPr>
          <w:rStyle w:val="apple-converted-space"/>
          <w:rFonts w:ascii="Segoe UI" w:eastAsia="Times New Roman" w:hAnsi="Segoe UI" w:cs="Segoe UI"/>
          <w:color w:val="000000"/>
          <w:sz w:val="28"/>
          <w:szCs w:val="28"/>
          <w:lang w:eastAsia="ru-RU"/>
        </w:rPr>
        <w:t>- г. Новосибирск, МФЦ «Площадь Труда», площадь Труда, 1</w:t>
      </w:r>
    </w:p>
    <w:p w:rsidR="002C4FD5" w:rsidRPr="00B60D08"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B60D08">
        <w:rPr>
          <w:rStyle w:val="apple-converted-space"/>
          <w:rFonts w:ascii="Segoe UI" w:eastAsia="Times New Roman" w:hAnsi="Segoe UI" w:cs="Segoe UI"/>
          <w:color w:val="000000"/>
          <w:sz w:val="28"/>
          <w:szCs w:val="28"/>
          <w:lang w:eastAsia="ru-RU"/>
        </w:rPr>
        <w:t>- г. Новосибирск, МФЦ «Советский», ул. Арбузова, 6</w:t>
      </w:r>
    </w:p>
    <w:p w:rsidR="002C4FD5" w:rsidRPr="00B60D08"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B60D08">
        <w:rPr>
          <w:rStyle w:val="apple-converted-space"/>
          <w:rFonts w:ascii="Segoe UI" w:eastAsia="Times New Roman" w:hAnsi="Segoe UI" w:cs="Segoe UI"/>
          <w:color w:val="000000"/>
          <w:sz w:val="28"/>
          <w:szCs w:val="28"/>
          <w:lang w:eastAsia="ru-RU"/>
        </w:rPr>
        <w:t>- г. Новосибирск, МФЦ «Железнодорожный», ул. 1905 года, 83</w:t>
      </w:r>
    </w:p>
    <w:p w:rsidR="002C4FD5"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B60D08">
        <w:rPr>
          <w:rStyle w:val="apple-converted-space"/>
          <w:rFonts w:ascii="Segoe UI" w:eastAsia="Times New Roman" w:hAnsi="Segoe UI" w:cs="Segoe UI"/>
          <w:color w:val="000000"/>
          <w:sz w:val="28"/>
          <w:szCs w:val="28"/>
          <w:lang w:eastAsia="ru-RU"/>
        </w:rPr>
        <w:t xml:space="preserve">- г. Бердск, МФЦ г. Бердска, Радужный </w:t>
      </w:r>
      <w:proofErr w:type="gramStart"/>
      <w:r w:rsidRPr="00B60D08">
        <w:rPr>
          <w:rStyle w:val="apple-converted-space"/>
          <w:rFonts w:ascii="Segoe UI" w:eastAsia="Times New Roman" w:hAnsi="Segoe UI" w:cs="Segoe UI"/>
          <w:color w:val="000000"/>
          <w:sz w:val="28"/>
          <w:szCs w:val="28"/>
          <w:lang w:eastAsia="ru-RU"/>
        </w:rPr>
        <w:t>м-н</w:t>
      </w:r>
      <w:proofErr w:type="gramEnd"/>
      <w:r w:rsidRPr="00B60D08">
        <w:rPr>
          <w:rStyle w:val="apple-converted-space"/>
          <w:rFonts w:ascii="Segoe UI" w:eastAsia="Times New Roman" w:hAnsi="Segoe UI" w:cs="Segoe UI"/>
          <w:color w:val="000000"/>
          <w:sz w:val="28"/>
          <w:szCs w:val="28"/>
          <w:lang w:eastAsia="ru-RU"/>
        </w:rPr>
        <w:t>, 7, корп. 1</w:t>
      </w:r>
    </w:p>
    <w:p w:rsidR="002C4FD5" w:rsidRPr="0049237A"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B60D08">
        <w:rPr>
          <w:rStyle w:val="apple-converted-space"/>
          <w:rFonts w:ascii="Segoe UI" w:eastAsia="Times New Roman" w:hAnsi="Segoe UI" w:cs="Segoe UI"/>
          <w:color w:val="000000"/>
          <w:sz w:val="28"/>
          <w:szCs w:val="28"/>
          <w:lang w:eastAsia="ru-RU"/>
        </w:rPr>
        <w:t xml:space="preserve">«Час </w:t>
      </w:r>
      <w:proofErr w:type="spellStart"/>
      <w:r w:rsidRPr="00B60D08">
        <w:rPr>
          <w:rStyle w:val="apple-converted-space"/>
          <w:rFonts w:ascii="Segoe UI" w:eastAsia="Times New Roman" w:hAnsi="Segoe UI" w:cs="Segoe UI"/>
          <w:color w:val="000000"/>
          <w:sz w:val="28"/>
          <w:szCs w:val="28"/>
          <w:lang w:eastAsia="ru-RU"/>
        </w:rPr>
        <w:t>Росреестра</w:t>
      </w:r>
      <w:proofErr w:type="spellEnd"/>
      <w:r w:rsidRPr="00B60D08">
        <w:rPr>
          <w:rStyle w:val="apple-converted-space"/>
          <w:rFonts w:ascii="Segoe UI" w:eastAsia="Times New Roman" w:hAnsi="Segoe UI" w:cs="Segoe UI"/>
          <w:color w:val="000000"/>
          <w:sz w:val="28"/>
          <w:szCs w:val="28"/>
          <w:lang w:eastAsia="ru-RU"/>
        </w:rPr>
        <w:t xml:space="preserve"> в МФЦ» - консультации специалистов</w:t>
      </w:r>
      <w:r w:rsidRPr="0049237A">
        <w:rPr>
          <w:rStyle w:val="apple-converted-space"/>
          <w:rFonts w:ascii="Segoe UI" w:eastAsia="Times New Roman" w:hAnsi="Segoe UI" w:cs="Segoe UI"/>
          <w:color w:val="000000"/>
          <w:sz w:val="28"/>
          <w:szCs w:val="28"/>
          <w:lang w:eastAsia="ru-RU"/>
        </w:rPr>
        <w:t xml:space="preserve"> </w:t>
      </w:r>
      <w:proofErr w:type="gramStart"/>
      <w:r w:rsidRPr="0049237A">
        <w:rPr>
          <w:rStyle w:val="apple-converted-space"/>
          <w:rFonts w:ascii="Segoe UI" w:eastAsia="Times New Roman" w:hAnsi="Segoe UI" w:cs="Segoe UI"/>
          <w:color w:val="000000"/>
          <w:sz w:val="28"/>
          <w:szCs w:val="28"/>
          <w:lang w:eastAsia="ru-RU"/>
        </w:rPr>
        <w:t>регионального</w:t>
      </w:r>
      <w:proofErr w:type="gramEnd"/>
      <w:r w:rsidRPr="0049237A">
        <w:rPr>
          <w:rStyle w:val="apple-converted-space"/>
          <w:rFonts w:ascii="Segoe UI" w:eastAsia="Times New Roman" w:hAnsi="Segoe UI" w:cs="Segoe UI"/>
          <w:color w:val="000000"/>
          <w:sz w:val="28"/>
          <w:szCs w:val="28"/>
          <w:lang w:eastAsia="ru-RU"/>
        </w:rPr>
        <w:t xml:space="preserve"> </w:t>
      </w:r>
      <w:proofErr w:type="spellStart"/>
      <w:r w:rsidRPr="0049237A">
        <w:rPr>
          <w:rStyle w:val="apple-converted-space"/>
          <w:rFonts w:ascii="Segoe UI" w:eastAsia="Times New Roman" w:hAnsi="Segoe UI" w:cs="Segoe UI"/>
          <w:color w:val="000000"/>
          <w:sz w:val="28"/>
          <w:szCs w:val="28"/>
          <w:lang w:eastAsia="ru-RU"/>
        </w:rPr>
        <w:t>Росреестра</w:t>
      </w:r>
      <w:proofErr w:type="spellEnd"/>
      <w:r w:rsidRPr="0049237A">
        <w:rPr>
          <w:rStyle w:val="apple-converted-space"/>
          <w:rFonts w:ascii="Segoe UI" w:eastAsia="Times New Roman" w:hAnsi="Segoe UI" w:cs="Segoe UI"/>
          <w:color w:val="000000"/>
          <w:sz w:val="28"/>
          <w:szCs w:val="28"/>
          <w:lang w:eastAsia="ru-RU"/>
        </w:rPr>
        <w:t>, которые проводятся каждый четверг с</w:t>
      </w:r>
      <w:r>
        <w:rPr>
          <w:rStyle w:val="apple-converted-space"/>
          <w:rFonts w:ascii="Segoe UI" w:eastAsia="Times New Roman" w:hAnsi="Segoe UI" w:cs="Segoe UI"/>
          <w:color w:val="000000"/>
          <w:sz w:val="28"/>
          <w:szCs w:val="28"/>
          <w:lang w:eastAsia="ru-RU"/>
        </w:rPr>
        <w:t xml:space="preserve"> 14:00 до 15:00 в филиалах МФЦ.</w:t>
      </w:r>
    </w:p>
    <w:p w:rsidR="002C4FD5" w:rsidRPr="0049237A"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Справочная  МФЦ:  052, www.mfc-nso.ru</w:t>
      </w:r>
    </w:p>
    <w:p w:rsidR="002C4FD5" w:rsidRDefault="002C4FD5" w:rsidP="002C4FD5">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49237A">
        <w:rPr>
          <w:rStyle w:val="apple-converted-space"/>
          <w:rFonts w:ascii="Segoe UI" w:eastAsia="Times New Roman" w:hAnsi="Segoe UI" w:cs="Segoe UI"/>
          <w:color w:val="000000"/>
          <w:sz w:val="28"/>
          <w:szCs w:val="28"/>
          <w:lang w:eastAsia="ru-RU"/>
        </w:rPr>
        <w:t xml:space="preserve">Справочная </w:t>
      </w:r>
      <w:proofErr w:type="spellStart"/>
      <w:r w:rsidRPr="0049237A">
        <w:rPr>
          <w:rStyle w:val="apple-converted-space"/>
          <w:rFonts w:ascii="Segoe UI" w:eastAsia="Times New Roman" w:hAnsi="Segoe UI" w:cs="Segoe UI"/>
          <w:color w:val="000000"/>
          <w:sz w:val="28"/>
          <w:szCs w:val="28"/>
          <w:lang w:eastAsia="ru-RU"/>
        </w:rPr>
        <w:t>Росреестра</w:t>
      </w:r>
      <w:proofErr w:type="spellEnd"/>
      <w:r w:rsidRPr="0049237A">
        <w:rPr>
          <w:rStyle w:val="apple-converted-space"/>
          <w:rFonts w:ascii="Segoe UI" w:eastAsia="Times New Roman" w:hAnsi="Segoe UI" w:cs="Segoe UI"/>
          <w:color w:val="000000"/>
          <w:sz w:val="28"/>
          <w:szCs w:val="28"/>
          <w:lang w:eastAsia="ru-RU"/>
        </w:rPr>
        <w:t>: 8 800 100 34 34.</w:t>
      </w:r>
    </w:p>
    <w:p w:rsidR="002C4FD5" w:rsidRDefault="002C4FD5" w:rsidP="002C4FD5">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2C4FD5" w:rsidRPr="006D233B" w:rsidRDefault="002C4FD5" w:rsidP="002C4FD5">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2C4FD5" w:rsidRPr="00141714" w:rsidRDefault="002C4FD5" w:rsidP="002C4FD5">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547439" w:rsidRDefault="00547439" w:rsidP="00547439">
      <w:pPr>
        <w:jc w:val="center"/>
        <w:rPr>
          <w:b/>
          <w:color w:val="5B9BD5"/>
          <w:sz w:val="28"/>
          <w:szCs w:val="28"/>
        </w:rPr>
      </w:pPr>
      <w:r>
        <w:rPr>
          <w:b/>
          <w:color w:val="5B9BD5"/>
          <w:sz w:val="28"/>
          <w:szCs w:val="28"/>
        </w:rPr>
        <w:t xml:space="preserve">                                                                                                  АНОНС</w:t>
      </w:r>
    </w:p>
    <w:p w:rsidR="00547439" w:rsidRDefault="00547439" w:rsidP="00547439">
      <w:pPr>
        <w:jc w:val="right"/>
        <w:rPr>
          <w:b/>
          <w:color w:val="5B9BD5"/>
          <w:sz w:val="28"/>
          <w:szCs w:val="28"/>
        </w:rPr>
      </w:pPr>
    </w:p>
    <w:p w:rsidR="00547439" w:rsidRDefault="00547439" w:rsidP="00547439">
      <w:pPr>
        <w:jc w:val="center"/>
        <w:rPr>
          <w:b/>
          <w:sz w:val="26"/>
          <w:szCs w:val="26"/>
        </w:rPr>
      </w:pPr>
    </w:p>
    <w:p w:rsidR="00547439" w:rsidRDefault="00547439" w:rsidP="00547439">
      <w:pPr>
        <w:jc w:val="center"/>
        <w:rPr>
          <w:b/>
          <w:sz w:val="26"/>
          <w:szCs w:val="26"/>
        </w:rPr>
      </w:pPr>
    </w:p>
    <w:p w:rsidR="00547439" w:rsidRDefault="00547439" w:rsidP="00547439">
      <w:pPr>
        <w:jc w:val="center"/>
        <w:rPr>
          <w:b/>
          <w:sz w:val="28"/>
          <w:szCs w:val="28"/>
        </w:rPr>
      </w:pPr>
      <w:r>
        <w:rPr>
          <w:b/>
          <w:sz w:val="28"/>
          <w:szCs w:val="28"/>
        </w:rPr>
        <w:t xml:space="preserve">«Горячая» телефонная линия, приуроченная </w:t>
      </w:r>
    </w:p>
    <w:p w:rsidR="00547439" w:rsidRDefault="00547439" w:rsidP="00547439">
      <w:pPr>
        <w:jc w:val="center"/>
        <w:rPr>
          <w:b/>
          <w:sz w:val="28"/>
          <w:szCs w:val="28"/>
        </w:rPr>
      </w:pPr>
      <w:r>
        <w:rPr>
          <w:b/>
          <w:sz w:val="28"/>
          <w:szCs w:val="28"/>
        </w:rPr>
        <w:t>к Всероссийскому дню правовой помощи детям</w:t>
      </w:r>
    </w:p>
    <w:p w:rsidR="00547439" w:rsidRDefault="00547439" w:rsidP="00547439">
      <w:pPr>
        <w:ind w:firstLine="720"/>
        <w:jc w:val="both"/>
        <w:rPr>
          <w:b/>
          <w:sz w:val="28"/>
          <w:szCs w:val="28"/>
        </w:rPr>
      </w:pPr>
    </w:p>
    <w:p w:rsidR="00547439" w:rsidRDefault="00547439" w:rsidP="00547439">
      <w:pPr>
        <w:ind w:firstLine="720"/>
        <w:jc w:val="both"/>
        <w:rPr>
          <w:b/>
          <w:sz w:val="28"/>
          <w:szCs w:val="28"/>
        </w:rPr>
      </w:pPr>
    </w:p>
    <w:p w:rsidR="00547439" w:rsidRDefault="00547439" w:rsidP="00547439">
      <w:pPr>
        <w:ind w:firstLine="720"/>
        <w:jc w:val="both"/>
        <w:rPr>
          <w:sz w:val="28"/>
          <w:szCs w:val="28"/>
        </w:rPr>
      </w:pPr>
      <w:r>
        <w:rPr>
          <w:sz w:val="28"/>
          <w:szCs w:val="28"/>
        </w:rPr>
        <w:t xml:space="preserve">Во вторник, </w:t>
      </w:r>
      <w:r>
        <w:rPr>
          <w:b/>
          <w:sz w:val="28"/>
          <w:szCs w:val="28"/>
        </w:rPr>
        <w:t>19 ноября 2024 года,</w:t>
      </w:r>
      <w:r>
        <w:rPr>
          <w:sz w:val="28"/>
          <w:szCs w:val="28"/>
        </w:rPr>
        <w:t xml:space="preserve"> в Управлении </w:t>
      </w:r>
      <w:proofErr w:type="spellStart"/>
      <w:r>
        <w:rPr>
          <w:sz w:val="28"/>
          <w:szCs w:val="28"/>
        </w:rPr>
        <w:t>Росреестра</w:t>
      </w:r>
      <w:proofErr w:type="spellEnd"/>
      <w:r>
        <w:rPr>
          <w:sz w:val="28"/>
          <w:szCs w:val="28"/>
        </w:rPr>
        <w:t xml:space="preserve"> по Новосибирской области состоится «горячая» телефонная линия по вопросам об особенностях сделок с несовершеннолетними.</w:t>
      </w:r>
    </w:p>
    <w:p w:rsidR="00547439" w:rsidRDefault="00547439" w:rsidP="00547439">
      <w:pPr>
        <w:ind w:firstLine="720"/>
        <w:jc w:val="both"/>
        <w:rPr>
          <w:sz w:val="28"/>
          <w:szCs w:val="28"/>
        </w:rPr>
      </w:pPr>
      <w:r>
        <w:rPr>
          <w:sz w:val="28"/>
          <w:szCs w:val="28"/>
        </w:rPr>
        <w:t>В рамках «горячей» телефонной линии граждане могут получить информацию:</w:t>
      </w:r>
    </w:p>
    <w:p w:rsidR="00547439" w:rsidRDefault="00547439" w:rsidP="00547439">
      <w:pPr>
        <w:ind w:firstLine="720"/>
        <w:jc w:val="both"/>
        <w:rPr>
          <w:sz w:val="28"/>
          <w:szCs w:val="28"/>
        </w:rPr>
      </w:pPr>
      <w:r>
        <w:rPr>
          <w:sz w:val="28"/>
          <w:szCs w:val="28"/>
        </w:rPr>
        <w:lastRenderedPageBreak/>
        <w:t>- о требованиях к договорам, одной из сторон которых является ребенок;</w:t>
      </w:r>
    </w:p>
    <w:p w:rsidR="00547439" w:rsidRDefault="00547439" w:rsidP="00547439">
      <w:pPr>
        <w:ind w:firstLine="720"/>
        <w:jc w:val="both"/>
        <w:rPr>
          <w:sz w:val="28"/>
          <w:szCs w:val="28"/>
        </w:rPr>
      </w:pPr>
      <w:r>
        <w:rPr>
          <w:sz w:val="28"/>
          <w:szCs w:val="28"/>
        </w:rPr>
        <w:t>- о выделении долей в праве на недвижимость, приобретенную с использованием средств материнского капитала;</w:t>
      </w:r>
    </w:p>
    <w:p w:rsidR="00547439" w:rsidRDefault="00547439" w:rsidP="00547439">
      <w:pPr>
        <w:ind w:firstLine="720"/>
        <w:jc w:val="both"/>
        <w:rPr>
          <w:sz w:val="28"/>
          <w:szCs w:val="28"/>
        </w:rPr>
      </w:pPr>
      <w:r>
        <w:rPr>
          <w:sz w:val="28"/>
          <w:szCs w:val="28"/>
        </w:rPr>
        <w:t>- о пакете документов необходимых документов и порядке их предоставления для регистрации недвижимости.</w:t>
      </w:r>
    </w:p>
    <w:p w:rsidR="00547439" w:rsidRDefault="00547439" w:rsidP="00547439">
      <w:pPr>
        <w:ind w:firstLine="720"/>
        <w:jc w:val="both"/>
        <w:rPr>
          <w:sz w:val="28"/>
          <w:szCs w:val="28"/>
        </w:rPr>
      </w:pPr>
      <w:r>
        <w:rPr>
          <w:sz w:val="28"/>
          <w:szCs w:val="28"/>
        </w:rPr>
        <w:t xml:space="preserve">На вопросы ответит главный специалист-эксперт отдела государственной регистрации недвижимости № 5 Управления </w:t>
      </w:r>
      <w:proofErr w:type="spellStart"/>
      <w:r>
        <w:rPr>
          <w:sz w:val="28"/>
          <w:szCs w:val="28"/>
        </w:rPr>
        <w:t>Росреестра</w:t>
      </w:r>
      <w:proofErr w:type="spellEnd"/>
      <w:r>
        <w:rPr>
          <w:sz w:val="28"/>
          <w:szCs w:val="28"/>
        </w:rPr>
        <w:t xml:space="preserve"> по Новосибирской области Васькина Светлана Олеговна.</w:t>
      </w:r>
    </w:p>
    <w:p w:rsidR="00547439" w:rsidRDefault="00547439" w:rsidP="00547439">
      <w:pPr>
        <w:ind w:firstLine="720"/>
        <w:jc w:val="both"/>
        <w:rPr>
          <w:sz w:val="28"/>
          <w:szCs w:val="28"/>
        </w:rPr>
      </w:pPr>
      <w:r>
        <w:rPr>
          <w:sz w:val="28"/>
          <w:szCs w:val="28"/>
        </w:rPr>
        <w:t xml:space="preserve">Звонки будут приниматься </w:t>
      </w:r>
      <w:r>
        <w:rPr>
          <w:b/>
          <w:sz w:val="28"/>
          <w:szCs w:val="28"/>
        </w:rPr>
        <w:t>с 10:00 до 12:00</w:t>
      </w:r>
      <w:r>
        <w:rPr>
          <w:sz w:val="28"/>
          <w:szCs w:val="28"/>
        </w:rPr>
        <w:t xml:space="preserve"> часов по телефону: </w:t>
      </w:r>
      <w:r>
        <w:rPr>
          <w:b/>
          <w:sz w:val="28"/>
          <w:szCs w:val="28"/>
        </w:rPr>
        <w:t>8 (383) 236-01-38.</w:t>
      </w:r>
      <w:r>
        <w:rPr>
          <w:sz w:val="28"/>
          <w:szCs w:val="28"/>
        </w:rPr>
        <w:t xml:space="preserve"> </w:t>
      </w:r>
    </w:p>
    <w:p w:rsidR="00547439" w:rsidRDefault="00547439" w:rsidP="00547439">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547439" w:rsidRDefault="00547439" w:rsidP="00547439">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191EB8" w:rsidRDefault="00191EB8" w:rsidP="00191EB8">
      <w:pPr>
        <w:ind w:firstLine="709"/>
        <w:jc w:val="center"/>
        <w:rPr>
          <w:sz w:val="26"/>
          <w:szCs w:val="26"/>
        </w:rPr>
      </w:pPr>
      <w:r>
        <w:rPr>
          <w:b/>
          <w:color w:val="0A0808"/>
          <w:sz w:val="28"/>
          <w:szCs w:val="28"/>
        </w:rPr>
        <w:t xml:space="preserve">Новосибирцам напомнили, как получить сведения о кадастровой стоимости </w:t>
      </w:r>
    </w:p>
    <w:p w:rsidR="00191EB8" w:rsidRPr="00747D4E" w:rsidRDefault="00191EB8" w:rsidP="00191EB8">
      <w:pPr>
        <w:jc w:val="right"/>
        <w:rPr>
          <w:sz w:val="26"/>
          <w:szCs w:val="26"/>
        </w:rPr>
      </w:pPr>
    </w:p>
    <w:p w:rsidR="00191EB8" w:rsidRDefault="00191EB8" w:rsidP="00191EB8">
      <w:pPr>
        <w:ind w:firstLine="709"/>
        <w:jc w:val="both"/>
        <w:rPr>
          <w:sz w:val="28"/>
          <w:szCs w:val="28"/>
        </w:rPr>
      </w:pPr>
      <w:r w:rsidRPr="00747D4E">
        <w:rPr>
          <w:sz w:val="28"/>
          <w:szCs w:val="28"/>
          <w:shd w:val="clear" w:color="auto" w:fill="FFFFFF"/>
        </w:rPr>
        <w:t>Новосибирцам не позднее 2 декабря 2024 года необход</w:t>
      </w:r>
      <w:r>
        <w:rPr>
          <w:sz w:val="28"/>
          <w:szCs w:val="28"/>
          <w:shd w:val="clear" w:color="auto" w:fill="FFFFFF"/>
        </w:rPr>
        <w:t>имо оплатить налог на имущество и</w:t>
      </w:r>
      <w:r w:rsidRPr="00747D4E">
        <w:rPr>
          <w:sz w:val="28"/>
          <w:szCs w:val="28"/>
          <w:shd w:val="clear" w:color="auto" w:fill="FFFFFF"/>
        </w:rPr>
        <w:t xml:space="preserve"> земельный налог.</w:t>
      </w:r>
    </w:p>
    <w:p w:rsidR="00191EB8" w:rsidRDefault="00191EB8" w:rsidP="00191EB8">
      <w:pPr>
        <w:ind w:firstLine="709"/>
        <w:jc w:val="both"/>
        <w:rPr>
          <w:sz w:val="28"/>
          <w:szCs w:val="28"/>
        </w:rPr>
      </w:pPr>
      <w:r w:rsidRPr="00774029">
        <w:rPr>
          <w:sz w:val="28"/>
          <w:szCs w:val="28"/>
        </w:rPr>
        <w:t>Для расчета налога на землю и на имущество физических и юридических лиц примен</w:t>
      </w:r>
      <w:r>
        <w:rPr>
          <w:sz w:val="28"/>
          <w:szCs w:val="28"/>
        </w:rPr>
        <w:t>яется</w:t>
      </w:r>
      <w:r w:rsidRPr="00774029">
        <w:rPr>
          <w:sz w:val="28"/>
          <w:szCs w:val="28"/>
        </w:rPr>
        <w:t xml:space="preserve"> кадастровая стоимость объект</w:t>
      </w:r>
      <w:r>
        <w:rPr>
          <w:sz w:val="28"/>
          <w:szCs w:val="28"/>
        </w:rPr>
        <w:t>а</w:t>
      </w:r>
      <w:r w:rsidRPr="00774029">
        <w:rPr>
          <w:sz w:val="28"/>
          <w:szCs w:val="28"/>
        </w:rPr>
        <w:t xml:space="preserve"> недвижимости</w:t>
      </w:r>
      <w:r>
        <w:rPr>
          <w:sz w:val="28"/>
          <w:szCs w:val="28"/>
        </w:rPr>
        <w:t>, установленная</w:t>
      </w:r>
      <w:r w:rsidRPr="00774029">
        <w:rPr>
          <w:sz w:val="28"/>
          <w:szCs w:val="28"/>
        </w:rPr>
        <w:t xml:space="preserve"> на определенную дату </w:t>
      </w:r>
      <w:r>
        <w:rPr>
          <w:sz w:val="28"/>
          <w:szCs w:val="28"/>
        </w:rPr>
        <w:t xml:space="preserve">и внесенная в Единый государственный реестр недвижимости. </w:t>
      </w:r>
    </w:p>
    <w:p w:rsidR="00191EB8" w:rsidRDefault="00191EB8" w:rsidP="00191EB8">
      <w:pPr>
        <w:ind w:firstLine="709"/>
        <w:jc w:val="both"/>
        <w:rPr>
          <w:sz w:val="28"/>
          <w:szCs w:val="28"/>
        </w:rPr>
      </w:pPr>
      <w:r>
        <w:rPr>
          <w:sz w:val="28"/>
          <w:szCs w:val="28"/>
        </w:rPr>
        <w:t>Получить сведения о</w:t>
      </w:r>
      <w:r w:rsidRPr="00774029">
        <w:rPr>
          <w:sz w:val="28"/>
          <w:szCs w:val="28"/>
        </w:rPr>
        <w:t xml:space="preserve"> кадастровой стоимости</w:t>
      </w:r>
      <w:r w:rsidRPr="00747D4E">
        <w:rPr>
          <w:sz w:val="28"/>
          <w:szCs w:val="28"/>
        </w:rPr>
        <w:t xml:space="preserve"> </w:t>
      </w:r>
      <w:r w:rsidRPr="00774029">
        <w:rPr>
          <w:sz w:val="28"/>
          <w:szCs w:val="28"/>
        </w:rPr>
        <w:t xml:space="preserve">объекта недвижимости, </w:t>
      </w:r>
      <w:r>
        <w:rPr>
          <w:sz w:val="28"/>
          <w:szCs w:val="28"/>
        </w:rPr>
        <w:t>можно</w:t>
      </w:r>
      <w:r w:rsidRPr="00774029">
        <w:rPr>
          <w:sz w:val="28"/>
          <w:szCs w:val="28"/>
        </w:rPr>
        <w:t xml:space="preserve"> запроси</w:t>
      </w:r>
      <w:r>
        <w:rPr>
          <w:sz w:val="28"/>
          <w:szCs w:val="28"/>
        </w:rPr>
        <w:t>в</w:t>
      </w:r>
      <w:r w:rsidRPr="00774029">
        <w:rPr>
          <w:sz w:val="28"/>
          <w:szCs w:val="28"/>
        </w:rPr>
        <w:t xml:space="preserve"> выписку из ЕГРН</w:t>
      </w:r>
      <w:r>
        <w:rPr>
          <w:sz w:val="28"/>
          <w:szCs w:val="28"/>
        </w:rPr>
        <w:t xml:space="preserve"> - </w:t>
      </w:r>
      <w:r w:rsidRPr="00747D4E">
        <w:rPr>
          <w:sz w:val="28"/>
          <w:szCs w:val="28"/>
        </w:rPr>
        <w:t xml:space="preserve">в электронном виде на </w:t>
      </w:r>
      <w:hyperlink r:id="rId17" w:history="1">
        <w:r w:rsidRPr="00FE565E">
          <w:rPr>
            <w:rStyle w:val="a3"/>
            <w:sz w:val="28"/>
            <w:szCs w:val="28"/>
          </w:rPr>
          <w:t xml:space="preserve">портале </w:t>
        </w:r>
        <w:proofErr w:type="spellStart"/>
        <w:r w:rsidRPr="00FE565E">
          <w:rPr>
            <w:rStyle w:val="a3"/>
            <w:sz w:val="28"/>
            <w:szCs w:val="28"/>
          </w:rPr>
          <w:t>Госуслуг</w:t>
        </w:r>
        <w:proofErr w:type="spellEnd"/>
      </w:hyperlink>
      <w:r>
        <w:rPr>
          <w:sz w:val="28"/>
          <w:szCs w:val="28"/>
        </w:rPr>
        <w:t xml:space="preserve"> или в </w:t>
      </w:r>
      <w:hyperlink r:id="rId18" w:history="1">
        <w:r w:rsidRPr="00FE565E">
          <w:rPr>
            <w:rStyle w:val="a3"/>
            <w:sz w:val="28"/>
            <w:szCs w:val="28"/>
          </w:rPr>
          <w:t>личном кабинете</w:t>
        </w:r>
      </w:hyperlink>
      <w:r>
        <w:rPr>
          <w:sz w:val="28"/>
          <w:szCs w:val="28"/>
        </w:rPr>
        <w:t xml:space="preserve"> на официальном сайте </w:t>
      </w:r>
      <w:proofErr w:type="spellStart"/>
      <w:r>
        <w:rPr>
          <w:sz w:val="28"/>
          <w:szCs w:val="28"/>
        </w:rPr>
        <w:t>Росреестра</w:t>
      </w:r>
      <w:proofErr w:type="spellEnd"/>
      <w:r w:rsidRPr="00747D4E">
        <w:rPr>
          <w:sz w:val="28"/>
          <w:szCs w:val="28"/>
        </w:rPr>
        <w:t xml:space="preserve">, в бумажном виде в любом офисе </w:t>
      </w:r>
      <w:hyperlink r:id="rId19" w:history="1">
        <w:r w:rsidRPr="00FE565E">
          <w:rPr>
            <w:rStyle w:val="a3"/>
            <w:sz w:val="28"/>
            <w:szCs w:val="28"/>
          </w:rPr>
          <w:t>МФЦ</w:t>
        </w:r>
      </w:hyperlink>
      <w:r w:rsidRPr="00747D4E">
        <w:rPr>
          <w:sz w:val="28"/>
          <w:szCs w:val="28"/>
        </w:rPr>
        <w:t>.</w:t>
      </w:r>
      <w:r>
        <w:rPr>
          <w:sz w:val="28"/>
          <w:szCs w:val="28"/>
        </w:rPr>
        <w:t xml:space="preserve"> С начала года новосибирцы получили порядка 90 тысяч таких выписок.</w:t>
      </w:r>
    </w:p>
    <w:p w:rsidR="00191EB8" w:rsidRPr="00774029" w:rsidRDefault="00191EB8" w:rsidP="00191EB8">
      <w:pPr>
        <w:ind w:firstLine="709"/>
        <w:jc w:val="both"/>
        <w:rPr>
          <w:sz w:val="28"/>
          <w:szCs w:val="28"/>
        </w:rPr>
      </w:pPr>
      <w:r>
        <w:rPr>
          <w:sz w:val="28"/>
          <w:szCs w:val="28"/>
        </w:rPr>
        <w:t>«</w:t>
      </w:r>
      <w:r w:rsidRPr="00E4776B">
        <w:rPr>
          <w:i/>
          <w:sz w:val="28"/>
          <w:szCs w:val="28"/>
        </w:rPr>
        <w:t>Документ является юридически значимым и предоставляется бесплатно в течение трех рабочих дней. Сведения о кадастровой стоимости можно запросить на определенную дату. Выписка содержит све</w:t>
      </w:r>
      <w:r>
        <w:rPr>
          <w:i/>
          <w:sz w:val="28"/>
          <w:szCs w:val="28"/>
        </w:rPr>
        <w:t xml:space="preserve">дения о величине кадастровой стоимости, </w:t>
      </w:r>
      <w:r w:rsidRPr="00E4776B">
        <w:rPr>
          <w:i/>
          <w:sz w:val="28"/>
          <w:szCs w:val="28"/>
        </w:rPr>
        <w:t xml:space="preserve">дате ее </w:t>
      </w:r>
      <w:r>
        <w:rPr>
          <w:i/>
          <w:sz w:val="28"/>
          <w:szCs w:val="28"/>
        </w:rPr>
        <w:t>определения</w:t>
      </w:r>
      <w:r w:rsidRPr="00E4776B">
        <w:rPr>
          <w:i/>
          <w:sz w:val="28"/>
          <w:szCs w:val="28"/>
        </w:rPr>
        <w:t xml:space="preserve">, </w:t>
      </w:r>
      <w:r>
        <w:rPr>
          <w:i/>
          <w:sz w:val="28"/>
          <w:szCs w:val="28"/>
        </w:rPr>
        <w:t xml:space="preserve">дате </w:t>
      </w:r>
      <w:r>
        <w:rPr>
          <w:i/>
          <w:sz w:val="28"/>
          <w:szCs w:val="28"/>
        </w:rPr>
        <w:lastRenderedPageBreak/>
        <w:t xml:space="preserve">начала применения, </w:t>
      </w:r>
      <w:r w:rsidRPr="00E4776B">
        <w:rPr>
          <w:i/>
          <w:sz w:val="28"/>
          <w:szCs w:val="28"/>
        </w:rPr>
        <w:t>реквизитах акта об утверждении, дате внесения в ЕГРН</w:t>
      </w:r>
      <w:r>
        <w:rPr>
          <w:sz w:val="28"/>
          <w:szCs w:val="28"/>
        </w:rPr>
        <w:t xml:space="preserve">», – поясняет </w:t>
      </w:r>
      <w:r w:rsidRPr="00E4776B">
        <w:rPr>
          <w:b/>
          <w:sz w:val="28"/>
          <w:szCs w:val="28"/>
        </w:rPr>
        <w:t>начальник отдела</w:t>
      </w:r>
      <w:r>
        <w:rPr>
          <w:b/>
          <w:sz w:val="28"/>
          <w:szCs w:val="28"/>
        </w:rPr>
        <w:t xml:space="preserve"> </w:t>
      </w:r>
      <w:r w:rsidRPr="00E4776B">
        <w:rPr>
          <w:b/>
          <w:sz w:val="28"/>
          <w:szCs w:val="28"/>
        </w:rPr>
        <w:t xml:space="preserve">кадастровой стоимости новосибирского </w:t>
      </w:r>
      <w:proofErr w:type="spellStart"/>
      <w:r w:rsidRPr="00E4776B">
        <w:rPr>
          <w:b/>
          <w:sz w:val="28"/>
          <w:szCs w:val="28"/>
        </w:rPr>
        <w:t>Роскадастра</w:t>
      </w:r>
      <w:proofErr w:type="spellEnd"/>
      <w:r w:rsidRPr="00E4776B">
        <w:rPr>
          <w:b/>
          <w:sz w:val="28"/>
          <w:szCs w:val="28"/>
        </w:rPr>
        <w:t xml:space="preserve"> Олеся </w:t>
      </w:r>
      <w:proofErr w:type="spellStart"/>
      <w:r w:rsidRPr="00E4776B">
        <w:rPr>
          <w:b/>
          <w:sz w:val="28"/>
          <w:szCs w:val="28"/>
        </w:rPr>
        <w:t>Гильдебранд</w:t>
      </w:r>
      <w:proofErr w:type="spellEnd"/>
      <w:r>
        <w:rPr>
          <w:sz w:val="28"/>
          <w:szCs w:val="28"/>
        </w:rPr>
        <w:t>.</w:t>
      </w:r>
    </w:p>
    <w:p w:rsidR="00191EB8" w:rsidRPr="00AC4F3F" w:rsidRDefault="00191EB8" w:rsidP="00191EB8">
      <w:pPr>
        <w:ind w:firstLine="709"/>
        <w:jc w:val="both"/>
        <w:rPr>
          <w:sz w:val="28"/>
          <w:szCs w:val="28"/>
        </w:rPr>
      </w:pPr>
      <w:r>
        <w:rPr>
          <w:sz w:val="28"/>
          <w:szCs w:val="28"/>
        </w:rPr>
        <w:t>У</w:t>
      </w:r>
      <w:r w:rsidRPr="00747D4E">
        <w:rPr>
          <w:sz w:val="28"/>
          <w:szCs w:val="28"/>
        </w:rPr>
        <w:t>знать кадастровую стои</w:t>
      </w:r>
      <w:r>
        <w:rPr>
          <w:sz w:val="28"/>
          <w:szCs w:val="28"/>
        </w:rPr>
        <w:t>мость объекта недвижимости</w:t>
      </w:r>
      <w:r w:rsidRPr="00747D4E">
        <w:rPr>
          <w:sz w:val="28"/>
          <w:szCs w:val="28"/>
        </w:rPr>
        <w:t xml:space="preserve"> </w:t>
      </w:r>
      <w:r>
        <w:rPr>
          <w:sz w:val="28"/>
          <w:szCs w:val="28"/>
        </w:rPr>
        <w:t xml:space="preserve">удобно и быстро с помощью сервиса </w:t>
      </w:r>
      <w:r w:rsidRPr="00747D4E">
        <w:rPr>
          <w:sz w:val="28"/>
          <w:szCs w:val="28"/>
        </w:rPr>
        <w:t>«Справочная информация по объекта</w:t>
      </w:r>
      <w:r>
        <w:rPr>
          <w:sz w:val="28"/>
          <w:szCs w:val="28"/>
        </w:rPr>
        <w:t xml:space="preserve">м недвижимости в режиме </w:t>
      </w:r>
      <w:proofErr w:type="spellStart"/>
      <w:r>
        <w:rPr>
          <w:sz w:val="28"/>
          <w:szCs w:val="28"/>
        </w:rPr>
        <w:t>online</w:t>
      </w:r>
      <w:proofErr w:type="spellEnd"/>
      <w:r>
        <w:rPr>
          <w:sz w:val="28"/>
          <w:szCs w:val="28"/>
        </w:rPr>
        <w:t xml:space="preserve">» на официальном сайте </w:t>
      </w:r>
      <w:proofErr w:type="spellStart"/>
      <w:r>
        <w:rPr>
          <w:sz w:val="28"/>
          <w:szCs w:val="28"/>
        </w:rPr>
        <w:t>Росреестра</w:t>
      </w:r>
      <w:proofErr w:type="spellEnd"/>
      <w:r>
        <w:rPr>
          <w:sz w:val="28"/>
          <w:szCs w:val="28"/>
        </w:rPr>
        <w:t xml:space="preserve"> и </w:t>
      </w:r>
      <w:hyperlink r:id="rId20" w:history="1">
        <w:r w:rsidRPr="00950798">
          <w:rPr>
            <w:rStyle w:val="a3"/>
            <w:sz w:val="28"/>
            <w:szCs w:val="28"/>
          </w:rPr>
          <w:t>Публичной кадастровой карте</w:t>
        </w:r>
      </w:hyperlink>
      <w:r>
        <w:rPr>
          <w:sz w:val="28"/>
          <w:szCs w:val="28"/>
        </w:rPr>
        <w:t>.</w:t>
      </w:r>
    </w:p>
    <w:p w:rsidR="00191EB8" w:rsidRDefault="00191EB8" w:rsidP="00191EB8">
      <w:pPr>
        <w:autoSpaceDE w:val="0"/>
        <w:autoSpaceDN w:val="0"/>
        <w:adjustRightInd w:val="0"/>
        <w:jc w:val="right"/>
        <w:rPr>
          <w:rFonts w:ascii="Segoe UI" w:eastAsia="Quattrocento Sans" w:hAnsi="Segoe UI" w:cs="Segoe UI"/>
          <w:b/>
          <w:i/>
          <w:color w:val="000000"/>
        </w:rPr>
      </w:pPr>
      <w:r w:rsidRPr="009E3E04">
        <w:rPr>
          <w:sz w:val="28"/>
          <w:szCs w:val="28"/>
        </w:rPr>
        <w:t xml:space="preserve">   </w:t>
      </w: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191EB8" w:rsidRDefault="00191EB8" w:rsidP="00191EB8">
      <w:pPr>
        <w:pBdr>
          <w:bottom w:val="double" w:sz="6" w:space="1" w:color="auto"/>
        </w:pBd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6E3067" w:rsidRPr="006E3067" w:rsidRDefault="006E3067" w:rsidP="006E3067">
      <w:pPr>
        <w:spacing w:before="100" w:beforeAutospacing="1" w:after="100" w:afterAutospacing="1" w:line="240" w:lineRule="auto"/>
        <w:rPr>
          <w:rFonts w:ascii="Times New Roman" w:eastAsia="Times New Roman" w:hAnsi="Times New Roman" w:cs="Times New Roman"/>
          <w:sz w:val="24"/>
          <w:szCs w:val="24"/>
          <w:lang w:eastAsia="ru-RU"/>
        </w:rPr>
      </w:pPr>
      <w:bookmarkStart w:id="1" w:name="_GoBack"/>
      <w:bookmarkEnd w:id="1"/>
    </w:p>
    <w:p w:rsidR="00191EB8" w:rsidRDefault="00191EB8" w:rsidP="00191EB8">
      <w:pPr>
        <w:autoSpaceDE w:val="0"/>
        <w:autoSpaceDN w:val="0"/>
        <w:adjustRightInd w:val="0"/>
        <w:jc w:val="right"/>
        <w:rPr>
          <w:rFonts w:ascii="Segoe UI" w:eastAsia="Quattrocento Sans" w:hAnsi="Segoe UI" w:cs="Segoe UI"/>
          <w:b/>
          <w:i/>
          <w:color w:val="000000"/>
        </w:rPr>
      </w:pPr>
    </w:p>
    <w:p w:rsidR="00547439" w:rsidRDefault="00547439" w:rsidP="00547439">
      <w:pPr>
        <w:jc w:val="right"/>
        <w:rPr>
          <w:rFonts w:ascii="Segoe UI" w:eastAsia="Quattrocento Sans" w:hAnsi="Segoe UI" w:cs="Segoe UI"/>
          <w:b/>
          <w:i/>
          <w:color w:val="000000"/>
        </w:rPr>
      </w:pPr>
    </w:p>
    <w:p w:rsidR="00622D00" w:rsidRDefault="00622D00" w:rsidP="00AE7D93">
      <w:pPr>
        <w:rPr>
          <w:rFonts w:ascii="Segoe UI" w:eastAsia="Quattrocento Sans" w:hAnsi="Segoe UI" w:cs="Segoe UI"/>
          <w:b/>
          <w:i/>
          <w:color w:val="000000"/>
        </w:rPr>
      </w:pPr>
    </w:p>
    <w:p w:rsidR="005A7A49" w:rsidRDefault="005A7A49" w:rsidP="005A7A49">
      <w:pPr>
        <w:autoSpaceDE w:val="0"/>
        <w:autoSpaceDN w:val="0"/>
        <w:adjustRightInd w:val="0"/>
        <w:spacing w:after="0"/>
        <w:jc w:val="right"/>
        <w:rPr>
          <w:rFonts w:ascii="Segoe UI" w:eastAsia="Quattrocento Sans" w:hAnsi="Segoe UI" w:cs="Segoe UI"/>
          <w:b/>
          <w:i/>
          <w:color w:val="000000"/>
          <w:sz w:val="24"/>
          <w:szCs w:val="24"/>
        </w:rPr>
      </w:pPr>
    </w:p>
    <w:p w:rsidR="00A14D24" w:rsidRDefault="00A14D24" w:rsidP="00D47148">
      <w:pPr>
        <w:rPr>
          <w:rFonts w:ascii="Segoe UI" w:eastAsia="Quattrocento Sans" w:hAnsi="Segoe UI" w:cs="Segoe UI"/>
          <w:b/>
          <w:i/>
          <w:color w:val="000000"/>
        </w:rPr>
      </w:pPr>
    </w:p>
    <w:p w:rsidR="003F79B9" w:rsidRDefault="003F79B9" w:rsidP="003F79B9">
      <w:pPr>
        <w:rPr>
          <w:rFonts w:ascii="Segoe UI" w:eastAsia="Quattrocento Sans" w:hAnsi="Segoe UI" w:cs="Segoe UI"/>
          <w:b/>
          <w:i/>
          <w:color w:val="000000"/>
        </w:rPr>
      </w:pPr>
    </w:p>
    <w:p w:rsidR="003A61BB" w:rsidRDefault="003A61BB" w:rsidP="003A61BB">
      <w:pPr>
        <w:autoSpaceDE w:val="0"/>
        <w:autoSpaceDN w:val="0"/>
        <w:adjustRightInd w:val="0"/>
        <w:jc w:val="right"/>
        <w:rPr>
          <w:rFonts w:ascii="Segoe UI" w:eastAsia="Quattrocento Sans" w:hAnsi="Segoe UI" w:cs="Segoe UI"/>
          <w:b/>
          <w:i/>
          <w:color w:val="000000"/>
        </w:rPr>
      </w:pPr>
    </w:p>
    <w:p w:rsidR="00434A6C" w:rsidRDefault="00434A6C" w:rsidP="00A41070">
      <w:pPr>
        <w:rPr>
          <w:rFonts w:ascii="Times New Roman" w:hAnsi="Times New Roman" w:cs="Times New Roman"/>
          <w:b/>
          <w:sz w:val="28"/>
          <w:szCs w:val="28"/>
        </w:rPr>
      </w:pPr>
    </w:p>
    <w:p w:rsidR="00A41070" w:rsidRDefault="00A41070" w:rsidP="00A41070">
      <w:pPr>
        <w:rPr>
          <w:rFonts w:ascii="Times New Roman" w:hAnsi="Times New Roman" w:cs="Times New Roman"/>
          <w:b/>
          <w:sz w:val="28"/>
          <w:szCs w:val="28"/>
        </w:rPr>
      </w:pPr>
    </w:p>
    <w:p w:rsidR="00FB0896" w:rsidRDefault="00FB0896"/>
    <w:sectPr w:rsidR="00FB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76"/>
    <w:rsid w:val="00191EB8"/>
    <w:rsid w:val="002C4FD5"/>
    <w:rsid w:val="003A61BB"/>
    <w:rsid w:val="003F79B9"/>
    <w:rsid w:val="00434A6C"/>
    <w:rsid w:val="004513B7"/>
    <w:rsid w:val="00547439"/>
    <w:rsid w:val="005A7A49"/>
    <w:rsid w:val="005F0D5B"/>
    <w:rsid w:val="00622D00"/>
    <w:rsid w:val="006E3067"/>
    <w:rsid w:val="00A14D24"/>
    <w:rsid w:val="00A41070"/>
    <w:rsid w:val="00A859EA"/>
    <w:rsid w:val="00AE0C76"/>
    <w:rsid w:val="00AE7D93"/>
    <w:rsid w:val="00BB1EE9"/>
    <w:rsid w:val="00C6185D"/>
    <w:rsid w:val="00D47148"/>
    <w:rsid w:val="00E27896"/>
    <w:rsid w:val="00FB0896"/>
    <w:rsid w:val="00FF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70"/>
  </w:style>
  <w:style w:type="paragraph" w:styleId="1">
    <w:name w:val="heading 1"/>
    <w:basedOn w:val="a"/>
    <w:next w:val="a"/>
    <w:link w:val="10"/>
    <w:qFormat/>
    <w:rsid w:val="00D47148"/>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148"/>
    <w:rPr>
      <w:rFonts w:ascii="Cambria" w:eastAsia="Times New Roman" w:hAnsi="Cambria" w:cs="Times New Roman"/>
      <w:b/>
      <w:bCs/>
      <w:kern w:val="32"/>
      <w:sz w:val="32"/>
      <w:szCs w:val="32"/>
      <w:lang w:val="x-none" w:eastAsia="x-none"/>
    </w:rPr>
  </w:style>
  <w:style w:type="character" w:styleId="a3">
    <w:name w:val="Hyperlink"/>
    <w:rsid w:val="00D47148"/>
    <w:rPr>
      <w:color w:val="0000FF"/>
      <w:u w:val="single"/>
    </w:rPr>
  </w:style>
  <w:style w:type="character" w:customStyle="1" w:styleId="apple-converted-space">
    <w:name w:val="apple-converted-space"/>
    <w:basedOn w:val="a0"/>
    <w:rsid w:val="00A14D24"/>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5A7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5A7A4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30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70"/>
  </w:style>
  <w:style w:type="paragraph" w:styleId="1">
    <w:name w:val="heading 1"/>
    <w:basedOn w:val="a"/>
    <w:next w:val="a"/>
    <w:link w:val="10"/>
    <w:qFormat/>
    <w:rsid w:val="00D47148"/>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148"/>
    <w:rPr>
      <w:rFonts w:ascii="Cambria" w:eastAsia="Times New Roman" w:hAnsi="Cambria" w:cs="Times New Roman"/>
      <w:b/>
      <w:bCs/>
      <w:kern w:val="32"/>
      <w:sz w:val="32"/>
      <w:szCs w:val="32"/>
      <w:lang w:val="x-none" w:eastAsia="x-none"/>
    </w:rPr>
  </w:style>
  <w:style w:type="character" w:styleId="a3">
    <w:name w:val="Hyperlink"/>
    <w:rsid w:val="00D47148"/>
    <w:rPr>
      <w:color w:val="0000FF"/>
      <w:u w:val="single"/>
    </w:rPr>
  </w:style>
  <w:style w:type="character" w:customStyle="1" w:styleId="apple-converted-space">
    <w:name w:val="apple-converted-space"/>
    <w:basedOn w:val="a0"/>
    <w:rsid w:val="00A14D24"/>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5A7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5A7A4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30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pravo.ru" TargetMode="External"/><Relationship Id="rId13" Type="http://schemas.openxmlformats.org/officeDocument/2006/relationships/hyperlink" Target="mailto:kanc@noti.ru" TargetMode="External"/><Relationship Id="rId18" Type="http://schemas.openxmlformats.org/officeDocument/2006/relationships/hyperlink" Target="https://lk.rosreest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osreestr.gov.ru/wps/portal/cc_ib_svedFDGKO" TargetMode="External"/><Relationship Id="rId12" Type="http://schemas.openxmlformats.org/officeDocument/2006/relationships/hyperlink" Target="http://noti.ru/contacts/" TargetMode="External"/><Relationship Id="rId17" Type="http://schemas.openxmlformats.org/officeDocument/2006/relationships/hyperlink" Target="https://www.gosuslugi.ru/" TargetMode="External"/><Relationship Id="rId2" Type="http://schemas.microsoft.com/office/2007/relationships/stylesWithEffects" Target="stylesWithEffects.xml"/><Relationship Id="rId16" Type="http://schemas.openxmlformats.org/officeDocument/2006/relationships/hyperlink" Target="https://rosreestr.gov.ru/open-service/statistika-i-analitika/informatsiya-ob-snt-popadayushchikh-v-programmu-gazifikatsii/" TargetMode="External"/><Relationship Id="rId20" Type="http://schemas.openxmlformats.org/officeDocument/2006/relationships/hyperlink" Target="https://pkk.rosreestr.ru/" TargetMode="External"/><Relationship Id="rId1" Type="http://schemas.openxmlformats.org/officeDocument/2006/relationships/styles" Target="styles.xml"/><Relationship Id="rId6" Type="http://schemas.openxmlformats.org/officeDocument/2006/relationships/hyperlink" Target="https://rosreestr.gov.ru/wps/portal/online_request" TargetMode="External"/><Relationship Id="rId11" Type="http://schemas.openxmlformats.org/officeDocument/2006/relationships/hyperlink" Target="http://dizo.nso.ru/page/53" TargetMode="External"/><Relationship Id="rId5" Type="http://schemas.openxmlformats.org/officeDocument/2006/relationships/hyperlink" Target="https://pkk.rosreestr.ru/" TargetMode="External"/><Relationship Id="rId15" Type="http://schemas.openxmlformats.org/officeDocument/2006/relationships/hyperlink" Target="mailto:vpd@54.kadastr.ru" TargetMode="External"/><Relationship Id="rId10" Type="http://schemas.openxmlformats.org/officeDocument/2006/relationships/hyperlink" Target="http://www.nsopravo.ru" TargetMode="External"/><Relationship Id="rId19" Type="http://schemas.openxmlformats.org/officeDocument/2006/relationships/hyperlink" Target="https://mfc-nso.ru/" TargetMode="External"/><Relationship Id="rId4" Type="http://schemas.openxmlformats.org/officeDocument/2006/relationships/webSettings" Target="webSettings.xml"/><Relationship Id="rId9" Type="http://schemas.openxmlformats.org/officeDocument/2006/relationships/hyperlink" Target="http://dizo.nso.ru/page/53" TargetMode="External"/><Relationship Id="rId14" Type="http://schemas.openxmlformats.org/officeDocument/2006/relationships/hyperlink" Target="https://kadastr.ru/services/gosudarstvennyy-katalog-geograficheskikh-nazvani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3944</Words>
  <Characters>22487</Characters>
  <Application>Microsoft Office Word</Application>
  <DocSecurity>0</DocSecurity>
  <Lines>187</Lines>
  <Paragraphs>52</Paragraphs>
  <ScaleCrop>false</ScaleCrop>
  <Company>SPecialiST RePack</Company>
  <LinksUpToDate>false</LinksUpToDate>
  <CharactersWithSpaces>26379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22</cp:revision>
  <dcterms:created xsi:type="dcterms:W3CDTF">2024-11-18T04:09:00Z</dcterms:created>
  <dcterms:modified xsi:type="dcterms:W3CDTF">2024-11-18T04:25:00Z</dcterms:modified>
</cp:coreProperties>
</file>