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4C" w:rsidRDefault="00A3044C" w:rsidP="00A3044C">
      <w:pPr>
        <w:jc w:val="center"/>
        <w:rPr>
          <w:b/>
          <w:sz w:val="28"/>
          <w:szCs w:val="28"/>
        </w:rPr>
      </w:pPr>
    </w:p>
    <w:p w:rsidR="00C17248" w:rsidRDefault="00C17248" w:rsidP="00A3044C">
      <w:pPr>
        <w:jc w:val="center"/>
        <w:rPr>
          <w:b/>
          <w:sz w:val="28"/>
          <w:szCs w:val="28"/>
        </w:rPr>
      </w:pPr>
    </w:p>
    <w:p w:rsidR="00C17248" w:rsidRDefault="00C17248" w:rsidP="00A3044C">
      <w:pPr>
        <w:jc w:val="center"/>
        <w:rPr>
          <w:b/>
          <w:sz w:val="28"/>
          <w:szCs w:val="28"/>
        </w:rPr>
      </w:pPr>
    </w:p>
    <w:p w:rsidR="00C17248" w:rsidRDefault="00C17248" w:rsidP="00A3044C">
      <w:pPr>
        <w:jc w:val="center"/>
        <w:rPr>
          <w:b/>
          <w:sz w:val="28"/>
          <w:szCs w:val="28"/>
        </w:rPr>
      </w:pPr>
    </w:p>
    <w:p w:rsidR="00C17248" w:rsidRDefault="00C17248" w:rsidP="00A3044C">
      <w:pPr>
        <w:jc w:val="center"/>
        <w:rPr>
          <w:b/>
          <w:sz w:val="28"/>
          <w:szCs w:val="28"/>
        </w:rPr>
      </w:pPr>
    </w:p>
    <w:p w:rsidR="00C17248" w:rsidRDefault="00C17248" w:rsidP="00A3044C">
      <w:pPr>
        <w:jc w:val="center"/>
        <w:rPr>
          <w:b/>
          <w:sz w:val="28"/>
          <w:szCs w:val="28"/>
        </w:rPr>
      </w:pPr>
    </w:p>
    <w:p w:rsidR="00A3044C" w:rsidRDefault="00691791" w:rsidP="00A3044C">
      <w:pPr>
        <w:jc w:val="center"/>
        <w:rPr>
          <w:b/>
          <w:i/>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A3044C" w:rsidRDefault="00A3044C" w:rsidP="00A3044C">
      <w:pPr>
        <w:rPr>
          <w:b/>
          <w:sz w:val="28"/>
          <w:szCs w:val="28"/>
        </w:rPr>
      </w:pPr>
    </w:p>
    <w:p w:rsidR="00A3044C" w:rsidRDefault="00A3044C" w:rsidP="00A3044C">
      <w:pPr>
        <w:jc w:val="center"/>
        <w:rPr>
          <w:b/>
          <w:i/>
          <w:sz w:val="28"/>
          <w:szCs w:val="28"/>
        </w:rPr>
      </w:pPr>
    </w:p>
    <w:p w:rsidR="00A3044C" w:rsidRDefault="00A3044C" w:rsidP="00A3044C">
      <w:pPr>
        <w:jc w:val="center"/>
        <w:rPr>
          <w:b/>
          <w:sz w:val="28"/>
          <w:szCs w:val="28"/>
        </w:rPr>
      </w:pPr>
      <w:r>
        <w:rPr>
          <w:b/>
          <w:i/>
          <w:sz w:val="28"/>
          <w:szCs w:val="28"/>
        </w:rPr>
        <w:t>органов местного самоуправления</w:t>
      </w:r>
    </w:p>
    <w:p w:rsidR="00A3044C" w:rsidRDefault="00A3044C" w:rsidP="00A3044C">
      <w:pPr>
        <w:jc w:val="center"/>
        <w:rPr>
          <w:b/>
          <w:i/>
          <w:sz w:val="28"/>
          <w:szCs w:val="28"/>
        </w:rPr>
      </w:pPr>
      <w:proofErr w:type="spellStart"/>
      <w:r>
        <w:rPr>
          <w:b/>
          <w:i/>
          <w:sz w:val="28"/>
          <w:szCs w:val="28"/>
        </w:rPr>
        <w:t>Лобинского</w:t>
      </w:r>
      <w:proofErr w:type="spellEnd"/>
      <w:r>
        <w:rPr>
          <w:b/>
          <w:i/>
          <w:sz w:val="28"/>
          <w:szCs w:val="28"/>
        </w:rPr>
        <w:t xml:space="preserve"> сельсовета</w:t>
      </w:r>
    </w:p>
    <w:p w:rsidR="00A3044C" w:rsidRDefault="00A3044C" w:rsidP="00A3044C">
      <w:pPr>
        <w:jc w:val="center"/>
        <w:rPr>
          <w:b/>
          <w:i/>
          <w:sz w:val="28"/>
          <w:szCs w:val="28"/>
        </w:rPr>
      </w:pPr>
      <w:r>
        <w:rPr>
          <w:b/>
          <w:i/>
          <w:sz w:val="28"/>
          <w:szCs w:val="28"/>
        </w:rPr>
        <w:t>Краснозерского района</w:t>
      </w:r>
    </w:p>
    <w:p w:rsidR="00A3044C" w:rsidRDefault="00A3044C" w:rsidP="00A3044C">
      <w:pPr>
        <w:jc w:val="center"/>
        <w:rPr>
          <w:b/>
          <w:i/>
          <w:sz w:val="28"/>
          <w:szCs w:val="28"/>
        </w:rPr>
      </w:pPr>
      <w:r>
        <w:rPr>
          <w:b/>
          <w:i/>
          <w:sz w:val="28"/>
          <w:szCs w:val="28"/>
        </w:rPr>
        <w:t>Новосибирской области</w:t>
      </w:r>
    </w:p>
    <w:p w:rsidR="00A3044C" w:rsidRDefault="00A3044C" w:rsidP="00A3044C">
      <w:pPr>
        <w:rPr>
          <w:b/>
          <w:sz w:val="28"/>
          <w:szCs w:val="28"/>
        </w:rPr>
      </w:pPr>
    </w:p>
    <w:p w:rsidR="00A3044C" w:rsidRDefault="00A3044C" w:rsidP="00A3044C">
      <w:pPr>
        <w:rPr>
          <w:b/>
          <w:sz w:val="28"/>
          <w:szCs w:val="28"/>
        </w:rPr>
      </w:pPr>
    </w:p>
    <w:p w:rsidR="00A3044C" w:rsidRDefault="00A3044C" w:rsidP="00A3044C">
      <w:pPr>
        <w:rPr>
          <w:b/>
          <w:sz w:val="28"/>
          <w:szCs w:val="28"/>
        </w:rPr>
      </w:pPr>
    </w:p>
    <w:p w:rsidR="00A3044C" w:rsidRDefault="00A3044C" w:rsidP="00A3044C">
      <w:pPr>
        <w:rPr>
          <w:b/>
          <w:sz w:val="28"/>
          <w:szCs w:val="28"/>
        </w:rPr>
      </w:pPr>
    </w:p>
    <w:p w:rsidR="00A3044C" w:rsidRDefault="00A3044C" w:rsidP="00A3044C">
      <w:pPr>
        <w:rPr>
          <w:b/>
          <w:sz w:val="28"/>
          <w:szCs w:val="28"/>
        </w:rPr>
      </w:pPr>
      <w:r>
        <w:rPr>
          <w:b/>
          <w:sz w:val="28"/>
          <w:szCs w:val="28"/>
        </w:rPr>
        <w:t>№ 5                                                                    от  09  февраля    2024г.</w:t>
      </w:r>
    </w:p>
    <w:p w:rsidR="00C17248" w:rsidRDefault="00C17248" w:rsidP="00A3044C">
      <w:pPr>
        <w:rPr>
          <w:b/>
          <w:sz w:val="28"/>
          <w:szCs w:val="28"/>
        </w:rPr>
      </w:pPr>
    </w:p>
    <w:p w:rsidR="00C17248" w:rsidRDefault="00C17248" w:rsidP="00A3044C">
      <w:pPr>
        <w:rPr>
          <w:b/>
          <w:sz w:val="28"/>
          <w:szCs w:val="28"/>
        </w:rPr>
      </w:pPr>
    </w:p>
    <w:p w:rsidR="00C17248" w:rsidRDefault="00C17248" w:rsidP="00A3044C">
      <w:pPr>
        <w:rPr>
          <w:b/>
          <w:sz w:val="28"/>
          <w:szCs w:val="28"/>
        </w:rPr>
      </w:pPr>
    </w:p>
    <w:p w:rsidR="00C17248" w:rsidRDefault="00C17248" w:rsidP="00A3044C">
      <w:pPr>
        <w:rPr>
          <w:b/>
          <w:sz w:val="28"/>
          <w:szCs w:val="28"/>
        </w:rPr>
      </w:pPr>
    </w:p>
    <w:p w:rsidR="00C17248" w:rsidRDefault="00C17248" w:rsidP="00A3044C">
      <w:pPr>
        <w:rPr>
          <w:b/>
          <w:sz w:val="28"/>
          <w:szCs w:val="28"/>
        </w:rPr>
      </w:pPr>
    </w:p>
    <w:p w:rsidR="00C17248" w:rsidRDefault="00C17248" w:rsidP="00A3044C">
      <w:pPr>
        <w:rPr>
          <w:b/>
          <w:sz w:val="28"/>
          <w:szCs w:val="28"/>
        </w:rPr>
      </w:pPr>
    </w:p>
    <w:p w:rsidR="00691791" w:rsidRPr="004B341B" w:rsidRDefault="00691791" w:rsidP="00691791">
      <w:pPr>
        <w:jc w:val="center"/>
        <w:rPr>
          <w:rFonts w:ascii="Times New Roman" w:hAnsi="Times New Roman" w:cs="Times New Roman"/>
          <w:sz w:val="28"/>
          <w:szCs w:val="28"/>
        </w:rPr>
      </w:pPr>
      <w:r w:rsidRPr="004B341B">
        <w:rPr>
          <w:rFonts w:ascii="Times New Roman" w:hAnsi="Times New Roman" w:cs="Times New Roman"/>
          <w:sz w:val="28"/>
          <w:szCs w:val="28"/>
        </w:rPr>
        <w:lastRenderedPageBreak/>
        <w:t>АДМИНИСТРАЦИЯ  ЛОБИНСКОГО СЕЛЬСОВЕТА</w:t>
      </w:r>
    </w:p>
    <w:p w:rsidR="00691791" w:rsidRPr="004B341B" w:rsidRDefault="00691791" w:rsidP="00691791">
      <w:pPr>
        <w:jc w:val="center"/>
        <w:rPr>
          <w:rFonts w:ascii="Times New Roman" w:hAnsi="Times New Roman" w:cs="Times New Roman"/>
          <w:sz w:val="28"/>
          <w:szCs w:val="28"/>
        </w:rPr>
      </w:pPr>
      <w:r w:rsidRPr="004B341B">
        <w:rPr>
          <w:rFonts w:ascii="Times New Roman" w:hAnsi="Times New Roman" w:cs="Times New Roman"/>
          <w:sz w:val="28"/>
          <w:szCs w:val="28"/>
        </w:rPr>
        <w:t>КРАСНОЗЁРСКОГО РАЙОНА НОВОСИБИРСКОЙ ОБЛАСТИ</w:t>
      </w:r>
    </w:p>
    <w:p w:rsidR="00691791" w:rsidRPr="004B341B" w:rsidRDefault="00691791" w:rsidP="00691791">
      <w:pPr>
        <w:jc w:val="center"/>
        <w:rPr>
          <w:rFonts w:ascii="Times New Roman" w:hAnsi="Times New Roman" w:cs="Times New Roman"/>
          <w:sz w:val="28"/>
          <w:szCs w:val="28"/>
        </w:rPr>
      </w:pPr>
      <w:r w:rsidRPr="004B341B">
        <w:rPr>
          <w:rFonts w:ascii="Times New Roman" w:hAnsi="Times New Roman" w:cs="Times New Roman"/>
          <w:sz w:val="28"/>
          <w:szCs w:val="28"/>
        </w:rPr>
        <w:t>ПОСТАНОВЛЕНИЕ</w:t>
      </w:r>
    </w:p>
    <w:p w:rsidR="00691791" w:rsidRPr="004B341B" w:rsidRDefault="00691791" w:rsidP="00691791">
      <w:pPr>
        <w:jc w:val="center"/>
        <w:rPr>
          <w:rFonts w:ascii="Times New Roman" w:hAnsi="Times New Roman" w:cs="Times New Roman"/>
          <w:sz w:val="28"/>
          <w:szCs w:val="28"/>
        </w:rPr>
      </w:pPr>
      <w:r>
        <w:rPr>
          <w:rFonts w:ascii="Times New Roman" w:hAnsi="Times New Roman" w:cs="Times New Roman"/>
          <w:sz w:val="28"/>
          <w:szCs w:val="28"/>
        </w:rPr>
        <w:t>от 06.02.2024</w:t>
      </w:r>
      <w:r w:rsidRPr="004B341B">
        <w:rPr>
          <w:rFonts w:ascii="Times New Roman" w:hAnsi="Times New Roman" w:cs="Times New Roman"/>
          <w:sz w:val="28"/>
          <w:szCs w:val="28"/>
        </w:rPr>
        <w:t xml:space="preserve"> г.                            с. </w:t>
      </w:r>
      <w:proofErr w:type="spellStart"/>
      <w:r w:rsidRPr="004B341B">
        <w:rPr>
          <w:rFonts w:ascii="Times New Roman" w:hAnsi="Times New Roman" w:cs="Times New Roman"/>
          <w:sz w:val="28"/>
          <w:szCs w:val="28"/>
        </w:rPr>
        <w:t>Лобино</w:t>
      </w:r>
      <w:proofErr w:type="spellEnd"/>
      <w:r w:rsidRPr="004B341B">
        <w:rPr>
          <w:rFonts w:ascii="Times New Roman" w:hAnsi="Times New Roman" w:cs="Times New Roman"/>
          <w:sz w:val="28"/>
          <w:szCs w:val="28"/>
        </w:rPr>
        <w:t xml:space="preserve">        </w:t>
      </w:r>
      <w:r>
        <w:rPr>
          <w:rFonts w:ascii="Times New Roman" w:hAnsi="Times New Roman" w:cs="Times New Roman"/>
          <w:sz w:val="28"/>
          <w:szCs w:val="28"/>
        </w:rPr>
        <w:t xml:space="preserve">                       № 21</w:t>
      </w:r>
    </w:p>
    <w:p w:rsidR="00691791" w:rsidRPr="004B341B" w:rsidRDefault="00691791" w:rsidP="00691791">
      <w:pPr>
        <w:pStyle w:val="ConsTitle"/>
        <w:widowControl/>
        <w:rPr>
          <w:rFonts w:ascii="Times New Roman" w:hAnsi="Times New Roman" w:cs="Times New Roman"/>
          <w:b w:val="0"/>
          <w:sz w:val="28"/>
          <w:szCs w:val="28"/>
        </w:rPr>
      </w:pPr>
      <w:r w:rsidRPr="004B341B">
        <w:rPr>
          <w:rFonts w:ascii="Times New Roman" w:hAnsi="Times New Roman" w:cs="Times New Roman"/>
          <w:b w:val="0"/>
          <w:sz w:val="28"/>
          <w:szCs w:val="28"/>
        </w:rPr>
        <w:t xml:space="preserve">     О выделении специальных мест для размещения </w:t>
      </w:r>
    </w:p>
    <w:p w:rsidR="00691791" w:rsidRPr="004B341B" w:rsidRDefault="00691791" w:rsidP="00691791">
      <w:pPr>
        <w:pStyle w:val="ConsTitle"/>
        <w:widowControl/>
        <w:rPr>
          <w:rFonts w:ascii="Times New Roman" w:hAnsi="Times New Roman" w:cs="Times New Roman"/>
          <w:b w:val="0"/>
          <w:sz w:val="28"/>
          <w:szCs w:val="28"/>
        </w:rPr>
      </w:pPr>
      <w:r w:rsidRPr="004B341B">
        <w:rPr>
          <w:rFonts w:ascii="Times New Roman" w:hAnsi="Times New Roman" w:cs="Times New Roman"/>
          <w:b w:val="0"/>
          <w:sz w:val="28"/>
          <w:szCs w:val="28"/>
        </w:rPr>
        <w:t xml:space="preserve">печатных агитационных материалов на территории </w:t>
      </w:r>
    </w:p>
    <w:p w:rsidR="00691791" w:rsidRPr="004B341B" w:rsidRDefault="00691791" w:rsidP="00691791">
      <w:pPr>
        <w:pStyle w:val="ConsTitle"/>
        <w:widowControl/>
        <w:rPr>
          <w:rFonts w:ascii="Times New Roman" w:hAnsi="Times New Roman" w:cs="Times New Roman"/>
          <w:b w:val="0"/>
          <w:sz w:val="28"/>
          <w:szCs w:val="28"/>
        </w:rPr>
      </w:pPr>
      <w:r w:rsidRPr="004B341B">
        <w:rPr>
          <w:rFonts w:ascii="Times New Roman" w:hAnsi="Times New Roman" w:cs="Times New Roman"/>
          <w:b w:val="0"/>
          <w:sz w:val="28"/>
          <w:szCs w:val="28"/>
        </w:rPr>
        <w:t>избирательного участка № 547.</w:t>
      </w:r>
    </w:p>
    <w:p w:rsidR="00691791" w:rsidRPr="004B341B" w:rsidRDefault="00691791" w:rsidP="00691791">
      <w:pPr>
        <w:pStyle w:val="ConsTitle"/>
        <w:widowControl/>
        <w:rPr>
          <w:rFonts w:ascii="Times New Roman" w:hAnsi="Times New Roman" w:cs="Times New Roman"/>
          <w:b w:val="0"/>
          <w:sz w:val="28"/>
          <w:szCs w:val="28"/>
        </w:rPr>
      </w:pPr>
    </w:p>
    <w:p w:rsidR="00691791" w:rsidRDefault="00691791" w:rsidP="00691791">
      <w:pPr>
        <w:rPr>
          <w:rFonts w:ascii="Times New Roman" w:hAnsi="Times New Roman" w:cs="Times New Roman"/>
          <w:sz w:val="28"/>
          <w:szCs w:val="28"/>
          <w:shd w:val="clear" w:color="auto" w:fill="F9F9F9"/>
        </w:rPr>
      </w:pPr>
      <w:r w:rsidRPr="005C5F39">
        <w:rPr>
          <w:rFonts w:ascii="Times New Roman" w:hAnsi="Times New Roman" w:cs="Times New Roman"/>
          <w:sz w:val="28"/>
          <w:szCs w:val="28"/>
        </w:rPr>
        <w:t>В соответствии с п.</w:t>
      </w:r>
      <w:r w:rsidRPr="005C5F39">
        <w:rPr>
          <w:rFonts w:ascii="Times New Roman" w:hAnsi="Times New Roman" w:cs="Times New Roman"/>
          <w:sz w:val="28"/>
          <w:szCs w:val="28"/>
          <w:shd w:val="clear" w:color="auto" w:fill="F9F9F9"/>
        </w:rPr>
        <w:t xml:space="preserve"> пункта 7 статьи 55 Федерального закона от 10 января 2003 №19-ФЗ «О выборах Президента Российской Федерации» администрация </w:t>
      </w:r>
      <w:proofErr w:type="spellStart"/>
      <w:r w:rsidRPr="005C5F39">
        <w:rPr>
          <w:rFonts w:ascii="Times New Roman" w:hAnsi="Times New Roman" w:cs="Times New Roman"/>
          <w:sz w:val="28"/>
          <w:szCs w:val="28"/>
          <w:shd w:val="clear" w:color="auto" w:fill="F9F9F9"/>
        </w:rPr>
        <w:t>Лобинского</w:t>
      </w:r>
      <w:proofErr w:type="spellEnd"/>
      <w:r w:rsidRPr="005C5F39">
        <w:rPr>
          <w:rFonts w:ascii="Times New Roman" w:hAnsi="Times New Roman" w:cs="Times New Roman"/>
          <w:sz w:val="28"/>
          <w:szCs w:val="28"/>
          <w:shd w:val="clear" w:color="auto" w:fill="F9F9F9"/>
        </w:rPr>
        <w:t xml:space="preserve"> сельсовета Краснозерского района Новосибирской области</w:t>
      </w:r>
    </w:p>
    <w:p w:rsidR="00691791" w:rsidRPr="00FF0E6F" w:rsidRDefault="00691791" w:rsidP="00691791">
      <w:pPr>
        <w:rPr>
          <w:rFonts w:ascii="Times New Roman" w:hAnsi="Times New Roman" w:cs="Times New Roman"/>
          <w:sz w:val="28"/>
          <w:szCs w:val="28"/>
          <w:shd w:val="clear" w:color="auto" w:fill="F9F9F9"/>
        </w:rPr>
      </w:pPr>
      <w:r w:rsidRPr="004B341B">
        <w:rPr>
          <w:rFonts w:ascii="Times New Roman" w:hAnsi="Times New Roman" w:cs="Times New Roman"/>
          <w:sz w:val="28"/>
          <w:szCs w:val="28"/>
        </w:rPr>
        <w:t>ПОСТАНОВЛЯЕТ</w:t>
      </w:r>
      <w:proofErr w:type="gramStart"/>
      <w:r w:rsidRPr="004B341B">
        <w:rPr>
          <w:rFonts w:ascii="Times New Roman" w:hAnsi="Times New Roman" w:cs="Times New Roman"/>
          <w:sz w:val="28"/>
          <w:szCs w:val="28"/>
        </w:rPr>
        <w:t xml:space="preserve"> :</w:t>
      </w:r>
      <w:proofErr w:type="gramEnd"/>
    </w:p>
    <w:p w:rsidR="00691791" w:rsidRPr="004B341B" w:rsidRDefault="00691791" w:rsidP="00691791">
      <w:pPr>
        <w:pStyle w:val="ConsTitle"/>
        <w:jc w:val="both"/>
        <w:rPr>
          <w:rFonts w:ascii="Times New Roman" w:hAnsi="Times New Roman" w:cs="Times New Roman"/>
          <w:b w:val="0"/>
          <w:sz w:val="28"/>
          <w:szCs w:val="28"/>
        </w:rPr>
      </w:pPr>
      <w:r w:rsidRPr="005C5F39">
        <w:rPr>
          <w:rFonts w:ascii="Times New Roman" w:hAnsi="Times New Roman" w:cs="Times New Roman"/>
          <w:b w:val="0"/>
          <w:sz w:val="28"/>
          <w:szCs w:val="28"/>
        </w:rPr>
        <w:t>1</w:t>
      </w:r>
      <w:r>
        <w:rPr>
          <w:rFonts w:ascii="Times New Roman" w:hAnsi="Times New Roman" w:cs="Times New Roman"/>
          <w:b w:val="0"/>
          <w:sz w:val="28"/>
          <w:szCs w:val="28"/>
        </w:rPr>
        <w:t>.</w:t>
      </w:r>
      <w:r w:rsidRPr="005C5F39">
        <w:rPr>
          <w:rFonts w:ascii="Times New Roman" w:hAnsi="Times New Roman" w:cs="Times New Roman"/>
          <w:b w:val="0"/>
          <w:color w:val="000000"/>
          <w:sz w:val="28"/>
          <w:szCs w:val="28"/>
          <w:shd w:val="clear" w:color="auto" w:fill="FFFFFF"/>
        </w:rPr>
        <w:t>Выделить специальные места для размещения печатных предвыборных агитационных материалов и материалов избирательных комиссий в период проведения выборов Президента Российской Федерации, назначенных на 17 марта 2024 года,</w:t>
      </w:r>
      <w:r w:rsidRPr="005C5F39">
        <w:rPr>
          <w:rFonts w:ascii="Times New Roman" w:hAnsi="Times New Roman" w:cs="Times New Roman"/>
          <w:b w:val="0"/>
          <w:sz w:val="28"/>
          <w:szCs w:val="28"/>
        </w:rPr>
        <w:t>.</w:t>
      </w:r>
      <w:r w:rsidRPr="004B341B">
        <w:rPr>
          <w:rFonts w:ascii="Times New Roman" w:hAnsi="Times New Roman" w:cs="Times New Roman"/>
          <w:b w:val="0"/>
          <w:sz w:val="28"/>
          <w:szCs w:val="28"/>
        </w:rPr>
        <w:t xml:space="preserve"> в установленном порядке на территории избирательного участок № 547</w:t>
      </w:r>
      <w:proofErr w:type="gramStart"/>
      <w:r w:rsidRPr="004B341B">
        <w:rPr>
          <w:rFonts w:ascii="Times New Roman" w:hAnsi="Times New Roman" w:cs="Times New Roman"/>
          <w:b w:val="0"/>
          <w:sz w:val="28"/>
          <w:szCs w:val="28"/>
        </w:rPr>
        <w:t xml:space="preserve"> :</w:t>
      </w:r>
      <w:proofErr w:type="gramEnd"/>
      <w:r w:rsidRPr="004B341B">
        <w:rPr>
          <w:rFonts w:ascii="Times New Roman" w:hAnsi="Times New Roman" w:cs="Times New Roman"/>
          <w:b w:val="0"/>
          <w:sz w:val="28"/>
          <w:szCs w:val="28"/>
        </w:rPr>
        <w:t xml:space="preserve"> </w:t>
      </w:r>
    </w:p>
    <w:p w:rsidR="00691791" w:rsidRPr="004B341B" w:rsidRDefault="00691791" w:rsidP="00691791">
      <w:pPr>
        <w:pStyle w:val="ConsTitle"/>
        <w:widowControl/>
        <w:jc w:val="both"/>
        <w:rPr>
          <w:rFonts w:ascii="Times New Roman" w:hAnsi="Times New Roman" w:cs="Times New Roman"/>
          <w:b w:val="0"/>
          <w:sz w:val="28"/>
          <w:szCs w:val="28"/>
        </w:rPr>
      </w:pPr>
      <w:r w:rsidRPr="004B341B">
        <w:rPr>
          <w:rFonts w:ascii="Times New Roman" w:hAnsi="Times New Roman" w:cs="Times New Roman"/>
          <w:b w:val="0"/>
          <w:sz w:val="28"/>
          <w:szCs w:val="28"/>
        </w:rPr>
        <w:t xml:space="preserve"> - на информационном стенде в помещении </w:t>
      </w:r>
      <w:proofErr w:type="spellStart"/>
      <w:r w:rsidRPr="004B341B">
        <w:rPr>
          <w:rFonts w:ascii="Times New Roman" w:hAnsi="Times New Roman" w:cs="Times New Roman"/>
          <w:b w:val="0"/>
          <w:sz w:val="28"/>
          <w:szCs w:val="28"/>
        </w:rPr>
        <w:t>Лобинской</w:t>
      </w:r>
      <w:proofErr w:type="spellEnd"/>
      <w:r w:rsidRPr="004B341B">
        <w:rPr>
          <w:rFonts w:ascii="Times New Roman" w:hAnsi="Times New Roman" w:cs="Times New Roman"/>
          <w:b w:val="0"/>
          <w:sz w:val="28"/>
          <w:szCs w:val="28"/>
        </w:rPr>
        <w:t xml:space="preserve"> участковой больницы</w:t>
      </w:r>
      <w:proofErr w:type="gramStart"/>
      <w:r w:rsidRPr="004B341B">
        <w:rPr>
          <w:rFonts w:ascii="Times New Roman" w:hAnsi="Times New Roman" w:cs="Times New Roman"/>
          <w:b w:val="0"/>
          <w:sz w:val="28"/>
          <w:szCs w:val="28"/>
        </w:rPr>
        <w:t xml:space="preserve"> ,</w:t>
      </w:r>
      <w:proofErr w:type="gramEnd"/>
      <w:r w:rsidRPr="004B341B">
        <w:rPr>
          <w:rFonts w:ascii="Times New Roman" w:hAnsi="Times New Roman" w:cs="Times New Roman"/>
          <w:b w:val="0"/>
          <w:sz w:val="28"/>
          <w:szCs w:val="28"/>
        </w:rPr>
        <w:t xml:space="preserve"> расположенного по адресу : с. </w:t>
      </w:r>
      <w:proofErr w:type="spellStart"/>
      <w:r>
        <w:rPr>
          <w:rFonts w:ascii="Times New Roman" w:hAnsi="Times New Roman" w:cs="Times New Roman"/>
          <w:b w:val="0"/>
          <w:sz w:val="28"/>
          <w:szCs w:val="28"/>
        </w:rPr>
        <w:t>Лобино</w:t>
      </w:r>
      <w:proofErr w:type="spellEnd"/>
      <w:r>
        <w:rPr>
          <w:rFonts w:ascii="Times New Roman" w:hAnsi="Times New Roman" w:cs="Times New Roman"/>
          <w:b w:val="0"/>
          <w:sz w:val="28"/>
          <w:szCs w:val="28"/>
        </w:rPr>
        <w:t xml:space="preserve">, ул. Москва, 15а   </w:t>
      </w:r>
      <w:r w:rsidRPr="004B341B">
        <w:rPr>
          <w:rFonts w:ascii="Times New Roman" w:hAnsi="Times New Roman" w:cs="Times New Roman"/>
          <w:b w:val="0"/>
          <w:sz w:val="28"/>
          <w:szCs w:val="28"/>
        </w:rPr>
        <w:t xml:space="preserve"> (по согласованию);</w:t>
      </w:r>
    </w:p>
    <w:p w:rsidR="00691791" w:rsidRPr="004B341B" w:rsidRDefault="00691791" w:rsidP="00691791">
      <w:pPr>
        <w:pStyle w:val="ConsTitle"/>
        <w:widowControl/>
        <w:jc w:val="both"/>
        <w:rPr>
          <w:rFonts w:ascii="Times New Roman" w:hAnsi="Times New Roman" w:cs="Times New Roman"/>
          <w:b w:val="0"/>
          <w:sz w:val="28"/>
          <w:szCs w:val="28"/>
        </w:rPr>
      </w:pPr>
      <w:r w:rsidRPr="004B341B">
        <w:rPr>
          <w:rFonts w:ascii="Times New Roman" w:hAnsi="Times New Roman" w:cs="Times New Roman"/>
          <w:b w:val="0"/>
          <w:sz w:val="28"/>
          <w:szCs w:val="28"/>
        </w:rPr>
        <w:t xml:space="preserve"> - на информационном стенде, расположенном у здания администрации </w:t>
      </w:r>
      <w:proofErr w:type="spellStart"/>
      <w:r w:rsidRPr="004B341B">
        <w:rPr>
          <w:rFonts w:ascii="Times New Roman" w:hAnsi="Times New Roman" w:cs="Times New Roman"/>
          <w:b w:val="0"/>
          <w:sz w:val="28"/>
          <w:szCs w:val="28"/>
        </w:rPr>
        <w:t>Лобинского</w:t>
      </w:r>
      <w:proofErr w:type="spellEnd"/>
      <w:r w:rsidRPr="004B341B">
        <w:rPr>
          <w:rFonts w:ascii="Times New Roman" w:hAnsi="Times New Roman" w:cs="Times New Roman"/>
          <w:b w:val="0"/>
          <w:sz w:val="28"/>
          <w:szCs w:val="28"/>
        </w:rPr>
        <w:t xml:space="preserve"> сельсовета по адресу: </w:t>
      </w:r>
      <w:proofErr w:type="spellStart"/>
      <w:r w:rsidRPr="004B341B">
        <w:rPr>
          <w:rFonts w:ascii="Times New Roman" w:hAnsi="Times New Roman" w:cs="Times New Roman"/>
          <w:b w:val="0"/>
          <w:sz w:val="28"/>
          <w:szCs w:val="28"/>
        </w:rPr>
        <w:t>с</w:t>
      </w:r>
      <w:proofErr w:type="gramStart"/>
      <w:r w:rsidRPr="004B341B">
        <w:rPr>
          <w:rFonts w:ascii="Times New Roman" w:hAnsi="Times New Roman" w:cs="Times New Roman"/>
          <w:b w:val="0"/>
          <w:sz w:val="28"/>
          <w:szCs w:val="28"/>
        </w:rPr>
        <w:t>.Л</w:t>
      </w:r>
      <w:proofErr w:type="gramEnd"/>
      <w:r w:rsidRPr="004B341B">
        <w:rPr>
          <w:rFonts w:ascii="Times New Roman" w:hAnsi="Times New Roman" w:cs="Times New Roman"/>
          <w:b w:val="0"/>
          <w:sz w:val="28"/>
          <w:szCs w:val="28"/>
        </w:rPr>
        <w:t>обино,ул</w:t>
      </w:r>
      <w:proofErr w:type="spellEnd"/>
      <w:r w:rsidRPr="004B341B">
        <w:rPr>
          <w:rFonts w:ascii="Times New Roman" w:hAnsi="Times New Roman" w:cs="Times New Roman"/>
          <w:b w:val="0"/>
          <w:sz w:val="28"/>
          <w:szCs w:val="28"/>
        </w:rPr>
        <w:t xml:space="preserve"> .Полтава 8а .</w:t>
      </w:r>
    </w:p>
    <w:p w:rsidR="00691791" w:rsidRPr="004B341B" w:rsidRDefault="00691791" w:rsidP="00691791">
      <w:pPr>
        <w:pStyle w:val="ConsTitle"/>
        <w:widowControl/>
        <w:jc w:val="both"/>
        <w:rPr>
          <w:rFonts w:ascii="Times New Roman" w:hAnsi="Times New Roman" w:cs="Times New Roman"/>
          <w:b w:val="0"/>
          <w:sz w:val="28"/>
          <w:szCs w:val="28"/>
        </w:rPr>
      </w:pPr>
      <w:r w:rsidRPr="004B341B">
        <w:rPr>
          <w:rFonts w:ascii="Times New Roman" w:hAnsi="Times New Roman" w:cs="Times New Roman"/>
          <w:b w:val="0"/>
          <w:sz w:val="28"/>
          <w:szCs w:val="28"/>
        </w:rPr>
        <w:t>Установить, чт</w:t>
      </w:r>
      <w:r>
        <w:rPr>
          <w:rFonts w:ascii="Times New Roman" w:hAnsi="Times New Roman" w:cs="Times New Roman"/>
          <w:b w:val="0"/>
          <w:sz w:val="28"/>
          <w:szCs w:val="28"/>
        </w:rPr>
        <w:t>о зарегистрированным кандидатам, участвующим в выборах</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w:t>
      </w:r>
      <w:r w:rsidRPr="004B341B">
        <w:rPr>
          <w:rFonts w:ascii="Times New Roman" w:hAnsi="Times New Roman" w:cs="Times New Roman"/>
          <w:b w:val="0"/>
          <w:sz w:val="28"/>
          <w:szCs w:val="28"/>
        </w:rPr>
        <w:t>на определенных настоящим постановлением метах для размещения предвыборных печатных агитационных материалов выделяется равная площадь.</w:t>
      </w:r>
    </w:p>
    <w:p w:rsidR="00691791" w:rsidRPr="004B341B" w:rsidRDefault="00691791" w:rsidP="0069179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2.  Направить настоящее постановление в территориальную избирательную комиссию Краснозерского района Новосибирской области .</w:t>
      </w:r>
    </w:p>
    <w:p w:rsidR="00691791" w:rsidRDefault="00691791" w:rsidP="00691791">
      <w:pPr>
        <w:pStyle w:val="a5"/>
        <w:tabs>
          <w:tab w:val="left" w:pos="2582"/>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Pr="004B341B">
        <w:rPr>
          <w:rFonts w:ascii="Times New Roman" w:hAnsi="Times New Roman" w:cs="Times New Roman"/>
          <w:sz w:val="28"/>
          <w:szCs w:val="28"/>
        </w:rPr>
        <w:t xml:space="preserve">. Опубликовать настоящее постановление в периодическом печатном издании « Вестник органов местного самоуправления  </w:t>
      </w:r>
      <w:proofErr w:type="spellStart"/>
      <w:r w:rsidRPr="004B341B">
        <w:rPr>
          <w:rFonts w:ascii="Times New Roman" w:hAnsi="Times New Roman" w:cs="Times New Roman"/>
          <w:sz w:val="28"/>
          <w:szCs w:val="28"/>
        </w:rPr>
        <w:t>Лобинского</w:t>
      </w:r>
      <w:proofErr w:type="spellEnd"/>
      <w:r w:rsidRPr="004B341B">
        <w:rPr>
          <w:rFonts w:ascii="Times New Roman" w:hAnsi="Times New Roman" w:cs="Times New Roman"/>
          <w:sz w:val="28"/>
          <w:szCs w:val="28"/>
        </w:rPr>
        <w:t xml:space="preserve">  сельсовета» и разместить на официальном сайте</w:t>
      </w:r>
      <w:r>
        <w:rPr>
          <w:rFonts w:ascii="Times New Roman" w:hAnsi="Times New Roman" w:cs="Times New Roman"/>
          <w:sz w:val="28"/>
          <w:szCs w:val="28"/>
        </w:rPr>
        <w:t xml:space="preserve"> в сети Интернет </w:t>
      </w:r>
      <w:r w:rsidRPr="004B341B">
        <w:rPr>
          <w:rFonts w:ascii="Times New Roman" w:hAnsi="Times New Roman" w:cs="Times New Roman"/>
          <w:sz w:val="28"/>
          <w:szCs w:val="28"/>
        </w:rPr>
        <w:t xml:space="preserve"> администрации </w:t>
      </w:r>
      <w:proofErr w:type="spellStart"/>
      <w:r w:rsidRPr="004B341B">
        <w:rPr>
          <w:rFonts w:ascii="Times New Roman" w:hAnsi="Times New Roman" w:cs="Times New Roman"/>
          <w:sz w:val="28"/>
          <w:szCs w:val="28"/>
        </w:rPr>
        <w:t>Лобинского</w:t>
      </w:r>
      <w:proofErr w:type="spellEnd"/>
      <w:r w:rsidRPr="004B341B">
        <w:rPr>
          <w:rFonts w:ascii="Times New Roman" w:hAnsi="Times New Roman" w:cs="Times New Roman"/>
          <w:sz w:val="28"/>
          <w:szCs w:val="28"/>
        </w:rPr>
        <w:t xml:space="preserve"> сельсовета Краснозерского района  Новосибирской области. </w:t>
      </w:r>
    </w:p>
    <w:p w:rsidR="00691791" w:rsidRDefault="00691791" w:rsidP="0069179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4</w:t>
      </w:r>
      <w:r w:rsidRPr="004B341B">
        <w:rPr>
          <w:rFonts w:ascii="Times New Roman" w:hAnsi="Times New Roman" w:cs="Times New Roman"/>
          <w:b w:val="0"/>
          <w:sz w:val="28"/>
          <w:szCs w:val="28"/>
        </w:rPr>
        <w:t>. Контроль, за исполнением данного постановления оставляю за собой.</w:t>
      </w:r>
    </w:p>
    <w:p w:rsidR="00691791" w:rsidRDefault="00691791" w:rsidP="00691791">
      <w:pPr>
        <w:jc w:val="both"/>
        <w:rPr>
          <w:rFonts w:ascii="Times New Roman" w:eastAsia="Times New Roman" w:hAnsi="Times New Roman" w:cs="Times New Roman"/>
          <w:bCs/>
          <w:sz w:val="28"/>
          <w:szCs w:val="28"/>
        </w:rPr>
      </w:pPr>
    </w:p>
    <w:p w:rsidR="00691791" w:rsidRDefault="00691791" w:rsidP="00691791">
      <w:pPr>
        <w:rPr>
          <w:rFonts w:ascii="Times New Roman" w:hAnsi="Times New Roman" w:cs="Times New Roman"/>
          <w:sz w:val="28"/>
          <w:szCs w:val="28"/>
        </w:rPr>
      </w:pPr>
      <w:r w:rsidRPr="004B341B">
        <w:rPr>
          <w:rFonts w:ascii="Times New Roman" w:hAnsi="Times New Roman" w:cs="Times New Roman"/>
          <w:sz w:val="28"/>
          <w:szCs w:val="28"/>
        </w:rPr>
        <w:t xml:space="preserve">Глава  </w:t>
      </w:r>
      <w:proofErr w:type="spellStart"/>
      <w:r w:rsidRPr="004B341B">
        <w:rPr>
          <w:rFonts w:ascii="Times New Roman" w:hAnsi="Times New Roman" w:cs="Times New Roman"/>
          <w:sz w:val="28"/>
          <w:szCs w:val="28"/>
        </w:rPr>
        <w:t>Лобинского</w:t>
      </w:r>
      <w:proofErr w:type="spellEnd"/>
      <w:r w:rsidRPr="004B341B">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Краснозерского района                                                                                                                                Новосибирской области                                                         С.А. Колесников               </w:t>
      </w:r>
    </w:p>
    <w:p w:rsidR="00691791" w:rsidRDefault="00691791" w:rsidP="00C17248">
      <w:pPr>
        <w:autoSpaceDE w:val="0"/>
        <w:autoSpaceDN w:val="0"/>
        <w:adjustRightInd w:val="0"/>
        <w:spacing w:after="0"/>
        <w:ind w:firstLine="709"/>
        <w:jc w:val="center"/>
        <w:rPr>
          <w:rFonts w:ascii="Segoe UI" w:hAnsi="Segoe UI" w:cs="Segoe UI"/>
          <w:b/>
          <w:noProof/>
          <w:sz w:val="28"/>
        </w:rPr>
      </w:pPr>
      <w:bookmarkStart w:id="0" w:name="_GoBack"/>
      <w:bookmarkEnd w:id="0"/>
    </w:p>
    <w:p w:rsidR="00C17248" w:rsidRDefault="00C17248" w:rsidP="00C17248">
      <w:pPr>
        <w:autoSpaceDE w:val="0"/>
        <w:autoSpaceDN w:val="0"/>
        <w:adjustRightInd w:val="0"/>
        <w:spacing w:after="0"/>
        <w:ind w:firstLine="709"/>
        <w:jc w:val="center"/>
        <w:rPr>
          <w:rFonts w:ascii="Segoe UI" w:hAnsi="Segoe UI" w:cs="Segoe UI"/>
          <w:b/>
          <w:noProof/>
          <w:sz w:val="28"/>
        </w:rPr>
      </w:pPr>
      <w:r w:rsidRPr="004B181E">
        <w:rPr>
          <w:rFonts w:ascii="Segoe UI" w:hAnsi="Segoe UI" w:cs="Segoe UI"/>
          <w:b/>
          <w:noProof/>
          <w:sz w:val="28"/>
        </w:rPr>
        <w:t>В новосибирском Росреестре ответили на вопросы о кадастровой оценке объектов недвижимости</w:t>
      </w:r>
    </w:p>
    <w:p w:rsidR="00C17248" w:rsidRDefault="00C17248" w:rsidP="00C17248">
      <w:pPr>
        <w:autoSpaceDE w:val="0"/>
        <w:autoSpaceDN w:val="0"/>
        <w:adjustRightInd w:val="0"/>
        <w:spacing w:after="0"/>
        <w:ind w:firstLine="709"/>
        <w:jc w:val="center"/>
        <w:rPr>
          <w:rFonts w:ascii="Segoe UI" w:hAnsi="Segoe UI" w:cs="Segoe UI"/>
          <w:b/>
          <w:noProof/>
          <w:sz w:val="28"/>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color w:val="000000"/>
          <w:sz w:val="28"/>
          <w:szCs w:val="28"/>
        </w:rPr>
      </w:pPr>
      <w:r w:rsidRPr="004B181E">
        <w:rPr>
          <w:rFonts w:ascii="Segoe UI" w:eastAsia="Times New Roman" w:hAnsi="Segoe UI" w:cs="Segoe UI"/>
          <w:color w:val="000000"/>
          <w:sz w:val="28"/>
          <w:szCs w:val="28"/>
        </w:rPr>
        <w:t xml:space="preserve">В четверг, 1 февраля, в Управлении </w:t>
      </w:r>
      <w:proofErr w:type="spellStart"/>
      <w:r w:rsidRPr="004B181E">
        <w:rPr>
          <w:rFonts w:ascii="Segoe UI" w:eastAsia="Times New Roman" w:hAnsi="Segoe UI" w:cs="Segoe UI"/>
          <w:color w:val="000000"/>
          <w:sz w:val="28"/>
          <w:szCs w:val="28"/>
        </w:rPr>
        <w:t>Росреестра</w:t>
      </w:r>
      <w:proofErr w:type="spellEnd"/>
      <w:r w:rsidRPr="004B181E">
        <w:rPr>
          <w:rFonts w:ascii="Segoe UI" w:eastAsia="Times New Roman" w:hAnsi="Segoe UI" w:cs="Segoe UI"/>
          <w:color w:val="000000"/>
          <w:sz w:val="28"/>
          <w:szCs w:val="28"/>
        </w:rPr>
        <w:t xml:space="preserve"> по Новосибирской области состоялась «горячая» телефонная линия </w:t>
      </w:r>
      <w:r w:rsidRPr="004B181E">
        <w:rPr>
          <w:rFonts w:ascii="Segoe UI" w:eastAsia="Times New Roman" w:hAnsi="Segoe UI" w:cs="Segoe UI"/>
          <w:color w:val="000000"/>
          <w:sz w:val="28"/>
          <w:szCs w:val="28"/>
          <w:shd w:val="clear" w:color="auto" w:fill="FFFFFF"/>
        </w:rPr>
        <w:t xml:space="preserve">по вопросам </w:t>
      </w:r>
      <w:r w:rsidRPr="004B181E">
        <w:rPr>
          <w:rFonts w:ascii="Segoe UI" w:eastAsia="Times New Roman" w:hAnsi="Segoe UI" w:cs="Segoe UI"/>
          <w:bCs/>
          <w:sz w:val="28"/>
          <w:szCs w:val="28"/>
        </w:rPr>
        <w:t>кадастровой оценки объектов недвижимости</w:t>
      </w:r>
      <w:r w:rsidRPr="004B181E">
        <w:rPr>
          <w:rFonts w:ascii="Segoe UI" w:eastAsia="Times New Roman" w:hAnsi="Segoe UI" w:cs="Segoe UI"/>
          <w:color w:val="000000"/>
          <w:sz w:val="28"/>
          <w:szCs w:val="28"/>
        </w:rPr>
        <w:t xml:space="preserve">. На вопросы новосибирцев ответила </w:t>
      </w:r>
      <w:r w:rsidRPr="004B181E">
        <w:rPr>
          <w:rFonts w:ascii="Segoe UI" w:eastAsia="Times New Roman" w:hAnsi="Segoe UI" w:cs="Segoe UI"/>
          <w:sz w:val="28"/>
          <w:szCs w:val="28"/>
        </w:rPr>
        <w:t xml:space="preserve">начальник отдела землеустройства, мониторинга земель, кадастровой оценки недвижимости, геодезии и картографии Управления Анна </w:t>
      </w:r>
      <w:proofErr w:type="spellStart"/>
      <w:r w:rsidRPr="004B181E">
        <w:rPr>
          <w:rFonts w:ascii="Segoe UI" w:eastAsia="Times New Roman" w:hAnsi="Segoe UI" w:cs="Segoe UI"/>
          <w:sz w:val="28"/>
          <w:szCs w:val="28"/>
        </w:rPr>
        <w:t>Еремкина</w:t>
      </w:r>
      <w:proofErr w:type="spellEnd"/>
      <w:r w:rsidRPr="004B181E">
        <w:rPr>
          <w:rFonts w:ascii="Segoe UI" w:eastAsia="Times New Roman" w:hAnsi="Segoe UI" w:cs="Segoe UI"/>
          <w:sz w:val="28"/>
          <w:szCs w:val="28"/>
        </w:rPr>
        <w:t>.</w:t>
      </w:r>
      <w:r w:rsidRPr="004B181E">
        <w:rPr>
          <w:rFonts w:ascii="Segoe UI" w:eastAsia="Times New Roman" w:hAnsi="Segoe UI" w:cs="Segoe UI"/>
          <w:color w:val="000000"/>
          <w:sz w:val="28"/>
          <w:szCs w:val="28"/>
        </w:rPr>
        <w:t xml:space="preserve">  </w:t>
      </w: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rPr>
      </w:pP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lang w:eastAsia="x-none"/>
        </w:rPr>
      </w:pPr>
      <w:r w:rsidRPr="004B181E">
        <w:rPr>
          <w:rFonts w:ascii="Segoe UI" w:eastAsia="Times New Roman" w:hAnsi="Segoe UI" w:cs="Segoe UI"/>
          <w:b/>
          <w:sz w:val="28"/>
          <w:szCs w:val="28"/>
          <w:lang w:eastAsia="x-none"/>
        </w:rPr>
        <w:t>Для чего нужна кадастровая стоимость?</w:t>
      </w: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lang w:eastAsia="x-none"/>
        </w:rPr>
      </w:pPr>
    </w:p>
    <w:p w:rsidR="00C17248" w:rsidRPr="004B181E" w:rsidRDefault="00C17248" w:rsidP="00C17248">
      <w:pPr>
        <w:widowControl w:val="0"/>
        <w:autoSpaceDE w:val="0"/>
        <w:autoSpaceDN w:val="0"/>
        <w:adjustRightInd w:val="0"/>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rPr>
      </w:pP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shd w:val="clear" w:color="auto" w:fill="FFFFFF"/>
        </w:rPr>
      </w:pPr>
      <w:r w:rsidRPr="004B181E">
        <w:rPr>
          <w:rFonts w:ascii="Segoe UI" w:eastAsia="Times New Roman" w:hAnsi="Segoe UI" w:cs="Segoe UI"/>
          <w:b/>
          <w:sz w:val="28"/>
          <w:szCs w:val="28"/>
        </w:rPr>
        <w:t>Какими документами утверждена кадастровая стоимость</w:t>
      </w:r>
      <w:r w:rsidRPr="004B181E">
        <w:rPr>
          <w:rFonts w:ascii="Segoe UI" w:eastAsia="Times New Roman" w:hAnsi="Segoe UI" w:cs="Segoe UI"/>
          <w:b/>
          <w:sz w:val="28"/>
          <w:szCs w:val="28"/>
          <w:shd w:val="clear" w:color="auto" w:fill="FFFFFF"/>
        </w:rPr>
        <w:t>?</w:t>
      </w: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shd w:val="clear" w:color="auto" w:fill="FFFFFF"/>
        </w:rPr>
      </w:pPr>
    </w:p>
    <w:p w:rsidR="00C17248" w:rsidRPr="004B181E" w:rsidRDefault="00C17248" w:rsidP="00C17248">
      <w:pPr>
        <w:spacing w:after="0" w:line="240" w:lineRule="auto"/>
        <w:ind w:firstLine="709"/>
        <w:jc w:val="both"/>
        <w:rPr>
          <w:rFonts w:ascii="Segoe UI" w:eastAsia="Times New Roman" w:hAnsi="Segoe UI" w:cs="Segoe UI"/>
          <w:color w:val="000000"/>
          <w:sz w:val="28"/>
          <w:szCs w:val="28"/>
          <w:lang w:eastAsia="x-none"/>
        </w:rPr>
      </w:pPr>
      <w:r w:rsidRPr="004B181E">
        <w:rPr>
          <w:rFonts w:ascii="Segoe UI" w:eastAsia="Times New Roman" w:hAnsi="Segoe UI" w:cs="Segoe UI"/>
          <w:sz w:val="28"/>
          <w:szCs w:val="28"/>
          <w:lang w:val="x-none" w:eastAsia="x-none"/>
        </w:rPr>
        <w:t xml:space="preserve">Результаты </w:t>
      </w:r>
      <w:r w:rsidRPr="004B181E">
        <w:rPr>
          <w:rFonts w:ascii="Segoe UI" w:eastAsia="Times New Roman" w:hAnsi="Segoe UI" w:cs="Segoe UI"/>
          <w:sz w:val="28"/>
          <w:szCs w:val="28"/>
          <w:lang w:eastAsia="x-none"/>
        </w:rPr>
        <w:t xml:space="preserve">государственной кадастровой оценки  земельных участков </w:t>
      </w:r>
      <w:r w:rsidRPr="004B181E">
        <w:rPr>
          <w:rFonts w:ascii="Segoe UI" w:eastAsia="Times New Roman" w:hAnsi="Segoe UI" w:cs="Segoe UI"/>
          <w:sz w:val="28"/>
          <w:szCs w:val="28"/>
          <w:lang w:val="x-none" w:eastAsia="x-none"/>
        </w:rPr>
        <w:t xml:space="preserve">утверждены приказом Департамента имущества и земельных отношений Новосибирской области от 20.10.2022 № 3017. </w:t>
      </w:r>
      <w:proofErr w:type="gramStart"/>
      <w:r w:rsidRPr="004B181E">
        <w:rPr>
          <w:rFonts w:ascii="Segoe UI" w:eastAsia="Times New Roman" w:hAnsi="Segoe UI" w:cs="Segoe UI"/>
          <w:sz w:val="28"/>
          <w:szCs w:val="28"/>
          <w:lang w:eastAsia="x-none"/>
        </w:rPr>
        <w:t>П</w:t>
      </w:r>
      <w:proofErr w:type="spellStart"/>
      <w:r w:rsidRPr="004B181E">
        <w:rPr>
          <w:rFonts w:ascii="Segoe UI" w:eastAsia="Times New Roman" w:hAnsi="Segoe UI" w:cs="Segoe UI"/>
          <w:sz w:val="28"/>
          <w:szCs w:val="28"/>
          <w:lang w:val="x-none" w:eastAsia="x-none"/>
        </w:rPr>
        <w:t>риказ</w:t>
      </w:r>
      <w:proofErr w:type="spellEnd"/>
      <w:r w:rsidRPr="004B181E">
        <w:rPr>
          <w:rFonts w:ascii="Segoe UI" w:eastAsia="Times New Roman" w:hAnsi="Segoe UI" w:cs="Segoe UI"/>
          <w:sz w:val="28"/>
          <w:szCs w:val="28"/>
          <w:lang w:val="x-none" w:eastAsia="x-none"/>
        </w:rPr>
        <w:t xml:space="preserve"> и приложения к нему опубликованы на </w:t>
      </w:r>
      <w:r w:rsidRPr="004B181E">
        <w:rPr>
          <w:rFonts w:ascii="Segoe UI" w:eastAsia="Times New Roman" w:hAnsi="Segoe UI" w:cs="Segoe UI"/>
          <w:sz w:val="28"/>
          <w:szCs w:val="28"/>
          <w:lang w:eastAsia="x-none"/>
        </w:rPr>
        <w:t>о</w:t>
      </w:r>
      <w:proofErr w:type="spellStart"/>
      <w:r w:rsidRPr="004B181E">
        <w:rPr>
          <w:rFonts w:ascii="Segoe UI" w:eastAsia="Times New Roman" w:hAnsi="Segoe UI" w:cs="Segoe UI"/>
          <w:sz w:val="28"/>
          <w:szCs w:val="28"/>
          <w:lang w:val="x-none" w:eastAsia="x-none"/>
        </w:rPr>
        <w:t>фициальн</w:t>
      </w:r>
      <w:r w:rsidRPr="004B181E">
        <w:rPr>
          <w:rFonts w:ascii="Segoe UI" w:eastAsia="Times New Roman" w:hAnsi="Segoe UI" w:cs="Segoe UI"/>
          <w:sz w:val="28"/>
          <w:szCs w:val="28"/>
          <w:lang w:eastAsia="x-none"/>
        </w:rPr>
        <w:t>ом</w:t>
      </w:r>
      <w:proofErr w:type="spellEnd"/>
      <w:r w:rsidRPr="004B181E">
        <w:rPr>
          <w:rFonts w:ascii="Segoe UI" w:eastAsia="Times New Roman" w:hAnsi="Segoe UI" w:cs="Segoe UI"/>
          <w:sz w:val="28"/>
          <w:szCs w:val="28"/>
          <w:lang w:val="x-none" w:eastAsia="x-none"/>
        </w:rPr>
        <w:t xml:space="preserve"> интернет-портал</w:t>
      </w:r>
      <w:r w:rsidRPr="004B181E">
        <w:rPr>
          <w:rFonts w:ascii="Segoe UI" w:eastAsia="Times New Roman" w:hAnsi="Segoe UI" w:cs="Segoe UI"/>
          <w:sz w:val="28"/>
          <w:szCs w:val="28"/>
          <w:lang w:eastAsia="x-none"/>
        </w:rPr>
        <w:t>е</w:t>
      </w:r>
      <w:r w:rsidRPr="004B181E">
        <w:rPr>
          <w:rFonts w:ascii="Segoe UI" w:eastAsia="Times New Roman" w:hAnsi="Segoe UI" w:cs="Segoe UI"/>
          <w:sz w:val="28"/>
          <w:szCs w:val="28"/>
          <w:lang w:val="x-none" w:eastAsia="x-none"/>
        </w:rPr>
        <w:t xml:space="preserve"> правовой информации Новосибирской области </w:t>
      </w:r>
      <w:hyperlink r:id="rId5" w:history="1">
        <w:r w:rsidRPr="004B181E">
          <w:rPr>
            <w:rFonts w:ascii="Segoe UI" w:eastAsia="Times New Roman" w:hAnsi="Segoe UI" w:cs="Segoe UI"/>
            <w:sz w:val="28"/>
            <w:szCs w:val="28"/>
            <w:lang w:val="x-none" w:eastAsia="x-none"/>
          </w:rPr>
          <w:t>www.nsopravo.ru</w:t>
        </w:r>
      </w:hyperlink>
      <w:r w:rsidRPr="004B181E">
        <w:rPr>
          <w:rFonts w:ascii="Segoe UI" w:eastAsia="Times New Roman" w:hAnsi="Segoe UI" w:cs="Segoe UI"/>
          <w:sz w:val="28"/>
          <w:szCs w:val="28"/>
          <w:lang w:val="x-none" w:eastAsia="x-none"/>
        </w:rPr>
        <w:t xml:space="preserve">  28.10.2022, </w:t>
      </w:r>
      <w:r w:rsidRPr="004B181E">
        <w:rPr>
          <w:rFonts w:ascii="Segoe UI" w:eastAsia="Times New Roman" w:hAnsi="Segoe UI" w:cs="Segoe UI"/>
          <w:sz w:val="28"/>
          <w:szCs w:val="28"/>
          <w:lang w:eastAsia="x-none"/>
        </w:rPr>
        <w:t>и</w:t>
      </w:r>
      <w:r w:rsidRPr="004B181E">
        <w:rPr>
          <w:rFonts w:ascii="Segoe UI" w:eastAsia="Times New Roman" w:hAnsi="Segoe UI" w:cs="Segoe UI"/>
          <w:sz w:val="28"/>
          <w:szCs w:val="28"/>
          <w:lang w:val="x-none" w:eastAsia="x-none"/>
        </w:rPr>
        <w:t xml:space="preserve"> </w:t>
      </w:r>
      <w:r w:rsidRPr="004B181E">
        <w:rPr>
          <w:rFonts w:ascii="Segoe UI" w:eastAsia="Times New Roman" w:hAnsi="Segoe UI" w:cs="Segoe UI"/>
          <w:color w:val="000000"/>
          <w:sz w:val="28"/>
          <w:szCs w:val="28"/>
          <w:lang w:val="x-none" w:eastAsia="x-none"/>
        </w:rPr>
        <w:t xml:space="preserve">размещены на сайте Департамента имущества и земельных отношений Новосибирской области в разделе </w:t>
      </w:r>
      <w:hyperlink r:id="rId6" w:history="1">
        <w:r w:rsidRPr="00B032C1">
          <w:rPr>
            <w:rStyle w:val="a3"/>
            <w:rFonts w:ascii="Segoe UI" w:eastAsia="Times New Roman" w:hAnsi="Segoe UI" w:cs="Segoe UI"/>
            <w:sz w:val="28"/>
            <w:szCs w:val="28"/>
            <w:lang w:val="x-none" w:eastAsia="x-none"/>
          </w:rPr>
          <w:t>«Деятельность/Государственная кадастровая оценка»</w:t>
        </w:r>
      </w:hyperlink>
      <w:r w:rsidRPr="004B181E">
        <w:rPr>
          <w:rFonts w:ascii="Segoe UI" w:eastAsia="Times New Roman" w:hAnsi="Segoe UI" w:cs="Segoe UI"/>
          <w:color w:val="000000"/>
          <w:sz w:val="28"/>
          <w:szCs w:val="28"/>
          <w:lang w:val="x-none" w:eastAsia="x-none"/>
        </w:rPr>
        <w:t>.</w:t>
      </w:r>
      <w:proofErr w:type="gramEnd"/>
    </w:p>
    <w:p w:rsidR="00C17248" w:rsidRPr="004B181E" w:rsidRDefault="00C17248" w:rsidP="00C17248">
      <w:pPr>
        <w:shd w:val="clear" w:color="auto" w:fill="FFFFFF"/>
        <w:spacing w:after="0" w:line="240" w:lineRule="auto"/>
        <w:ind w:firstLine="709"/>
        <w:jc w:val="both"/>
        <w:rPr>
          <w:rFonts w:ascii="Segoe UI" w:eastAsia="Times New Roman" w:hAnsi="Segoe UI" w:cs="Segoe UI"/>
          <w:color w:val="000000"/>
          <w:sz w:val="28"/>
          <w:szCs w:val="28"/>
        </w:rPr>
      </w:pPr>
      <w:r w:rsidRPr="004B181E">
        <w:rPr>
          <w:rFonts w:ascii="Segoe UI" w:eastAsia="Times New Roman" w:hAnsi="Segoe UI" w:cs="Segoe UI"/>
          <w:color w:val="000000"/>
          <w:sz w:val="28"/>
          <w:szCs w:val="28"/>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7" w:history="1">
        <w:r w:rsidRPr="004B181E">
          <w:rPr>
            <w:rFonts w:ascii="Segoe UI" w:eastAsia="Times New Roman" w:hAnsi="Segoe UI" w:cs="Segoe UI"/>
            <w:color w:val="000000"/>
            <w:sz w:val="28"/>
            <w:szCs w:val="28"/>
          </w:rPr>
          <w:t>www.nsopravo.ru</w:t>
        </w:r>
      </w:hyperlink>
      <w:r w:rsidRPr="004B181E">
        <w:rPr>
          <w:rFonts w:ascii="Segoe UI" w:eastAsia="Times New Roman" w:hAnsi="Segoe UI" w:cs="Segoe UI"/>
          <w:color w:val="000000"/>
          <w:sz w:val="28"/>
          <w:szCs w:val="28"/>
        </w:rPr>
        <w:t xml:space="preserve"> от 03.11.2023, а также размещены на сайте Департамента имущества и земельных </w:t>
      </w:r>
      <w:r w:rsidRPr="004B181E">
        <w:rPr>
          <w:rFonts w:ascii="Segoe UI" w:eastAsia="Times New Roman" w:hAnsi="Segoe UI" w:cs="Segoe UI"/>
          <w:color w:val="000000"/>
          <w:sz w:val="28"/>
          <w:szCs w:val="28"/>
        </w:rPr>
        <w:lastRenderedPageBreak/>
        <w:t xml:space="preserve">отношений Новосибирской области в разделе </w:t>
      </w:r>
      <w:hyperlink r:id="rId8" w:history="1">
        <w:r w:rsidRPr="00B032C1">
          <w:rPr>
            <w:rStyle w:val="a3"/>
            <w:rFonts w:ascii="Segoe UI" w:eastAsia="Times New Roman" w:hAnsi="Segoe UI" w:cs="Segoe UI"/>
            <w:sz w:val="28"/>
            <w:szCs w:val="28"/>
          </w:rPr>
          <w:t>«Деятельность/Государственная кадастровая оценка»</w:t>
        </w:r>
      </w:hyperlink>
      <w:r w:rsidRPr="004B181E">
        <w:rPr>
          <w:rFonts w:ascii="Segoe UI" w:eastAsia="Times New Roman" w:hAnsi="Segoe UI" w:cs="Segoe UI"/>
          <w:color w:val="000000"/>
          <w:sz w:val="28"/>
          <w:szCs w:val="28"/>
        </w:rPr>
        <w:t>.</w:t>
      </w:r>
    </w:p>
    <w:p w:rsidR="00C17248" w:rsidRPr="004B181E" w:rsidRDefault="00C17248" w:rsidP="00C17248">
      <w:pPr>
        <w:shd w:val="clear" w:color="auto" w:fill="FFFFFF"/>
        <w:spacing w:after="0" w:line="240" w:lineRule="auto"/>
        <w:ind w:firstLine="708"/>
        <w:jc w:val="both"/>
        <w:rPr>
          <w:rFonts w:ascii="Segoe UI" w:eastAsia="Times New Roman" w:hAnsi="Segoe UI" w:cs="Segoe UI"/>
          <w:sz w:val="28"/>
          <w:szCs w:val="28"/>
        </w:rPr>
      </w:pP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rPr>
      </w:pPr>
      <w:r w:rsidRPr="004B181E">
        <w:rPr>
          <w:rFonts w:ascii="Segoe UI" w:eastAsia="Times New Roman" w:hAnsi="Segoe UI" w:cs="Segoe UI"/>
          <w:b/>
          <w:sz w:val="28"/>
          <w:szCs w:val="28"/>
        </w:rPr>
        <w:t>Как узнать кадастровую стоимость своей недвижимости</w:t>
      </w:r>
      <w:r w:rsidRPr="004B181E">
        <w:rPr>
          <w:rFonts w:ascii="Segoe UI" w:eastAsia="Times New Roman" w:hAnsi="Segoe UI" w:cs="Segoe UI"/>
          <w:b/>
          <w:sz w:val="28"/>
          <w:szCs w:val="28"/>
          <w:shd w:val="clear" w:color="auto" w:fill="FFFFFF"/>
        </w:rPr>
        <w:t>?</w:t>
      </w:r>
    </w:p>
    <w:p w:rsidR="00C17248" w:rsidRPr="004B181E" w:rsidRDefault="00C17248" w:rsidP="00C17248">
      <w:pPr>
        <w:shd w:val="clear" w:color="auto" w:fill="FFFFFF"/>
        <w:spacing w:after="0" w:line="240" w:lineRule="auto"/>
        <w:jc w:val="both"/>
        <w:rPr>
          <w:rFonts w:ascii="Segoe UI" w:eastAsia="Times New Roman" w:hAnsi="Segoe UI" w:cs="Segoe UI"/>
          <w:sz w:val="28"/>
          <w:szCs w:val="28"/>
        </w:rPr>
      </w:pP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 xml:space="preserve">Узнать кадастровую стоимость объектов недвижимости можно на сайте </w:t>
      </w:r>
      <w:proofErr w:type="spellStart"/>
      <w:r w:rsidRPr="004B181E">
        <w:rPr>
          <w:rFonts w:ascii="Segoe UI" w:eastAsia="Times New Roman" w:hAnsi="Segoe UI" w:cs="Segoe UI"/>
          <w:sz w:val="28"/>
          <w:szCs w:val="28"/>
          <w:lang w:val="x-none" w:eastAsia="x-none"/>
        </w:rPr>
        <w:t>Росреестра</w:t>
      </w:r>
      <w:proofErr w:type="spellEnd"/>
      <w:r w:rsidRPr="004B181E">
        <w:rPr>
          <w:rFonts w:ascii="Segoe UI" w:eastAsia="Times New Roman" w:hAnsi="Segoe UI" w:cs="Segoe UI"/>
          <w:sz w:val="28"/>
          <w:szCs w:val="28"/>
          <w:lang w:val="x-none" w:eastAsia="x-none"/>
        </w:rPr>
        <w:t> с помощью простых и удобных сервисов:</w:t>
      </w: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9" w:anchor="/search/65.64951699999888,122.73014399999792/4/@5w3tqxnc7" w:history="1">
        <w:r w:rsidRPr="004B181E">
          <w:rPr>
            <w:rFonts w:ascii="Segoe UI" w:eastAsia="Times New Roman" w:hAnsi="Segoe UI" w:cs="Segoe UI"/>
            <w:sz w:val="28"/>
            <w:szCs w:val="28"/>
            <w:lang w:val="x-none" w:eastAsia="x-none"/>
          </w:rPr>
          <w:t>Публичная кадастровая карта</w:t>
        </w:r>
      </w:hyperlink>
      <w:r w:rsidRPr="004B181E">
        <w:rPr>
          <w:rFonts w:ascii="Segoe UI" w:eastAsia="Times New Roman" w:hAnsi="Segoe UI" w:cs="Segoe UI"/>
          <w:sz w:val="28"/>
          <w:szCs w:val="28"/>
          <w:lang w:val="x-none" w:eastAsia="x-none"/>
        </w:rPr>
        <w:t>». </w:t>
      </w: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10" w:history="1">
        <w:r w:rsidRPr="004B181E">
          <w:rPr>
            <w:rFonts w:ascii="Segoe UI" w:eastAsia="Times New Roman" w:hAnsi="Segoe UI" w:cs="Segoe UI"/>
            <w:sz w:val="28"/>
            <w:szCs w:val="28"/>
            <w:lang w:val="x-none" w:eastAsia="x-none"/>
          </w:rPr>
          <w:t xml:space="preserve">Справочная информация по объектам недвижимости в режиме </w:t>
        </w:r>
        <w:proofErr w:type="spellStart"/>
        <w:r w:rsidRPr="004B181E">
          <w:rPr>
            <w:rFonts w:ascii="Segoe UI" w:eastAsia="Times New Roman" w:hAnsi="Segoe UI" w:cs="Segoe UI"/>
            <w:sz w:val="28"/>
            <w:szCs w:val="28"/>
            <w:lang w:val="x-none" w:eastAsia="x-none"/>
          </w:rPr>
          <w:t>online</w:t>
        </w:r>
        <w:proofErr w:type="spellEnd"/>
      </w:hyperlink>
      <w:r w:rsidRPr="004B181E">
        <w:rPr>
          <w:rFonts w:ascii="Segoe UI" w:eastAsia="Times New Roman" w:hAnsi="Segoe UI" w:cs="Segoe UI"/>
          <w:sz w:val="28"/>
          <w:szCs w:val="28"/>
          <w:lang w:val="x-none" w:eastAsia="x-none"/>
        </w:rPr>
        <w:t>». </w:t>
      </w: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r w:rsidRPr="004B181E">
        <w:rPr>
          <w:rFonts w:ascii="Segoe UI" w:eastAsia="Times New Roman" w:hAnsi="Segoe UI" w:cs="Segoe UI"/>
          <w:sz w:val="28"/>
          <w:szCs w:val="28"/>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C17248" w:rsidRPr="004B181E" w:rsidRDefault="00C17248" w:rsidP="00C17248">
      <w:pPr>
        <w:spacing w:after="0" w:line="240" w:lineRule="auto"/>
        <w:ind w:firstLine="709"/>
        <w:jc w:val="both"/>
        <w:rPr>
          <w:rFonts w:ascii="Segoe UI" w:eastAsia="Times New Roman" w:hAnsi="Segoe UI" w:cs="Segoe UI"/>
          <w:sz w:val="28"/>
          <w:szCs w:val="28"/>
          <w:lang w:eastAsia="x-none"/>
        </w:rPr>
      </w:pP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w:t>
      </w:r>
      <w:hyperlink r:id="rId11" w:history="1">
        <w:r w:rsidRPr="004B181E">
          <w:rPr>
            <w:rFonts w:ascii="Segoe UI" w:eastAsia="Times New Roman" w:hAnsi="Segoe UI" w:cs="Segoe UI"/>
            <w:sz w:val="28"/>
            <w:szCs w:val="28"/>
            <w:lang w:val="x-none" w:eastAsia="x-none"/>
          </w:rPr>
          <w:t>Получение сведений из Фонда данных государственной кадастровой оценки</w:t>
        </w:r>
      </w:hyperlink>
      <w:r w:rsidRPr="004B181E">
        <w:rPr>
          <w:rFonts w:ascii="Segoe UI" w:eastAsia="Times New Roman" w:hAnsi="Segoe UI" w:cs="Segoe UI"/>
          <w:sz w:val="28"/>
          <w:szCs w:val="28"/>
          <w:lang w:val="x-none" w:eastAsia="x-none"/>
        </w:rPr>
        <w:t>». </w:t>
      </w: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Поиск проводится по кадастровому номеру объекта недвижимости.</w:t>
      </w: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w:t>
      </w:r>
      <w:proofErr w:type="spellStart"/>
      <w:r w:rsidRPr="004B181E">
        <w:rPr>
          <w:rFonts w:ascii="Segoe UI" w:eastAsia="Times New Roman" w:hAnsi="Segoe UI" w:cs="Segoe UI"/>
          <w:sz w:val="28"/>
          <w:szCs w:val="28"/>
        </w:rPr>
        <w:t>Росреестра</w:t>
      </w:r>
      <w:proofErr w:type="spellEnd"/>
      <w:r w:rsidRPr="004B181E">
        <w:rPr>
          <w:rFonts w:ascii="Segoe UI" w:eastAsia="Times New Roman" w:hAnsi="Segoe UI" w:cs="Segoe UI"/>
          <w:sz w:val="28"/>
          <w:szCs w:val="28"/>
        </w:rPr>
        <w:t xml:space="preserve"> или в офисе МФЦ.</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p>
    <w:p w:rsidR="00C17248" w:rsidRPr="004B181E" w:rsidRDefault="00C17248" w:rsidP="00C17248">
      <w:pPr>
        <w:shd w:val="clear" w:color="auto" w:fill="FFFFFF"/>
        <w:spacing w:after="0" w:line="240" w:lineRule="auto"/>
        <w:ind w:firstLine="708"/>
        <w:jc w:val="both"/>
        <w:rPr>
          <w:rFonts w:ascii="Segoe UI" w:eastAsia="Times New Roman" w:hAnsi="Segoe UI" w:cs="Segoe UI"/>
          <w:b/>
          <w:sz w:val="28"/>
          <w:szCs w:val="28"/>
          <w:lang w:eastAsia="x-none"/>
        </w:rPr>
      </w:pPr>
      <w:r w:rsidRPr="004B181E">
        <w:rPr>
          <w:rFonts w:ascii="Segoe UI" w:eastAsia="Times New Roman" w:hAnsi="Segoe UI" w:cs="Segoe UI"/>
          <w:b/>
          <w:sz w:val="28"/>
          <w:szCs w:val="28"/>
          <w:lang w:eastAsia="x-none"/>
        </w:rPr>
        <w:t>Как получить разъяснения об определении кадастровой стоимости?</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r>
        <w:rPr>
          <w:rFonts w:ascii="Segoe UI" w:eastAsia="Times New Roman" w:hAnsi="Segoe UI" w:cs="Segoe UI"/>
          <w:sz w:val="28"/>
          <w:szCs w:val="28"/>
        </w:rPr>
        <w:t>.</w:t>
      </w: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lastRenderedPageBreak/>
        <w:t>В случае наличия вопросов по оценке земельных участков</w:t>
      </w:r>
      <w:r w:rsidRPr="004B181E">
        <w:rPr>
          <w:rFonts w:ascii="Segoe UI" w:eastAsia="Times New Roman" w:hAnsi="Segoe UI" w:cs="Segoe UI"/>
          <w:sz w:val="28"/>
          <w:szCs w:val="28"/>
          <w:lang w:eastAsia="x-none"/>
        </w:rPr>
        <w:t xml:space="preserve"> и объектов капитального строительства</w:t>
      </w:r>
      <w:r w:rsidRPr="004B181E">
        <w:rPr>
          <w:rFonts w:ascii="Segoe UI" w:eastAsia="Times New Roman" w:hAnsi="Segoe UI" w:cs="Segoe UI"/>
          <w:sz w:val="28"/>
          <w:szCs w:val="28"/>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b/>
          <w:sz w:val="28"/>
          <w:szCs w:val="28"/>
        </w:rPr>
      </w:pPr>
      <w:r w:rsidRPr="004B181E">
        <w:rPr>
          <w:rFonts w:ascii="Segoe UI" w:eastAsia="Times New Roman" w:hAnsi="Segoe UI" w:cs="Segoe UI"/>
          <w:b/>
          <w:sz w:val="28"/>
          <w:szCs w:val="28"/>
        </w:rPr>
        <w:t>Как исправить ошибку в кадастровой стоимости?</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bCs/>
          <w:sz w:val="28"/>
          <w:szCs w:val="28"/>
        </w:rPr>
        <w:t xml:space="preserve">Если правообладатели объектов считают, что в величине кадастровой стоимости содержатся ошибки, они могут обратиться </w:t>
      </w:r>
      <w:r w:rsidRPr="004B181E">
        <w:rPr>
          <w:rFonts w:ascii="Segoe UI" w:eastAsia="Times New Roman" w:hAnsi="Segoe UI" w:cs="Segoe UI"/>
          <w:sz w:val="28"/>
          <w:szCs w:val="28"/>
        </w:rPr>
        <w:t xml:space="preserve">в </w:t>
      </w:r>
      <w:r w:rsidRPr="004B181E">
        <w:rPr>
          <w:rFonts w:ascii="Segoe UI" w:eastAsia="Times New Roman" w:hAnsi="Segoe UI" w:cs="Segoe UI"/>
          <w:bCs/>
          <w:sz w:val="28"/>
          <w:szCs w:val="28"/>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В обращении необходимо указать:</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proofErr w:type="gramStart"/>
      <w:r w:rsidRPr="004B181E">
        <w:rPr>
          <w:rFonts w:ascii="Segoe UI" w:eastAsia="Times New Roman" w:hAnsi="Segoe UI" w:cs="Segoe UI"/>
          <w:sz w:val="28"/>
          <w:szCs w:val="28"/>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 кадастровый номер и (или) адрес объекта недвижимости.</w:t>
      </w:r>
    </w:p>
    <w:p w:rsidR="00C17248" w:rsidRPr="004B181E" w:rsidRDefault="00C17248" w:rsidP="00C17248">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К заявлению можно приложить документы, подтверждающие наличие ошибки.</w:t>
      </w:r>
    </w:p>
    <w:p w:rsidR="00C17248" w:rsidRPr="004B181E" w:rsidRDefault="00C17248" w:rsidP="00C17248">
      <w:pPr>
        <w:shd w:val="clear" w:color="auto" w:fill="FFFFFF"/>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color w:val="000000"/>
          <w:sz w:val="28"/>
          <w:szCs w:val="28"/>
        </w:rPr>
        <w:t xml:space="preserve">В случае если в информации о кадастровой стоимости будет выявлена ошибка, такая стоимость будет изменена ГБУ НСО «ЦКО и БТИ». </w:t>
      </w:r>
    </w:p>
    <w:p w:rsidR="00C17248" w:rsidRPr="004B181E" w:rsidRDefault="00C17248" w:rsidP="00C17248">
      <w:pPr>
        <w:spacing w:after="0" w:line="240" w:lineRule="auto"/>
        <w:ind w:firstLine="709"/>
        <w:jc w:val="both"/>
        <w:rPr>
          <w:rFonts w:ascii="Segoe UI" w:eastAsia="Times New Roman" w:hAnsi="Segoe UI" w:cs="Segoe UI"/>
          <w:bCs/>
          <w:sz w:val="28"/>
          <w:szCs w:val="28"/>
        </w:rPr>
      </w:pPr>
    </w:p>
    <w:p w:rsidR="00C17248" w:rsidRPr="004B181E" w:rsidRDefault="00C17248" w:rsidP="00C17248">
      <w:pPr>
        <w:shd w:val="clear" w:color="auto" w:fill="FFFFFF"/>
        <w:spacing w:after="0" w:line="240" w:lineRule="auto"/>
        <w:ind w:firstLine="709"/>
        <w:jc w:val="both"/>
        <w:rPr>
          <w:rFonts w:ascii="Segoe UI" w:eastAsia="Times New Roman" w:hAnsi="Segoe UI" w:cs="Segoe UI"/>
          <w:b/>
          <w:color w:val="000000"/>
          <w:sz w:val="28"/>
          <w:szCs w:val="28"/>
        </w:rPr>
      </w:pPr>
      <w:r w:rsidRPr="004B181E">
        <w:rPr>
          <w:rFonts w:ascii="Segoe UI" w:eastAsia="Times New Roman" w:hAnsi="Segoe UI" w:cs="Segoe UI"/>
          <w:b/>
          <w:color w:val="000000"/>
          <w:sz w:val="28"/>
          <w:szCs w:val="28"/>
        </w:rPr>
        <w:t>Контактная информация ГБУ НСО «ЦКО и БТИ».</w:t>
      </w:r>
    </w:p>
    <w:p w:rsidR="00C17248" w:rsidRPr="004B181E" w:rsidRDefault="00C17248" w:rsidP="00C17248">
      <w:pPr>
        <w:shd w:val="clear" w:color="auto" w:fill="FFFFFF"/>
        <w:spacing w:after="0" w:line="240" w:lineRule="auto"/>
        <w:ind w:firstLine="709"/>
        <w:jc w:val="both"/>
        <w:rPr>
          <w:rFonts w:ascii="Segoe UI" w:eastAsia="Times New Roman" w:hAnsi="Segoe UI" w:cs="Segoe UI"/>
          <w:b/>
          <w:color w:val="000000"/>
          <w:sz w:val="28"/>
          <w:szCs w:val="28"/>
        </w:rPr>
      </w:pPr>
    </w:p>
    <w:p w:rsidR="00C17248" w:rsidRPr="004B181E" w:rsidRDefault="00C17248" w:rsidP="00C17248">
      <w:pPr>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bCs/>
          <w:sz w:val="28"/>
          <w:szCs w:val="28"/>
        </w:rPr>
        <w:t>Контактная информация и иная информация о проведении кадастровой оценки размещены на официальном сайте ГБУ НСО «ЦКО и БТИ» - </w:t>
      </w:r>
      <w:hyperlink r:id="rId12" w:history="1">
        <w:r w:rsidRPr="004B181E">
          <w:rPr>
            <w:rFonts w:ascii="Segoe UI" w:eastAsia="Times New Roman" w:hAnsi="Segoe UI" w:cs="Segoe UI"/>
            <w:bCs/>
            <w:sz w:val="28"/>
            <w:szCs w:val="28"/>
          </w:rPr>
          <w:t>noti.ru</w:t>
        </w:r>
      </w:hyperlink>
      <w:r w:rsidRPr="004B181E">
        <w:rPr>
          <w:rFonts w:ascii="Segoe UI" w:eastAsia="Times New Roman" w:hAnsi="Segoe UI" w:cs="Segoe UI"/>
          <w:bCs/>
          <w:sz w:val="28"/>
          <w:szCs w:val="28"/>
        </w:rPr>
        <w:t>.</w:t>
      </w:r>
    </w:p>
    <w:p w:rsidR="00C17248" w:rsidRPr="004B181E" w:rsidRDefault="00C17248" w:rsidP="00C17248">
      <w:pPr>
        <w:spacing w:after="0" w:line="240" w:lineRule="auto"/>
        <w:ind w:firstLine="709"/>
        <w:jc w:val="both"/>
        <w:rPr>
          <w:rFonts w:ascii="Segoe UI" w:eastAsia="Times New Roman" w:hAnsi="Segoe UI" w:cs="Segoe UI"/>
          <w:bCs/>
          <w:sz w:val="28"/>
          <w:szCs w:val="28"/>
        </w:rPr>
      </w:pP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Обратиться в бюджетное учреждение можно:</w:t>
      </w: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 телефонам: 8 (383) 217-22-04, 8 (383) 221-81-18, 8 (383) 221-35-12;</w:t>
      </w:r>
    </w:p>
    <w:p w:rsidR="00C17248" w:rsidRPr="004B181E" w:rsidRDefault="00C17248" w:rsidP="00C17248">
      <w:pPr>
        <w:spacing w:after="0" w:line="240" w:lineRule="auto"/>
        <w:ind w:firstLine="709"/>
        <w:jc w:val="both"/>
        <w:rPr>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почтовым отправлением: ГБУ НСО «ЦКО и БТИ», 630004, Новосибирская область, г. Новосибирск, ул. Сибирская, 15;</w:t>
      </w:r>
    </w:p>
    <w:p w:rsidR="00C17248" w:rsidRPr="00AF1CAA" w:rsidRDefault="00C17248" w:rsidP="00C17248">
      <w:pPr>
        <w:spacing w:after="0" w:line="240" w:lineRule="auto"/>
        <w:ind w:firstLine="709"/>
        <w:jc w:val="both"/>
        <w:rPr>
          <w:rStyle w:val="apple-converted-space"/>
          <w:rFonts w:ascii="Segoe UI" w:eastAsia="Times New Roman" w:hAnsi="Segoe UI" w:cs="Segoe UI"/>
          <w:sz w:val="28"/>
          <w:szCs w:val="28"/>
          <w:lang w:val="x-none" w:eastAsia="x-none"/>
        </w:rPr>
      </w:pPr>
      <w:r w:rsidRPr="004B181E">
        <w:rPr>
          <w:rFonts w:ascii="Segoe UI" w:eastAsia="Times New Roman" w:hAnsi="Segoe UI" w:cs="Segoe UI"/>
          <w:sz w:val="28"/>
          <w:szCs w:val="28"/>
          <w:lang w:val="x-none" w:eastAsia="x-none"/>
        </w:rPr>
        <w:t xml:space="preserve">по электронной почте: </w:t>
      </w:r>
      <w:hyperlink r:id="rId13" w:history="1">
        <w:r w:rsidRPr="004B181E">
          <w:rPr>
            <w:rFonts w:ascii="Segoe UI" w:eastAsia="Times New Roman" w:hAnsi="Segoe UI" w:cs="Segoe UI"/>
            <w:sz w:val="28"/>
            <w:szCs w:val="28"/>
            <w:lang w:val="x-none" w:eastAsia="x-none"/>
          </w:rPr>
          <w:t>kanc@noti.ru</w:t>
        </w:r>
      </w:hyperlink>
      <w:r w:rsidRPr="004B181E">
        <w:rPr>
          <w:rFonts w:ascii="Segoe UI" w:eastAsia="Times New Roman" w:hAnsi="Segoe UI" w:cs="Segoe UI"/>
          <w:sz w:val="28"/>
          <w:szCs w:val="28"/>
          <w:lang w:val="x-none" w:eastAsia="x-none"/>
        </w:rPr>
        <w:t>, ocenka@noti.ru.</w:t>
      </w:r>
    </w:p>
    <w:p w:rsidR="00C17248" w:rsidRPr="007C0523" w:rsidRDefault="00C17248" w:rsidP="00C17248">
      <w:pPr>
        <w:autoSpaceDE w:val="0"/>
        <w:autoSpaceDN w:val="0"/>
        <w:adjustRightInd w:val="0"/>
        <w:spacing w:after="0"/>
        <w:jc w:val="both"/>
        <w:rPr>
          <w:rFonts w:ascii="Segoe UI" w:eastAsia="Times New Roman" w:hAnsi="Segoe UI" w:cs="Segoe UI"/>
          <w:color w:val="000000"/>
          <w:sz w:val="28"/>
          <w:szCs w:val="28"/>
        </w:rPr>
      </w:pPr>
    </w:p>
    <w:p w:rsidR="00C17248" w:rsidRPr="006D233B" w:rsidRDefault="00C17248" w:rsidP="00C17248">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C17248" w:rsidRPr="00141714" w:rsidRDefault="00C17248" w:rsidP="00C17248">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lastRenderedPageBreak/>
        <w:t>по Новосибирской области</w:t>
      </w:r>
    </w:p>
    <w:p w:rsidR="004A094D" w:rsidRDefault="004A094D" w:rsidP="004A094D">
      <w:pPr>
        <w:autoSpaceDE w:val="0"/>
        <w:autoSpaceDN w:val="0"/>
        <w:adjustRightInd w:val="0"/>
        <w:spacing w:after="0"/>
        <w:ind w:firstLine="709"/>
        <w:jc w:val="center"/>
        <w:rPr>
          <w:rFonts w:ascii="Segoe UI" w:hAnsi="Segoe UI" w:cs="Segoe UI"/>
          <w:b/>
          <w:noProof/>
          <w:sz w:val="28"/>
        </w:rPr>
      </w:pPr>
      <w:r>
        <w:rPr>
          <w:rFonts w:ascii="Segoe UI" w:hAnsi="Segoe UI" w:cs="Segoe UI"/>
          <w:b/>
          <w:noProof/>
          <w:sz w:val="28"/>
        </w:rPr>
        <w:t>Оплата</w:t>
      </w:r>
      <w:r w:rsidRPr="00E94639">
        <w:rPr>
          <w:rFonts w:ascii="Segoe UI" w:hAnsi="Segoe UI" w:cs="Segoe UI"/>
          <w:b/>
          <w:noProof/>
          <w:sz w:val="28"/>
        </w:rPr>
        <w:t xml:space="preserve"> государственной пошлины за лицензирование геодезической и картографической деятельности</w:t>
      </w:r>
    </w:p>
    <w:p w:rsidR="004A094D" w:rsidRPr="00E94639" w:rsidRDefault="004A094D" w:rsidP="004A094D">
      <w:pPr>
        <w:autoSpaceDE w:val="0"/>
        <w:autoSpaceDN w:val="0"/>
        <w:adjustRightInd w:val="0"/>
        <w:spacing w:after="0"/>
        <w:ind w:firstLine="709"/>
        <w:jc w:val="center"/>
        <w:rPr>
          <w:rFonts w:ascii="Segoe UI" w:hAnsi="Segoe UI" w:cs="Segoe UI"/>
          <w:b/>
          <w:noProof/>
          <w:sz w:val="28"/>
          <w:szCs w:val="28"/>
        </w:rPr>
      </w:pPr>
    </w:p>
    <w:p w:rsidR="004A094D" w:rsidRPr="00E94639" w:rsidRDefault="004A094D" w:rsidP="004A094D">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4A094D" w:rsidRPr="00E94639" w:rsidRDefault="004A094D" w:rsidP="004A094D">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Размеры государственных пошлин установлены статьей 333.33 Налогового кодекса Российской Федерации и составляют:</w:t>
      </w:r>
    </w:p>
    <w:p w:rsidR="004A094D" w:rsidRPr="00E94639" w:rsidRDefault="004A094D" w:rsidP="004A094D">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- 7 500 рублей за предоставление лицензии;</w:t>
      </w:r>
    </w:p>
    <w:p w:rsidR="004A094D" w:rsidRPr="00E94639" w:rsidRDefault="004A094D" w:rsidP="004A094D">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4A094D" w:rsidRPr="001B59CA" w:rsidRDefault="004A094D" w:rsidP="001B59CA">
      <w:pPr>
        <w:autoSpaceDE w:val="0"/>
        <w:autoSpaceDN w:val="0"/>
        <w:adjustRightInd w:val="0"/>
        <w:spacing w:after="0"/>
        <w:ind w:firstLine="709"/>
        <w:jc w:val="both"/>
        <w:rPr>
          <w:rStyle w:val="apple-converted-space"/>
          <w:rFonts w:ascii="Segoe UI" w:hAnsi="Segoe UI" w:cs="Segoe UI"/>
          <w:noProof/>
          <w:sz w:val="28"/>
          <w:szCs w:val="28"/>
        </w:rPr>
      </w:pPr>
      <w:r w:rsidRPr="00E94639">
        <w:rPr>
          <w:rFonts w:ascii="Segoe UI" w:hAnsi="Segoe UI" w:cs="Segoe UI"/>
          <w:noProof/>
          <w:sz w:val="28"/>
          <w:szCs w:val="28"/>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4A094D" w:rsidRPr="007C0523" w:rsidRDefault="004A094D" w:rsidP="004A094D">
      <w:pPr>
        <w:autoSpaceDE w:val="0"/>
        <w:autoSpaceDN w:val="0"/>
        <w:adjustRightInd w:val="0"/>
        <w:spacing w:after="0"/>
        <w:jc w:val="both"/>
        <w:rPr>
          <w:rFonts w:ascii="Segoe UI" w:eastAsia="Times New Roman" w:hAnsi="Segoe UI" w:cs="Segoe UI"/>
          <w:color w:val="000000"/>
          <w:sz w:val="28"/>
          <w:szCs w:val="28"/>
        </w:rPr>
      </w:pPr>
    </w:p>
    <w:p w:rsidR="004A094D" w:rsidRPr="006D233B" w:rsidRDefault="004A094D" w:rsidP="004A094D">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4A094D" w:rsidRDefault="004A094D" w:rsidP="004A094D">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86800" w:rsidRPr="00EE3C4A" w:rsidRDefault="00486800" w:rsidP="00486800">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Час Росреестра - в МФЦ:</w:t>
      </w:r>
    </w:p>
    <w:p w:rsidR="00486800" w:rsidRDefault="00486800" w:rsidP="00486800">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специалисты Росреестра отвечают на вопросы заявителей</w:t>
      </w:r>
    </w:p>
    <w:p w:rsidR="00486800" w:rsidRDefault="00486800" w:rsidP="00486800">
      <w:pPr>
        <w:autoSpaceDE w:val="0"/>
        <w:autoSpaceDN w:val="0"/>
        <w:adjustRightInd w:val="0"/>
        <w:spacing w:after="0"/>
        <w:ind w:firstLine="709"/>
        <w:jc w:val="center"/>
        <w:rPr>
          <w:rFonts w:ascii="Segoe UI" w:hAnsi="Segoe UI" w:cs="Segoe UI"/>
          <w:b/>
          <w:noProof/>
          <w:sz w:val="28"/>
        </w:rPr>
      </w:pP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8 февраля 2024 года с 14:00 до 15:00 Росреестром совместно с МФЦ бесплатно проводятся консультации:</w:t>
      </w: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Новосибирск, МФЦ «Зыряновский», ул. Зыряновская, 63</w:t>
      </w: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Татарск, МФЦ Татарского района, ул. Ленина, 80.</w:t>
      </w: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lastRenderedPageBreak/>
        <w:t>«Час Росреестра в МФЦ» - консультации специалистов регионального Росреестра, которые проводятся каждый четверг с 14:00 до 15:00 в филиалах МФЦ.</w:t>
      </w: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МФЦ:  052, www.mfc-nso.ru</w:t>
      </w:r>
    </w:p>
    <w:p w:rsidR="00486800" w:rsidRPr="00EE3C4A" w:rsidRDefault="00486800" w:rsidP="00486800">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Росреестра: 8 800 100 34 34.</w:t>
      </w:r>
    </w:p>
    <w:p w:rsidR="00486800" w:rsidRDefault="00486800" w:rsidP="00486800">
      <w:pPr>
        <w:pStyle w:val="a4"/>
        <w:spacing w:before="0" w:beforeAutospacing="0" w:after="0" w:afterAutospacing="0"/>
        <w:ind w:firstLine="720"/>
        <w:jc w:val="both"/>
        <w:rPr>
          <w:rStyle w:val="apple-converted-space"/>
          <w:rFonts w:ascii="Segoe UI" w:hAnsi="Segoe UI" w:cs="Segoe UI"/>
          <w:color w:val="000000"/>
          <w:sz w:val="28"/>
          <w:szCs w:val="28"/>
        </w:rPr>
      </w:pPr>
    </w:p>
    <w:p w:rsidR="00486800" w:rsidRDefault="00486800" w:rsidP="00486800">
      <w:pPr>
        <w:autoSpaceDE w:val="0"/>
        <w:autoSpaceDN w:val="0"/>
        <w:adjustRightInd w:val="0"/>
        <w:spacing w:after="0"/>
        <w:jc w:val="both"/>
        <w:rPr>
          <w:rStyle w:val="apple-converted-space"/>
          <w:rFonts w:ascii="Segoe UI" w:eastAsia="Times New Roman" w:hAnsi="Segoe UI" w:cs="Segoe UI"/>
          <w:color w:val="000000"/>
          <w:sz w:val="28"/>
          <w:szCs w:val="28"/>
        </w:rPr>
      </w:pPr>
    </w:p>
    <w:p w:rsidR="00486800" w:rsidRPr="007C0523" w:rsidRDefault="00486800" w:rsidP="00486800">
      <w:pPr>
        <w:autoSpaceDE w:val="0"/>
        <w:autoSpaceDN w:val="0"/>
        <w:adjustRightInd w:val="0"/>
        <w:spacing w:after="0"/>
        <w:jc w:val="both"/>
        <w:rPr>
          <w:rFonts w:ascii="Segoe UI" w:eastAsia="Times New Roman" w:hAnsi="Segoe UI" w:cs="Segoe UI"/>
          <w:color w:val="000000"/>
          <w:sz w:val="28"/>
          <w:szCs w:val="28"/>
        </w:rPr>
      </w:pPr>
    </w:p>
    <w:p w:rsidR="00486800" w:rsidRPr="006D233B" w:rsidRDefault="00486800" w:rsidP="00486800">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D41581" w:rsidRDefault="00D41581" w:rsidP="00D41581">
      <w:pPr>
        <w:autoSpaceDE w:val="0"/>
        <w:autoSpaceDN w:val="0"/>
        <w:adjustRightInd w:val="0"/>
        <w:spacing w:after="0"/>
        <w:ind w:firstLine="709"/>
        <w:jc w:val="center"/>
        <w:rPr>
          <w:rFonts w:ascii="Segoe UI" w:hAnsi="Segoe UI" w:cs="Segoe UI"/>
          <w:b/>
          <w:noProof/>
          <w:sz w:val="28"/>
        </w:rPr>
      </w:pPr>
      <w:r w:rsidRPr="001B474A">
        <w:rPr>
          <w:rFonts w:ascii="Segoe UI" w:hAnsi="Segoe UI" w:cs="Segoe UI"/>
          <w:b/>
          <w:noProof/>
          <w:sz w:val="28"/>
        </w:rPr>
        <w:t>На сайте Росреестра появилась возможность проверить свой  земельный участок на наличие нарушений земельного законодательства</w:t>
      </w:r>
    </w:p>
    <w:p w:rsidR="00D41581" w:rsidRDefault="00D41581" w:rsidP="00D41581">
      <w:pPr>
        <w:autoSpaceDE w:val="0"/>
        <w:autoSpaceDN w:val="0"/>
        <w:adjustRightInd w:val="0"/>
        <w:spacing w:after="0"/>
        <w:ind w:firstLine="709"/>
        <w:jc w:val="center"/>
        <w:rPr>
          <w:rFonts w:ascii="Segoe UI" w:hAnsi="Segoe UI" w:cs="Segoe UI"/>
          <w:b/>
          <w:noProof/>
          <w:sz w:val="28"/>
        </w:rPr>
      </w:pPr>
    </w:p>
    <w:p w:rsidR="00D41581" w:rsidRPr="001B474A" w:rsidRDefault="00D41581" w:rsidP="00D41581">
      <w:pPr>
        <w:autoSpaceDE w:val="0"/>
        <w:autoSpaceDN w:val="0"/>
        <w:adjustRightInd w:val="0"/>
        <w:spacing w:after="0"/>
        <w:ind w:firstLine="709"/>
        <w:jc w:val="both"/>
        <w:rPr>
          <w:rFonts w:ascii="Segoe UI" w:hAnsi="Segoe UI" w:cs="Segoe UI"/>
          <w:noProof/>
          <w:sz w:val="20"/>
        </w:rPr>
      </w:pPr>
    </w:p>
    <w:p w:rsidR="00D41581" w:rsidRPr="001B474A" w:rsidRDefault="00D41581" w:rsidP="00D41581">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D41581" w:rsidRPr="001B474A" w:rsidRDefault="00D41581" w:rsidP="00D41581">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 xml:space="preserve">Чтобы воспользоваться данным сервисом, необходимо перейти на официальном сайте </w:t>
      </w:r>
      <w:hyperlink r:id="rId14" w:history="1">
        <w:r w:rsidRPr="001B474A">
          <w:rPr>
            <w:rStyle w:val="a3"/>
            <w:rFonts w:ascii="Segoe UI" w:hAnsi="Segoe UI" w:cs="Segoe UI"/>
            <w:noProof/>
            <w:sz w:val="28"/>
            <w:szCs w:val="28"/>
          </w:rPr>
          <w:t>Росреестра</w:t>
        </w:r>
      </w:hyperlink>
      <w:r>
        <w:rPr>
          <w:rFonts w:ascii="Segoe UI" w:hAnsi="Segoe UI" w:cs="Segoe UI"/>
          <w:noProof/>
          <w:sz w:val="28"/>
          <w:szCs w:val="28"/>
        </w:rPr>
        <w:t xml:space="preserve"> </w:t>
      </w:r>
      <w:r w:rsidRPr="001B474A">
        <w:rPr>
          <w:rFonts w:ascii="Segoe UI" w:hAnsi="Segoe UI" w:cs="Segoe UI"/>
          <w:noProof/>
          <w:sz w:val="28"/>
          <w:szCs w:val="28"/>
        </w:rPr>
        <w:t>в подраздел «Деятельность» - «Государственный земельный надзор» и ввести кадастровый номер своего земельного участка.</w:t>
      </w:r>
    </w:p>
    <w:p w:rsidR="00D41581" w:rsidRPr="001B474A" w:rsidRDefault="00D41581" w:rsidP="00D41581">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D41581" w:rsidRDefault="00D41581" w:rsidP="00D41581">
      <w:pPr>
        <w:autoSpaceDE w:val="0"/>
        <w:autoSpaceDN w:val="0"/>
        <w:adjustRightInd w:val="0"/>
        <w:spacing w:after="0"/>
        <w:jc w:val="both"/>
        <w:rPr>
          <w:rStyle w:val="apple-converted-space"/>
          <w:rFonts w:ascii="Segoe UI" w:eastAsia="Times New Roman" w:hAnsi="Segoe UI" w:cs="Segoe UI"/>
          <w:color w:val="000000"/>
          <w:sz w:val="28"/>
          <w:szCs w:val="28"/>
        </w:rPr>
      </w:pPr>
    </w:p>
    <w:p w:rsidR="00D41581" w:rsidRPr="007C0523" w:rsidRDefault="00D41581" w:rsidP="00D41581">
      <w:pPr>
        <w:autoSpaceDE w:val="0"/>
        <w:autoSpaceDN w:val="0"/>
        <w:adjustRightInd w:val="0"/>
        <w:spacing w:after="0"/>
        <w:jc w:val="both"/>
        <w:rPr>
          <w:rFonts w:ascii="Segoe UI" w:eastAsia="Times New Roman" w:hAnsi="Segoe UI" w:cs="Segoe UI"/>
          <w:color w:val="000000"/>
          <w:sz w:val="28"/>
          <w:szCs w:val="28"/>
        </w:rPr>
      </w:pPr>
    </w:p>
    <w:p w:rsidR="00D41581" w:rsidRPr="006D233B" w:rsidRDefault="00D41581" w:rsidP="00D41581">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D41581" w:rsidRPr="00141714" w:rsidRDefault="00D41581" w:rsidP="00D41581">
      <w:pPr>
        <w:pBdr>
          <w:bottom w:val="double" w:sz="6" w:space="1" w:color="auto"/>
        </w:pBd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75499" w:rsidRPr="00726E22" w:rsidRDefault="00475499" w:rsidP="00475499">
      <w:pPr>
        <w:autoSpaceDE w:val="0"/>
        <w:autoSpaceDN w:val="0"/>
        <w:adjustRightInd w:val="0"/>
        <w:spacing w:after="0"/>
        <w:ind w:firstLine="709"/>
        <w:jc w:val="center"/>
        <w:rPr>
          <w:rFonts w:ascii="Segoe UI" w:hAnsi="Segoe UI" w:cs="Segoe UI"/>
          <w:noProof/>
          <w:sz w:val="20"/>
        </w:rPr>
      </w:pPr>
      <w:r w:rsidRPr="0085652A">
        <w:rPr>
          <w:rFonts w:ascii="Segoe UI" w:hAnsi="Segoe UI" w:cs="Segoe UI"/>
          <w:b/>
          <w:noProof/>
          <w:sz w:val="28"/>
        </w:rPr>
        <w:t>Ранее возникшие права на земельные участки</w:t>
      </w:r>
    </w:p>
    <w:p w:rsidR="00475499" w:rsidRDefault="00475499" w:rsidP="00475499">
      <w:pPr>
        <w:pStyle w:val="a4"/>
        <w:spacing w:before="0" w:beforeAutospacing="0" w:after="0" w:afterAutospacing="0"/>
        <w:ind w:firstLine="720"/>
        <w:jc w:val="both"/>
        <w:rPr>
          <w:rStyle w:val="apple-converted-space"/>
          <w:rFonts w:ascii="Segoe UI" w:hAnsi="Segoe UI" w:cs="Segoe UI"/>
          <w:color w:val="000000"/>
          <w:sz w:val="28"/>
          <w:szCs w:val="28"/>
        </w:rPr>
      </w:pPr>
    </w:p>
    <w:p w:rsidR="00475499" w:rsidRPr="0085652A" w:rsidRDefault="00475499" w:rsidP="00475499">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lastRenderedPageBreak/>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rsidR="00475499" w:rsidRPr="0085652A" w:rsidRDefault="00475499" w:rsidP="00475499">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 xml:space="preserve">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w:t>
      </w:r>
      <w:proofErr w:type="spellStart"/>
      <w:r w:rsidRPr="0085652A">
        <w:rPr>
          <w:rFonts w:ascii="Segoe UI" w:eastAsia="Times New Roman" w:hAnsi="Segoe UI" w:cs="Segoe UI"/>
          <w:sz w:val="28"/>
          <w:szCs w:val="28"/>
        </w:rPr>
        <w:t>Росреестра</w:t>
      </w:r>
      <w:proofErr w:type="spellEnd"/>
      <w:r w:rsidRPr="0085652A">
        <w:rPr>
          <w:rFonts w:ascii="Segoe UI" w:eastAsia="Times New Roman" w:hAnsi="Segoe UI" w:cs="Segoe UI"/>
          <w:sz w:val="28"/>
          <w:szCs w:val="28"/>
        </w:rPr>
        <w:t xml:space="preserve"> (в Личном кабинете или в разделе «Справочная информация по объектам недвижимости в режиме </w:t>
      </w:r>
      <w:proofErr w:type="spellStart"/>
      <w:r w:rsidRPr="0085652A">
        <w:rPr>
          <w:rFonts w:ascii="Segoe UI" w:eastAsia="Times New Roman" w:hAnsi="Segoe UI" w:cs="Segoe UI"/>
          <w:sz w:val="28"/>
          <w:szCs w:val="28"/>
        </w:rPr>
        <w:t>on-line</w:t>
      </w:r>
      <w:proofErr w:type="spellEnd"/>
      <w:r w:rsidRPr="0085652A">
        <w:rPr>
          <w:rFonts w:ascii="Segoe UI" w:eastAsia="Times New Roman" w:hAnsi="Segoe UI" w:cs="Segoe UI"/>
          <w:sz w:val="28"/>
          <w:szCs w:val="28"/>
        </w:rPr>
        <w:t>»),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475499" w:rsidRPr="0085652A" w:rsidRDefault="00475499" w:rsidP="00475499">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rsidR="00475499" w:rsidRPr="0085652A" w:rsidRDefault="00475499" w:rsidP="00475499">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475499" w:rsidRPr="0085652A" w:rsidRDefault="00475499" w:rsidP="00475499">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rsidR="00475499" w:rsidRPr="0085652A" w:rsidRDefault="00475499" w:rsidP="00475499">
      <w:pPr>
        <w:autoSpaceDE w:val="0"/>
        <w:autoSpaceDN w:val="0"/>
        <w:adjustRightInd w:val="0"/>
        <w:spacing w:after="0" w:line="240" w:lineRule="auto"/>
        <w:jc w:val="both"/>
        <w:rPr>
          <w:rFonts w:ascii="Times New Roman" w:eastAsia="Times New Roman" w:hAnsi="Times New Roman" w:cs="Times New Roman"/>
          <w:sz w:val="28"/>
          <w:szCs w:val="28"/>
        </w:rPr>
      </w:pPr>
    </w:p>
    <w:p w:rsidR="00475499" w:rsidRDefault="00475499" w:rsidP="00475499">
      <w:pPr>
        <w:autoSpaceDE w:val="0"/>
        <w:autoSpaceDN w:val="0"/>
        <w:adjustRightInd w:val="0"/>
        <w:spacing w:after="0"/>
        <w:jc w:val="both"/>
        <w:rPr>
          <w:rStyle w:val="apple-converted-space"/>
          <w:rFonts w:ascii="Segoe UI" w:eastAsia="Times New Roman" w:hAnsi="Segoe UI" w:cs="Segoe UI"/>
          <w:color w:val="000000"/>
          <w:sz w:val="28"/>
          <w:szCs w:val="28"/>
        </w:rPr>
      </w:pPr>
    </w:p>
    <w:p w:rsidR="00475499" w:rsidRPr="007C0523" w:rsidRDefault="00475499" w:rsidP="00475499">
      <w:pPr>
        <w:autoSpaceDE w:val="0"/>
        <w:autoSpaceDN w:val="0"/>
        <w:adjustRightInd w:val="0"/>
        <w:spacing w:after="0"/>
        <w:jc w:val="both"/>
        <w:rPr>
          <w:rFonts w:ascii="Segoe UI" w:eastAsia="Times New Roman" w:hAnsi="Segoe UI" w:cs="Segoe UI"/>
          <w:color w:val="000000"/>
          <w:sz w:val="28"/>
          <w:szCs w:val="28"/>
        </w:rPr>
      </w:pPr>
    </w:p>
    <w:p w:rsidR="00475499" w:rsidRPr="006D233B" w:rsidRDefault="00475499" w:rsidP="00475499">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D41581" w:rsidRPr="00141714" w:rsidRDefault="00475499" w:rsidP="00475499">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C17248" w:rsidRDefault="00C17248" w:rsidP="00A3044C">
      <w:pPr>
        <w:rPr>
          <w:b/>
          <w:sz w:val="28"/>
          <w:szCs w:val="28"/>
        </w:rPr>
      </w:pPr>
    </w:p>
    <w:p w:rsidR="002614BB" w:rsidRDefault="002614BB"/>
    <w:sectPr w:rsidR="0026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5A"/>
    <w:rsid w:val="000A5D5A"/>
    <w:rsid w:val="001B59CA"/>
    <w:rsid w:val="002614BB"/>
    <w:rsid w:val="00475499"/>
    <w:rsid w:val="00486800"/>
    <w:rsid w:val="004A094D"/>
    <w:rsid w:val="00691791"/>
    <w:rsid w:val="00A3044C"/>
    <w:rsid w:val="00C17248"/>
    <w:rsid w:val="00D4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7248"/>
    <w:rPr>
      <w:color w:val="0000FF"/>
      <w:u w:val="single"/>
    </w:rPr>
  </w:style>
  <w:style w:type="character" w:customStyle="1" w:styleId="apple-converted-space">
    <w:name w:val="apple-converted-space"/>
    <w:basedOn w:val="a0"/>
    <w:rsid w:val="00C17248"/>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4A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A094D"/>
    <w:rPr>
      <w:rFonts w:ascii="Times New Roman" w:eastAsia="Times New Roman" w:hAnsi="Times New Roman" w:cs="Times New Roman"/>
      <w:sz w:val="24"/>
      <w:szCs w:val="24"/>
      <w:lang w:eastAsia="ru-RU"/>
    </w:rPr>
  </w:style>
  <w:style w:type="paragraph" w:styleId="a5">
    <w:name w:val="List Paragraph"/>
    <w:basedOn w:val="a"/>
    <w:uiPriority w:val="34"/>
    <w:qFormat/>
    <w:rsid w:val="00691791"/>
    <w:pPr>
      <w:suppressAutoHyphens/>
      <w:ind w:left="720"/>
    </w:pPr>
    <w:rPr>
      <w:rFonts w:ascii="Calibri" w:eastAsia="SimSun" w:hAnsi="Calibri" w:cs="Calibri"/>
      <w:lang w:eastAsia="ar-SA"/>
    </w:rPr>
  </w:style>
  <w:style w:type="paragraph" w:customStyle="1" w:styleId="ConsTitle">
    <w:name w:val="ConsTitle"/>
    <w:rsid w:val="00691791"/>
    <w:pPr>
      <w:widowControl w:val="0"/>
      <w:autoSpaceDE w:val="0"/>
      <w:autoSpaceDN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7248"/>
    <w:rPr>
      <w:color w:val="0000FF"/>
      <w:u w:val="single"/>
    </w:rPr>
  </w:style>
  <w:style w:type="character" w:customStyle="1" w:styleId="apple-converted-space">
    <w:name w:val="apple-converted-space"/>
    <w:basedOn w:val="a0"/>
    <w:rsid w:val="00C17248"/>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4A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A094D"/>
    <w:rPr>
      <w:rFonts w:ascii="Times New Roman" w:eastAsia="Times New Roman" w:hAnsi="Times New Roman" w:cs="Times New Roman"/>
      <w:sz w:val="24"/>
      <w:szCs w:val="24"/>
      <w:lang w:eastAsia="ru-RU"/>
    </w:rPr>
  </w:style>
  <w:style w:type="paragraph" w:styleId="a5">
    <w:name w:val="List Paragraph"/>
    <w:basedOn w:val="a"/>
    <w:uiPriority w:val="34"/>
    <w:qFormat/>
    <w:rsid w:val="00691791"/>
    <w:pPr>
      <w:suppressAutoHyphens/>
      <w:ind w:left="720"/>
    </w:pPr>
    <w:rPr>
      <w:rFonts w:ascii="Calibri" w:eastAsia="SimSun" w:hAnsi="Calibri" w:cs="Calibri"/>
      <w:lang w:eastAsia="ar-SA"/>
    </w:rPr>
  </w:style>
  <w:style w:type="paragraph" w:customStyle="1" w:styleId="ConsTitle">
    <w:name w:val="ConsTitle"/>
    <w:rsid w:val="00691791"/>
    <w:pPr>
      <w:widowControl w:val="0"/>
      <w:autoSpaceDE w:val="0"/>
      <w:autoSpaceDN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zo.nso.ru/page/53" TargetMode="External"/><Relationship Id="rId13" Type="http://schemas.openxmlformats.org/officeDocument/2006/relationships/hyperlink" Target="mailto:kanc@noti.ru" TargetMode="External"/><Relationship Id="rId3" Type="http://schemas.openxmlformats.org/officeDocument/2006/relationships/settings" Target="settings.xml"/><Relationship Id="rId7" Type="http://schemas.openxmlformats.org/officeDocument/2006/relationships/hyperlink" Target="http://www.nsopravo.ru" TargetMode="External"/><Relationship Id="rId12" Type="http://schemas.openxmlformats.org/officeDocument/2006/relationships/hyperlink" Target="http://noti.ru/contact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izo.nso.ru/page/53" TargetMode="External"/><Relationship Id="rId11" Type="http://schemas.openxmlformats.org/officeDocument/2006/relationships/hyperlink" Target="https://rosreestr.gov.ru/wps/portal/cc_ib_svedFDGKO" TargetMode="External"/><Relationship Id="rId5" Type="http://schemas.openxmlformats.org/officeDocument/2006/relationships/hyperlink" Target="http://www.nsopravo.ru" TargetMode="External"/><Relationship Id="rId15" Type="http://schemas.openxmlformats.org/officeDocument/2006/relationships/fontTable" Target="fontTable.xml"/><Relationship Id="rId10" Type="http://schemas.openxmlformats.org/officeDocument/2006/relationships/hyperlink" Target="https://rosreestr.gov.ru/wps/portal/online_request" TargetMode="External"/><Relationship Id="rId4" Type="http://schemas.openxmlformats.org/officeDocument/2006/relationships/webSettings" Target="webSettings.xml"/><Relationship Id="rId9" Type="http://schemas.openxmlformats.org/officeDocument/2006/relationships/hyperlink" Target="https://pkk.rosreestr.ru/" TargetMode="External"/><Relationship Id="rId14" Type="http://schemas.openxmlformats.org/officeDocument/2006/relationships/hyperlink" Target="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10369</Characters>
  <Application>Microsoft Office Word</Application>
  <DocSecurity>0</DocSecurity>
  <Lines>86</Lines>
  <Paragraphs>24</Paragraphs>
  <ScaleCrop>false</ScaleCrop>
  <Company>SPecialiST RePack</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dcterms:created xsi:type="dcterms:W3CDTF">2024-02-09T03:34:00Z</dcterms:created>
  <dcterms:modified xsi:type="dcterms:W3CDTF">2024-03-12T05:12:00Z</dcterms:modified>
</cp:coreProperties>
</file>