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94" w:rsidRDefault="00C57A94" w:rsidP="00C57A94">
      <w:pPr>
        <w:jc w:val="center"/>
        <w:rPr>
          <w:b/>
          <w:sz w:val="28"/>
          <w:szCs w:val="28"/>
        </w:rPr>
      </w:pPr>
    </w:p>
    <w:p w:rsidR="00C57A94" w:rsidRDefault="00C57A94" w:rsidP="00C57A94">
      <w:pPr>
        <w:jc w:val="center"/>
        <w:rPr>
          <w:b/>
          <w:sz w:val="28"/>
          <w:szCs w:val="28"/>
        </w:rPr>
      </w:pPr>
    </w:p>
    <w:p w:rsidR="00C57A94" w:rsidRDefault="00C57A94" w:rsidP="00C57A94">
      <w:pPr>
        <w:jc w:val="center"/>
        <w:rPr>
          <w:b/>
          <w:sz w:val="28"/>
          <w:szCs w:val="28"/>
        </w:rPr>
      </w:pPr>
    </w:p>
    <w:p w:rsidR="00C57A94" w:rsidRDefault="00C57A94" w:rsidP="00C57A94">
      <w:pPr>
        <w:jc w:val="center"/>
        <w:rPr>
          <w:b/>
          <w:sz w:val="28"/>
          <w:szCs w:val="28"/>
        </w:rPr>
      </w:pPr>
    </w:p>
    <w:p w:rsidR="00C57A94" w:rsidRDefault="00C57A94" w:rsidP="00C57A94">
      <w:pPr>
        <w:jc w:val="center"/>
        <w:rPr>
          <w:b/>
          <w:i/>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C57A94" w:rsidRDefault="00C57A94" w:rsidP="00C57A94">
      <w:pPr>
        <w:rPr>
          <w:b/>
          <w:sz w:val="28"/>
          <w:szCs w:val="28"/>
        </w:rPr>
      </w:pPr>
    </w:p>
    <w:p w:rsidR="00C57A94" w:rsidRDefault="00C57A94" w:rsidP="00C57A94">
      <w:pPr>
        <w:jc w:val="center"/>
        <w:rPr>
          <w:b/>
          <w:i/>
          <w:sz w:val="28"/>
          <w:szCs w:val="28"/>
        </w:rPr>
      </w:pPr>
    </w:p>
    <w:p w:rsidR="00C57A94" w:rsidRDefault="00C57A94" w:rsidP="00C57A94">
      <w:pPr>
        <w:jc w:val="center"/>
        <w:rPr>
          <w:b/>
          <w:sz w:val="28"/>
          <w:szCs w:val="28"/>
        </w:rPr>
      </w:pPr>
      <w:r>
        <w:rPr>
          <w:b/>
          <w:i/>
          <w:sz w:val="28"/>
          <w:szCs w:val="28"/>
        </w:rPr>
        <w:t>органов местного самоуправления</w:t>
      </w:r>
    </w:p>
    <w:p w:rsidR="00C57A94" w:rsidRDefault="00C57A94" w:rsidP="00C57A94">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C57A94" w:rsidRDefault="00C57A94" w:rsidP="00C57A94">
      <w:pPr>
        <w:jc w:val="center"/>
        <w:rPr>
          <w:b/>
          <w:i/>
          <w:sz w:val="28"/>
          <w:szCs w:val="28"/>
        </w:rPr>
      </w:pPr>
      <w:r>
        <w:rPr>
          <w:b/>
          <w:i/>
          <w:sz w:val="28"/>
          <w:szCs w:val="28"/>
        </w:rPr>
        <w:t>Краснозерского района</w:t>
      </w:r>
    </w:p>
    <w:p w:rsidR="00C57A94" w:rsidRDefault="00C57A94" w:rsidP="00C57A94">
      <w:pPr>
        <w:jc w:val="center"/>
        <w:rPr>
          <w:b/>
          <w:i/>
          <w:sz w:val="28"/>
          <w:szCs w:val="28"/>
        </w:rPr>
      </w:pPr>
      <w:r>
        <w:rPr>
          <w:b/>
          <w:i/>
          <w:sz w:val="28"/>
          <w:szCs w:val="28"/>
        </w:rPr>
        <w:t>Новосибирской области</w:t>
      </w:r>
    </w:p>
    <w:p w:rsidR="00C57A94" w:rsidRDefault="00C57A94" w:rsidP="00C57A94">
      <w:pPr>
        <w:rPr>
          <w:b/>
          <w:sz w:val="28"/>
          <w:szCs w:val="28"/>
        </w:rPr>
      </w:pPr>
    </w:p>
    <w:p w:rsidR="00C57A94" w:rsidRDefault="00C57A94" w:rsidP="00C57A94">
      <w:pPr>
        <w:rPr>
          <w:b/>
          <w:sz w:val="28"/>
          <w:szCs w:val="28"/>
        </w:rPr>
      </w:pPr>
    </w:p>
    <w:p w:rsidR="00C57A94" w:rsidRDefault="00C57A94" w:rsidP="00C57A94">
      <w:pPr>
        <w:rPr>
          <w:b/>
          <w:sz w:val="28"/>
          <w:szCs w:val="28"/>
        </w:rPr>
      </w:pPr>
    </w:p>
    <w:p w:rsidR="00C57A94" w:rsidRDefault="00C57A94" w:rsidP="00C57A94">
      <w:pPr>
        <w:rPr>
          <w:b/>
          <w:sz w:val="28"/>
          <w:szCs w:val="28"/>
        </w:rPr>
      </w:pPr>
    </w:p>
    <w:p w:rsidR="00C57A94" w:rsidRDefault="00C57A94" w:rsidP="00C57A94">
      <w:pPr>
        <w:rPr>
          <w:b/>
          <w:sz w:val="28"/>
          <w:szCs w:val="28"/>
        </w:rPr>
      </w:pPr>
      <w:r>
        <w:rPr>
          <w:b/>
          <w:sz w:val="28"/>
          <w:szCs w:val="28"/>
        </w:rPr>
        <w:t>№ 6</w:t>
      </w:r>
      <w:r>
        <w:rPr>
          <w:b/>
          <w:sz w:val="28"/>
          <w:szCs w:val="28"/>
        </w:rPr>
        <w:t xml:space="preserve">                                          </w:t>
      </w:r>
      <w:r>
        <w:rPr>
          <w:b/>
          <w:sz w:val="28"/>
          <w:szCs w:val="28"/>
        </w:rPr>
        <w:t xml:space="preserve">                          от  12</w:t>
      </w:r>
      <w:r>
        <w:rPr>
          <w:b/>
          <w:sz w:val="28"/>
          <w:szCs w:val="28"/>
        </w:rPr>
        <w:t xml:space="preserve">  февраля    2024г.</w:t>
      </w:r>
    </w:p>
    <w:p w:rsidR="00C57A94" w:rsidRDefault="00C57A94" w:rsidP="00C57A94">
      <w:pPr>
        <w:rPr>
          <w:b/>
          <w:sz w:val="28"/>
          <w:szCs w:val="28"/>
        </w:rPr>
      </w:pPr>
    </w:p>
    <w:p w:rsidR="00C57A94" w:rsidRDefault="00C57A94" w:rsidP="00C57A94">
      <w:pPr>
        <w:rPr>
          <w:b/>
          <w:sz w:val="28"/>
          <w:szCs w:val="28"/>
        </w:rPr>
      </w:pPr>
    </w:p>
    <w:p w:rsidR="00C57A94" w:rsidRDefault="00C57A94" w:rsidP="00C57A94">
      <w:pPr>
        <w:rPr>
          <w:b/>
          <w:sz w:val="28"/>
          <w:szCs w:val="28"/>
        </w:rPr>
      </w:pPr>
    </w:p>
    <w:p w:rsidR="00C57A94" w:rsidRDefault="00C57A94" w:rsidP="00C57A94">
      <w:pPr>
        <w:rPr>
          <w:b/>
          <w:sz w:val="28"/>
          <w:szCs w:val="28"/>
        </w:rPr>
      </w:pPr>
    </w:p>
    <w:p w:rsidR="00C57A94" w:rsidRDefault="00C57A94" w:rsidP="00C57A94">
      <w:pPr>
        <w:rPr>
          <w:b/>
          <w:sz w:val="28"/>
          <w:szCs w:val="28"/>
        </w:rPr>
      </w:pPr>
    </w:p>
    <w:p w:rsidR="00C57A94" w:rsidRDefault="00C57A94" w:rsidP="00C57A94">
      <w:pPr>
        <w:rPr>
          <w:b/>
          <w:sz w:val="28"/>
          <w:szCs w:val="28"/>
        </w:rPr>
      </w:pPr>
    </w:p>
    <w:p w:rsidR="00C57A94" w:rsidRDefault="00C57A94" w:rsidP="00C57A94">
      <w:pPr>
        <w:rPr>
          <w:b/>
          <w:sz w:val="28"/>
          <w:szCs w:val="28"/>
        </w:rPr>
      </w:pPr>
    </w:p>
    <w:p w:rsidR="00C57A94" w:rsidRDefault="00C57A94" w:rsidP="00C57A94">
      <w:pPr>
        <w:rPr>
          <w:b/>
          <w:sz w:val="28"/>
          <w:szCs w:val="28"/>
        </w:rPr>
      </w:pPr>
    </w:p>
    <w:p w:rsidR="00E86AFA" w:rsidRDefault="00E86AFA" w:rsidP="00E86AFA">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ЛОБИНСКОГО СЕЛЬСОВЕТА </w:t>
      </w:r>
    </w:p>
    <w:p w:rsidR="00E86AFA" w:rsidRDefault="00E86AFA" w:rsidP="00E86AFA">
      <w:pPr>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E86AFA" w:rsidRDefault="00E86AFA" w:rsidP="00E86AFA">
      <w:pPr>
        <w:jc w:val="center"/>
        <w:rPr>
          <w:rFonts w:ascii="Times New Roman" w:hAnsi="Times New Roman" w:cs="Times New Roman"/>
          <w:sz w:val="28"/>
          <w:szCs w:val="28"/>
        </w:rPr>
      </w:pPr>
    </w:p>
    <w:p w:rsidR="00E86AFA" w:rsidRDefault="00E86AFA" w:rsidP="00E86AFA">
      <w:pPr>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E86AFA" w:rsidRDefault="00E86AFA" w:rsidP="00E86AFA">
      <w:pPr>
        <w:rPr>
          <w:rFonts w:ascii="Times New Roman" w:hAnsi="Times New Roman" w:cs="Times New Roman"/>
          <w:sz w:val="28"/>
          <w:szCs w:val="28"/>
        </w:rPr>
      </w:pPr>
      <w:r>
        <w:rPr>
          <w:rFonts w:ascii="Times New Roman" w:hAnsi="Times New Roman" w:cs="Times New Roman"/>
          <w:sz w:val="28"/>
          <w:szCs w:val="28"/>
        </w:rPr>
        <w:t xml:space="preserve">От   12.02.2024                               с. </w:t>
      </w:r>
      <w:proofErr w:type="spellStart"/>
      <w:r>
        <w:rPr>
          <w:rFonts w:ascii="Times New Roman" w:hAnsi="Times New Roman" w:cs="Times New Roman"/>
          <w:sz w:val="28"/>
          <w:szCs w:val="28"/>
        </w:rPr>
        <w:t>Лобино</w:t>
      </w:r>
      <w:proofErr w:type="spellEnd"/>
      <w:r>
        <w:rPr>
          <w:rFonts w:ascii="Times New Roman" w:hAnsi="Times New Roman" w:cs="Times New Roman"/>
          <w:sz w:val="28"/>
          <w:szCs w:val="28"/>
        </w:rPr>
        <w:t xml:space="preserve">                                                   №22</w:t>
      </w:r>
    </w:p>
    <w:p w:rsidR="00E86AFA" w:rsidRDefault="00E86AFA" w:rsidP="00E86AFA">
      <w:pPr>
        <w:pStyle w:val="30"/>
        <w:keepNext/>
        <w:keepLines/>
        <w:shd w:val="clear" w:color="auto" w:fill="auto"/>
        <w:spacing w:before="0"/>
        <w:ind w:left="20"/>
        <w:jc w:val="center"/>
        <w:rPr>
          <w:sz w:val="28"/>
          <w:szCs w:val="28"/>
        </w:rPr>
      </w:pPr>
      <w:r>
        <w:rPr>
          <w:sz w:val="28"/>
          <w:szCs w:val="28"/>
        </w:rPr>
        <w:t>Об утверждении муниципальной программы</w:t>
      </w:r>
    </w:p>
    <w:p w:rsidR="00E86AFA" w:rsidRDefault="00E86AFA" w:rsidP="00E86AFA">
      <w:pPr>
        <w:pStyle w:val="30"/>
        <w:keepNext/>
        <w:keepLines/>
        <w:shd w:val="clear" w:color="auto" w:fill="auto"/>
        <w:spacing w:before="0" w:after="600"/>
        <w:ind w:left="20" w:right="40"/>
        <w:jc w:val="center"/>
        <w:rPr>
          <w:sz w:val="28"/>
          <w:szCs w:val="28"/>
        </w:rPr>
      </w:pPr>
      <w:bookmarkStart w:id="0" w:name="bookmark3"/>
      <w:r>
        <w:rPr>
          <w:sz w:val="28"/>
          <w:szCs w:val="28"/>
        </w:rPr>
        <w:t xml:space="preserve">«Повышение безопасности дорожного движения на территории </w:t>
      </w:r>
      <w:proofErr w:type="spellStart"/>
      <w:r>
        <w:rPr>
          <w:sz w:val="28"/>
          <w:szCs w:val="28"/>
        </w:rPr>
        <w:t>Лобинского</w:t>
      </w:r>
      <w:proofErr w:type="spellEnd"/>
      <w:r>
        <w:rPr>
          <w:sz w:val="28"/>
          <w:szCs w:val="28"/>
        </w:rPr>
        <w:t xml:space="preserve"> сельсовета Краснозерского  района Новосибирской области на 2024 - 2025 годы»</w:t>
      </w:r>
      <w:bookmarkEnd w:id="0"/>
    </w:p>
    <w:p w:rsidR="00E86AFA" w:rsidRDefault="00E86AFA" w:rsidP="00E86AFA">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06.04.2014 № 131-ФЗ «Об общих принципах организации местного самоуправления в Российской Федерации»,  в соответствии  с Федеральным законом от 10.12.1995 № 196-ФЗ «О безопасности дорожного движения», Уставом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Краснозерского  района Новосибирской области,</w:t>
      </w:r>
    </w:p>
    <w:p w:rsidR="00E86AFA" w:rsidRDefault="00E86AFA" w:rsidP="00E86AFA">
      <w:pPr>
        <w:jc w:val="both"/>
        <w:rPr>
          <w:rFonts w:ascii="Times New Roman" w:hAnsi="Times New Roman" w:cs="Times New Roman"/>
          <w:bCs/>
          <w:sz w:val="28"/>
          <w:szCs w:val="28"/>
        </w:rPr>
      </w:pPr>
    </w:p>
    <w:p w:rsidR="00E86AFA" w:rsidRDefault="00E86AFA" w:rsidP="00E86AFA">
      <w:pPr>
        <w:jc w:val="both"/>
        <w:rPr>
          <w:rFonts w:ascii="Times New Roman" w:hAnsi="Times New Roman" w:cs="Times New Roman"/>
          <w:bCs/>
          <w:sz w:val="28"/>
          <w:szCs w:val="28"/>
        </w:rPr>
      </w:pPr>
      <w:r>
        <w:rPr>
          <w:rFonts w:ascii="Times New Roman" w:hAnsi="Times New Roman" w:cs="Times New Roman"/>
          <w:bCs/>
          <w:sz w:val="28"/>
          <w:szCs w:val="28"/>
        </w:rPr>
        <w:t xml:space="preserve"> ПОСТАНОВЛЯЕТ:</w:t>
      </w:r>
    </w:p>
    <w:p w:rsidR="00E86AFA" w:rsidRDefault="00E86AFA" w:rsidP="00E86AFA">
      <w:pPr>
        <w:pStyle w:val="a3"/>
        <w:numPr>
          <w:ilvl w:val="0"/>
          <w:numId w:val="1"/>
        </w:numPr>
        <w:shd w:val="clear" w:color="auto" w:fill="auto"/>
        <w:tabs>
          <w:tab w:val="left" w:pos="1057"/>
        </w:tabs>
        <w:spacing w:after="0"/>
        <w:ind w:left="20" w:right="40" w:firstLine="720"/>
        <w:jc w:val="both"/>
        <w:rPr>
          <w:rFonts w:ascii="Times New Roman" w:hAnsi="Times New Roman" w:cs="Times New Roman"/>
          <w:sz w:val="28"/>
          <w:szCs w:val="28"/>
        </w:rPr>
      </w:pPr>
      <w:r>
        <w:rPr>
          <w:rFonts w:ascii="Times New Roman" w:hAnsi="Times New Roman" w:cs="Times New Roman"/>
          <w:sz w:val="28"/>
          <w:szCs w:val="28"/>
        </w:rPr>
        <w:t xml:space="preserve">Утвердить муниципальную программу «Повышение безопасности дорожного движения на территории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Краснозерского района Новосибирской области на 2024 - 2025 годы» (Приложение).</w:t>
      </w:r>
    </w:p>
    <w:p w:rsidR="00E86AFA" w:rsidRDefault="00E86AFA" w:rsidP="00E86AFA">
      <w:pPr>
        <w:pStyle w:val="a3"/>
        <w:shd w:val="clear" w:color="auto" w:fill="auto"/>
        <w:tabs>
          <w:tab w:val="left" w:pos="1057"/>
        </w:tabs>
        <w:spacing w:after="0"/>
        <w:ind w:left="740" w:right="40" w:firstLine="0"/>
        <w:jc w:val="both"/>
        <w:rPr>
          <w:rFonts w:ascii="Times New Roman" w:hAnsi="Times New Roman" w:cs="Times New Roman"/>
          <w:sz w:val="28"/>
          <w:szCs w:val="28"/>
        </w:rPr>
      </w:pPr>
    </w:p>
    <w:p w:rsidR="00E86AFA" w:rsidRDefault="00E86AFA" w:rsidP="00E86AFA">
      <w:pPr>
        <w:spacing w:line="39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6"/>
          <w:szCs w:val="26"/>
        </w:rPr>
        <w:t xml:space="preserve"> </w:t>
      </w:r>
      <w:r>
        <w:rPr>
          <w:rFonts w:ascii="Times New Roman" w:hAnsi="Times New Roman" w:cs="Times New Roman"/>
          <w:sz w:val="28"/>
          <w:szCs w:val="28"/>
        </w:rPr>
        <w:t xml:space="preserve">Опубликовать настоящее постановление в периодическом печатном издании «Вестник органов местного самоуправления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и разместить на сайте администрации.</w:t>
      </w:r>
    </w:p>
    <w:p w:rsidR="00E86AFA" w:rsidRDefault="00E86AFA" w:rsidP="00E86AFA">
      <w:pPr>
        <w:spacing w:line="390" w:lineRule="atLeast"/>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опубликования.</w:t>
      </w:r>
    </w:p>
    <w:p w:rsidR="00E86AFA" w:rsidRPr="00761704" w:rsidRDefault="00E86AFA" w:rsidP="00E86AFA">
      <w:pPr>
        <w:spacing w:line="390" w:lineRule="atLeast"/>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постановления оставляю за собой</w:t>
      </w:r>
      <w:r>
        <w:rPr>
          <w:rFonts w:ascii="Times New Roman" w:hAnsi="Times New Roman" w:cs="Times New Roman"/>
          <w:color w:val="000000"/>
          <w:sz w:val="26"/>
          <w:szCs w:val="26"/>
        </w:rPr>
        <w:t>.</w:t>
      </w:r>
    </w:p>
    <w:p w:rsidR="00E86AFA" w:rsidRDefault="00E86AFA" w:rsidP="00E86AFA">
      <w:pPr>
        <w:pStyle w:val="ConsPlusNormal"/>
        <w:ind w:firstLine="540"/>
        <w:jc w:val="both"/>
        <w:rPr>
          <w:rFonts w:ascii="Times New Roman" w:hAnsi="Times New Roman" w:cs="Times New Roman"/>
          <w:color w:val="000000"/>
          <w:sz w:val="26"/>
          <w:szCs w:val="26"/>
        </w:rPr>
      </w:pPr>
    </w:p>
    <w:p w:rsidR="00E86AFA" w:rsidRDefault="00E86AFA" w:rsidP="00E86AFA">
      <w:pPr>
        <w:jc w:val="both"/>
        <w:rPr>
          <w:rFonts w:ascii="Times New Roman" w:hAnsi="Times New Roman" w:cs="Times New Roman"/>
          <w:color w:val="000000"/>
          <w:sz w:val="28"/>
          <w:szCs w:val="28"/>
        </w:rPr>
      </w:pPr>
    </w:p>
    <w:p w:rsidR="00E86AFA" w:rsidRDefault="00E86AFA" w:rsidP="00E86AFA">
      <w:pPr>
        <w:jc w:val="both"/>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w:t>
      </w:r>
    </w:p>
    <w:p w:rsidR="00E86AFA" w:rsidRDefault="00E86AFA" w:rsidP="00E86AFA">
      <w:pPr>
        <w:jc w:val="both"/>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p>
    <w:p w:rsidR="00E86AFA" w:rsidRDefault="00E86AFA" w:rsidP="00E86AFA">
      <w:pPr>
        <w:jc w:val="both"/>
        <w:rPr>
          <w:rFonts w:ascii="Arial Unicode MS" w:hAnsi="Arial Unicode MS" w:cs="Arial Unicode MS"/>
          <w:sz w:val="26"/>
          <w:szCs w:val="26"/>
        </w:rPr>
      </w:pPr>
      <w:r>
        <w:rPr>
          <w:rFonts w:ascii="Times New Roman" w:hAnsi="Times New Roman" w:cs="Times New Roman"/>
          <w:sz w:val="28"/>
          <w:szCs w:val="28"/>
        </w:rPr>
        <w:t xml:space="preserve">Новосибирской области                                                               </w:t>
      </w:r>
      <w:proofErr w:type="spellStart"/>
      <w:r>
        <w:rPr>
          <w:rFonts w:ascii="Times New Roman" w:hAnsi="Times New Roman" w:cs="Times New Roman"/>
          <w:sz w:val="28"/>
          <w:szCs w:val="28"/>
        </w:rPr>
        <w:t>С.А.Колесников</w:t>
      </w:r>
      <w:proofErr w:type="spellEnd"/>
    </w:p>
    <w:p w:rsidR="00E86AFA" w:rsidRDefault="00E86AFA" w:rsidP="00E86A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Коваль Л.В.</w:t>
      </w:r>
    </w:p>
    <w:p w:rsidR="00E86AFA" w:rsidRDefault="00E86AFA" w:rsidP="00E86A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70-131</w:t>
      </w:r>
    </w:p>
    <w:p w:rsidR="00E86AFA" w:rsidRDefault="00E86AFA" w:rsidP="00E86AFA">
      <w:pPr>
        <w:spacing w:after="0"/>
        <w:jc w:val="both"/>
        <w:rPr>
          <w:rFonts w:ascii="Times New Roman" w:hAnsi="Times New Roman" w:cs="Times New Roman"/>
          <w:sz w:val="28"/>
          <w:szCs w:val="28"/>
        </w:rPr>
      </w:pPr>
    </w:p>
    <w:p w:rsidR="00E86AFA" w:rsidRDefault="00E86AFA" w:rsidP="00E86AFA">
      <w:pPr>
        <w:jc w:val="both"/>
        <w:rPr>
          <w:rFonts w:ascii="Times New Roman" w:hAnsi="Times New Roman" w:cs="Times New Roman"/>
          <w:sz w:val="28"/>
          <w:szCs w:val="28"/>
        </w:rPr>
      </w:pPr>
      <w:r>
        <w:rPr>
          <w:rFonts w:ascii="Times New Roman" w:hAnsi="Times New Roman" w:cs="Times New Roman"/>
          <w:sz w:val="28"/>
          <w:szCs w:val="28"/>
        </w:rPr>
        <w:t xml:space="preserve"> </w:t>
      </w:r>
    </w:p>
    <w:p w:rsidR="00E86AFA" w:rsidRDefault="00E86AFA" w:rsidP="00E86AFA">
      <w:pPr>
        <w:jc w:val="right"/>
        <w:rPr>
          <w:rFonts w:ascii="Times New Roman" w:hAnsi="Times New Roman" w:cs="Arial Unicode MS"/>
          <w:sz w:val="24"/>
          <w:szCs w:val="24"/>
        </w:rPr>
      </w:pPr>
      <w:r>
        <w:rPr>
          <w:rFonts w:ascii="Times New Roman" w:hAnsi="Times New Roman"/>
        </w:rPr>
        <w:t xml:space="preserve">Приложение №1 </w:t>
      </w:r>
    </w:p>
    <w:p w:rsidR="00E86AFA" w:rsidRDefault="00E86AFA" w:rsidP="00E86AFA">
      <w:pPr>
        <w:jc w:val="right"/>
        <w:rPr>
          <w:rFonts w:ascii="Times New Roman" w:hAnsi="Times New Roman"/>
        </w:rPr>
      </w:pPr>
      <w:r>
        <w:rPr>
          <w:rFonts w:ascii="Times New Roman" w:hAnsi="Times New Roman"/>
        </w:rPr>
        <w:t xml:space="preserve">к постановлению администрации                                                                                     </w:t>
      </w:r>
    </w:p>
    <w:p w:rsidR="00E86AFA" w:rsidRDefault="00E86AFA" w:rsidP="00E86AFA">
      <w:pPr>
        <w:jc w:val="right"/>
        <w:rPr>
          <w:rFonts w:ascii="Times New Roman" w:hAnsi="Times New Roman"/>
        </w:rPr>
      </w:pPr>
      <w:proofErr w:type="spellStart"/>
      <w:r>
        <w:rPr>
          <w:rFonts w:ascii="Times New Roman" w:hAnsi="Times New Roman"/>
        </w:rPr>
        <w:t>Лобинского</w:t>
      </w:r>
      <w:proofErr w:type="spellEnd"/>
      <w:r>
        <w:rPr>
          <w:rFonts w:ascii="Times New Roman" w:hAnsi="Times New Roman"/>
        </w:rPr>
        <w:t xml:space="preserve"> сельсовета</w:t>
      </w:r>
    </w:p>
    <w:p w:rsidR="00E86AFA" w:rsidRDefault="00E86AFA" w:rsidP="00E86AFA">
      <w:pPr>
        <w:jc w:val="right"/>
        <w:rPr>
          <w:rFonts w:ascii="Times New Roman" w:hAnsi="Times New Roman"/>
        </w:rPr>
      </w:pPr>
      <w:r>
        <w:rPr>
          <w:rFonts w:ascii="Times New Roman" w:hAnsi="Times New Roman"/>
        </w:rPr>
        <w:lastRenderedPageBreak/>
        <w:t xml:space="preserve">Краснозерского района                                                                                                     </w:t>
      </w:r>
    </w:p>
    <w:p w:rsidR="00E86AFA" w:rsidRDefault="00E86AFA" w:rsidP="00E86AFA">
      <w:pPr>
        <w:jc w:val="right"/>
        <w:rPr>
          <w:rFonts w:ascii="Times New Roman" w:hAnsi="Times New Roman"/>
        </w:rPr>
      </w:pPr>
      <w:r>
        <w:rPr>
          <w:rFonts w:ascii="Times New Roman" w:hAnsi="Times New Roman"/>
        </w:rPr>
        <w:t xml:space="preserve">Новосибирской области                                                                                                                     </w:t>
      </w:r>
    </w:p>
    <w:p w:rsidR="00E86AFA" w:rsidRDefault="00E86AFA" w:rsidP="00E86AFA">
      <w:pPr>
        <w:jc w:val="right"/>
        <w:rPr>
          <w:rFonts w:ascii="Times New Roman" w:hAnsi="Times New Roman"/>
        </w:rPr>
      </w:pPr>
      <w:r>
        <w:rPr>
          <w:rFonts w:ascii="Times New Roman" w:hAnsi="Times New Roman"/>
        </w:rPr>
        <w:t>от 12.02.2024 № 22</w:t>
      </w:r>
    </w:p>
    <w:p w:rsidR="00E86AFA" w:rsidRDefault="00E86AFA" w:rsidP="00E86AFA">
      <w:pPr>
        <w:pStyle w:val="20"/>
        <w:shd w:val="clear" w:color="auto" w:fill="auto"/>
        <w:spacing w:before="0" w:after="243" w:line="230" w:lineRule="exact"/>
        <w:ind w:left="6920" w:right="60"/>
        <w:jc w:val="right"/>
        <w:rPr>
          <w:sz w:val="28"/>
          <w:szCs w:val="28"/>
        </w:rPr>
      </w:pPr>
    </w:p>
    <w:p w:rsidR="00E86AFA" w:rsidRDefault="00E86AFA" w:rsidP="00E86AFA">
      <w:pPr>
        <w:pStyle w:val="32"/>
        <w:shd w:val="clear" w:color="auto" w:fill="auto"/>
        <w:spacing w:before="0"/>
        <w:ind w:right="60"/>
        <w:rPr>
          <w:b w:val="0"/>
          <w:sz w:val="28"/>
          <w:szCs w:val="28"/>
        </w:rPr>
      </w:pPr>
      <w:r>
        <w:rPr>
          <w:b w:val="0"/>
          <w:sz w:val="28"/>
          <w:szCs w:val="28"/>
        </w:rPr>
        <w:t>Паспорт</w:t>
      </w:r>
    </w:p>
    <w:p w:rsidR="00E86AFA" w:rsidRDefault="00E86AFA" w:rsidP="00E86AFA">
      <w:pPr>
        <w:pStyle w:val="32"/>
        <w:shd w:val="clear" w:color="auto" w:fill="auto"/>
        <w:spacing w:before="0" w:after="120"/>
        <w:ind w:right="60"/>
        <w:rPr>
          <w:b w:val="0"/>
          <w:sz w:val="28"/>
          <w:szCs w:val="28"/>
        </w:rPr>
      </w:pPr>
      <w:r>
        <w:rPr>
          <w:b w:val="0"/>
          <w:sz w:val="28"/>
          <w:szCs w:val="28"/>
        </w:rPr>
        <w:t xml:space="preserve">муниципальной программы «Повышение безопасности дорожного движения на территории </w:t>
      </w:r>
      <w:proofErr w:type="spellStart"/>
      <w:r>
        <w:rPr>
          <w:b w:val="0"/>
          <w:sz w:val="28"/>
          <w:szCs w:val="28"/>
        </w:rPr>
        <w:t>Лобинского</w:t>
      </w:r>
      <w:proofErr w:type="spellEnd"/>
      <w:r>
        <w:rPr>
          <w:b w:val="0"/>
          <w:sz w:val="28"/>
          <w:szCs w:val="28"/>
        </w:rPr>
        <w:t xml:space="preserve"> сельсовета Краснозерского</w:t>
      </w:r>
      <w:r>
        <w:rPr>
          <w:sz w:val="28"/>
          <w:szCs w:val="28"/>
        </w:rPr>
        <w:t xml:space="preserve"> </w:t>
      </w:r>
      <w:r>
        <w:rPr>
          <w:b w:val="0"/>
          <w:sz w:val="28"/>
          <w:szCs w:val="28"/>
        </w:rPr>
        <w:t>района Новосибирской области на</w:t>
      </w:r>
      <w:r>
        <w:rPr>
          <w:rStyle w:val="311"/>
          <w:sz w:val="28"/>
          <w:szCs w:val="28"/>
        </w:rPr>
        <w:t xml:space="preserve"> 2024 - 2025</w:t>
      </w:r>
      <w:r>
        <w:rPr>
          <w:b w:val="0"/>
          <w:sz w:val="28"/>
          <w:szCs w:val="28"/>
        </w:rPr>
        <w:t xml:space="preserve"> годы»</w:t>
      </w:r>
    </w:p>
    <w:tbl>
      <w:tblPr>
        <w:tblW w:w="0" w:type="auto"/>
        <w:tblLayout w:type="fixed"/>
        <w:tblCellMar>
          <w:left w:w="0" w:type="dxa"/>
          <w:right w:w="0" w:type="dxa"/>
        </w:tblCellMar>
        <w:tblLook w:val="04A0" w:firstRow="1" w:lastRow="0" w:firstColumn="1" w:lastColumn="0" w:noHBand="0" w:noVBand="1"/>
      </w:tblPr>
      <w:tblGrid>
        <w:gridCol w:w="3350"/>
        <w:gridCol w:w="6230"/>
      </w:tblGrid>
      <w:tr w:rsidR="00E86AFA" w:rsidTr="0092777B">
        <w:trPr>
          <w:trHeight w:val="1118"/>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120"/>
              <w:rPr>
                <w:sz w:val="28"/>
                <w:szCs w:val="28"/>
              </w:rPr>
            </w:pPr>
            <w:r>
              <w:rPr>
                <w:sz w:val="28"/>
                <w:szCs w:val="28"/>
              </w:rPr>
              <w:t>Наименование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74" w:lineRule="exact"/>
              <w:ind w:left="120"/>
              <w:rPr>
                <w:sz w:val="28"/>
                <w:szCs w:val="28"/>
              </w:rPr>
            </w:pPr>
            <w:r>
              <w:rPr>
                <w:sz w:val="28"/>
                <w:szCs w:val="28"/>
              </w:rPr>
              <w:t xml:space="preserve">Муниципальная программа «Повышение безопасности дорожного движения на территории </w:t>
            </w:r>
            <w:proofErr w:type="spellStart"/>
            <w:r>
              <w:rPr>
                <w:sz w:val="28"/>
                <w:szCs w:val="28"/>
              </w:rPr>
              <w:t>Лобинского</w:t>
            </w:r>
            <w:proofErr w:type="spellEnd"/>
            <w:r>
              <w:rPr>
                <w:sz w:val="28"/>
                <w:szCs w:val="28"/>
              </w:rPr>
              <w:t xml:space="preserve"> сельсовета Краснозерского района Новосибирской области на 2024 - 2025 годы»</w:t>
            </w:r>
          </w:p>
        </w:tc>
      </w:tr>
      <w:tr w:rsidR="00E86AFA" w:rsidTr="0092777B">
        <w:trPr>
          <w:trHeight w:val="148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120"/>
              <w:rPr>
                <w:sz w:val="28"/>
                <w:szCs w:val="28"/>
              </w:rPr>
            </w:pPr>
            <w:r>
              <w:rPr>
                <w:sz w:val="28"/>
                <w:szCs w:val="28"/>
              </w:rPr>
              <w:t>Основание для разработки</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74" w:lineRule="exact"/>
              <w:ind w:left="120"/>
              <w:rPr>
                <w:sz w:val="28"/>
                <w:szCs w:val="28"/>
              </w:rPr>
            </w:pPr>
            <w:r>
              <w:rPr>
                <w:sz w:val="28"/>
                <w:szCs w:val="28"/>
              </w:rPr>
              <w:t xml:space="preserve">Федеральный закон от 10.12.1995 года № 196 -ФЗ «О безопасности дорожного движения», № 131-ФЗ «Об общих принципах организации местного самоуправления в российской Федерации», Устав </w:t>
            </w:r>
            <w:proofErr w:type="spellStart"/>
            <w:r>
              <w:rPr>
                <w:sz w:val="28"/>
                <w:szCs w:val="28"/>
              </w:rPr>
              <w:t>Лобинского</w:t>
            </w:r>
            <w:proofErr w:type="spellEnd"/>
            <w:r>
              <w:rPr>
                <w:sz w:val="28"/>
                <w:szCs w:val="28"/>
              </w:rPr>
              <w:t xml:space="preserve"> сельсовета Краснозерского района Новосибирской области</w:t>
            </w:r>
          </w:p>
        </w:tc>
      </w:tr>
      <w:tr w:rsidR="00E86AFA" w:rsidTr="0092777B">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120"/>
              <w:rPr>
                <w:sz w:val="28"/>
                <w:szCs w:val="28"/>
              </w:rPr>
            </w:pPr>
            <w:r>
              <w:rPr>
                <w:sz w:val="28"/>
                <w:szCs w:val="28"/>
              </w:rPr>
              <w:t>Разработчик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78" w:lineRule="exact"/>
              <w:ind w:left="120"/>
              <w:rPr>
                <w:sz w:val="28"/>
                <w:szCs w:val="28"/>
              </w:rPr>
            </w:pPr>
            <w:r>
              <w:rPr>
                <w:sz w:val="28"/>
                <w:szCs w:val="28"/>
              </w:rPr>
              <w:t xml:space="preserve">администрация  </w:t>
            </w:r>
            <w:proofErr w:type="spellStart"/>
            <w:r>
              <w:rPr>
                <w:sz w:val="28"/>
                <w:szCs w:val="28"/>
              </w:rPr>
              <w:t>Лобинского</w:t>
            </w:r>
            <w:proofErr w:type="spellEnd"/>
            <w:r>
              <w:rPr>
                <w:sz w:val="28"/>
                <w:szCs w:val="28"/>
              </w:rPr>
              <w:t xml:space="preserve"> сельсовета Краснозерского района  Новосибирской области</w:t>
            </w:r>
          </w:p>
        </w:tc>
      </w:tr>
      <w:tr w:rsidR="00E86AFA" w:rsidTr="0092777B">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120"/>
              <w:rPr>
                <w:sz w:val="28"/>
                <w:szCs w:val="28"/>
              </w:rPr>
            </w:pPr>
            <w:r>
              <w:rPr>
                <w:sz w:val="28"/>
                <w:szCs w:val="28"/>
              </w:rPr>
              <w:t>Исполнители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78" w:lineRule="exact"/>
              <w:ind w:left="120"/>
              <w:rPr>
                <w:sz w:val="28"/>
                <w:szCs w:val="28"/>
              </w:rPr>
            </w:pPr>
            <w:r>
              <w:rPr>
                <w:sz w:val="28"/>
                <w:szCs w:val="28"/>
              </w:rPr>
              <w:t xml:space="preserve">администрация  </w:t>
            </w:r>
            <w:proofErr w:type="spellStart"/>
            <w:r>
              <w:rPr>
                <w:sz w:val="28"/>
                <w:szCs w:val="28"/>
              </w:rPr>
              <w:t>Лобинского</w:t>
            </w:r>
            <w:proofErr w:type="spellEnd"/>
            <w:r>
              <w:rPr>
                <w:sz w:val="28"/>
                <w:szCs w:val="28"/>
              </w:rPr>
              <w:t xml:space="preserve"> сельсовета Краснозерского района  Новосибирской области</w:t>
            </w:r>
          </w:p>
        </w:tc>
      </w:tr>
      <w:tr w:rsidR="00E86AFA" w:rsidTr="0092777B">
        <w:trPr>
          <w:trHeight w:val="4704"/>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120"/>
              <w:rPr>
                <w:sz w:val="28"/>
                <w:szCs w:val="28"/>
              </w:rPr>
            </w:pPr>
            <w:r>
              <w:rPr>
                <w:sz w:val="28"/>
                <w:szCs w:val="28"/>
              </w:rPr>
              <w:t>Цели и задачи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74" w:lineRule="exact"/>
              <w:ind w:left="120"/>
              <w:rPr>
                <w:sz w:val="28"/>
                <w:szCs w:val="28"/>
              </w:rPr>
            </w:pPr>
            <w:r>
              <w:rPr>
                <w:sz w:val="28"/>
                <w:szCs w:val="28"/>
              </w:rPr>
              <w:t>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E86AFA" w:rsidRDefault="00E86AFA" w:rsidP="0092777B">
            <w:pPr>
              <w:pStyle w:val="20"/>
              <w:shd w:val="clear" w:color="auto" w:fill="auto"/>
              <w:spacing w:before="0" w:line="274" w:lineRule="exact"/>
              <w:ind w:left="120"/>
              <w:rPr>
                <w:sz w:val="28"/>
                <w:szCs w:val="28"/>
              </w:rPr>
            </w:pPr>
            <w:proofErr w:type="gramStart"/>
            <w:r>
              <w:rPr>
                <w:sz w:val="28"/>
                <w:szCs w:val="28"/>
              </w:rPr>
              <w:t xml:space="preserve">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дорожного движения на территории  </w:t>
            </w:r>
            <w:proofErr w:type="spellStart"/>
            <w:r>
              <w:rPr>
                <w:sz w:val="28"/>
                <w:szCs w:val="28"/>
              </w:rPr>
              <w:t>Лобинского</w:t>
            </w:r>
            <w:proofErr w:type="spellEnd"/>
            <w:r>
              <w:rPr>
                <w:sz w:val="28"/>
                <w:szCs w:val="28"/>
              </w:rPr>
              <w:t xml:space="preserve"> сельсовета Краснозерского района улучшение условий движения и устранения опасных участков на </w:t>
            </w:r>
            <w:proofErr w:type="spellStart"/>
            <w:r>
              <w:rPr>
                <w:sz w:val="28"/>
                <w:szCs w:val="28"/>
              </w:rPr>
              <w:t>межпоселенческих</w:t>
            </w:r>
            <w:proofErr w:type="spellEnd"/>
            <w:r>
              <w:rPr>
                <w:sz w:val="28"/>
                <w:szCs w:val="28"/>
              </w:rPr>
              <w:t xml:space="preserve"> и </w:t>
            </w:r>
            <w:proofErr w:type="spellStart"/>
            <w:r>
              <w:rPr>
                <w:sz w:val="28"/>
                <w:szCs w:val="28"/>
              </w:rPr>
              <w:t>внутрипоселенческих</w:t>
            </w:r>
            <w:proofErr w:type="spellEnd"/>
            <w:r>
              <w:rPr>
                <w:sz w:val="28"/>
                <w:szCs w:val="28"/>
              </w:rPr>
              <w:t xml:space="preserve"> автомобильных дорогах, проходящих по территории  </w:t>
            </w:r>
            <w:proofErr w:type="spellStart"/>
            <w:r>
              <w:rPr>
                <w:sz w:val="28"/>
                <w:szCs w:val="28"/>
              </w:rPr>
              <w:t>Лобинского</w:t>
            </w:r>
            <w:proofErr w:type="spellEnd"/>
            <w:r>
              <w:rPr>
                <w:sz w:val="28"/>
                <w:szCs w:val="28"/>
              </w:rPr>
              <w:t xml:space="preserve"> сельсовета Краснозерского района</w:t>
            </w:r>
            <w:proofErr w:type="gramEnd"/>
            <w:r>
              <w:rPr>
                <w:sz w:val="28"/>
                <w:szCs w:val="28"/>
              </w:rPr>
              <w:t xml:space="preserve"> Новосибирской области.</w:t>
            </w:r>
          </w:p>
        </w:tc>
      </w:tr>
      <w:tr w:rsidR="00E86AFA" w:rsidTr="0092777B">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120"/>
              <w:rPr>
                <w:sz w:val="28"/>
                <w:szCs w:val="28"/>
              </w:rPr>
            </w:pPr>
            <w:r>
              <w:rPr>
                <w:sz w:val="28"/>
                <w:szCs w:val="28"/>
              </w:rPr>
              <w:t>Срок реализации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78" w:lineRule="exact"/>
              <w:ind w:left="120"/>
              <w:rPr>
                <w:sz w:val="28"/>
                <w:szCs w:val="28"/>
              </w:rPr>
            </w:pPr>
            <w:r>
              <w:rPr>
                <w:sz w:val="28"/>
                <w:szCs w:val="28"/>
              </w:rPr>
              <w:t>Выполнение мероприятий Программы - в течение 2024</w:t>
            </w:r>
            <w:r>
              <w:rPr>
                <w:sz w:val="28"/>
                <w:szCs w:val="28"/>
              </w:rPr>
              <w:softHyphen/>
              <w:t>- 2025 гг.</w:t>
            </w:r>
          </w:p>
        </w:tc>
      </w:tr>
      <w:tr w:rsidR="00E86AFA" w:rsidTr="0092777B">
        <w:trPr>
          <w:trHeight w:val="1666"/>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74" w:lineRule="exact"/>
              <w:jc w:val="both"/>
              <w:rPr>
                <w:sz w:val="28"/>
                <w:szCs w:val="28"/>
              </w:rPr>
            </w:pPr>
            <w:r>
              <w:rPr>
                <w:sz w:val="28"/>
                <w:szCs w:val="28"/>
              </w:rPr>
              <w:t>Прогнозируемые объемы и источники финансирования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74" w:lineRule="exact"/>
              <w:ind w:left="120"/>
              <w:rPr>
                <w:sz w:val="28"/>
                <w:szCs w:val="28"/>
              </w:rPr>
            </w:pPr>
            <w:r>
              <w:rPr>
                <w:sz w:val="28"/>
                <w:szCs w:val="28"/>
              </w:rPr>
              <w:t>Всего по Программе: 0 млн. руб. в том числе:</w:t>
            </w:r>
          </w:p>
          <w:p w:rsidR="00E86AFA" w:rsidRDefault="00E86AFA" w:rsidP="0092777B">
            <w:pPr>
              <w:pStyle w:val="20"/>
              <w:shd w:val="clear" w:color="auto" w:fill="auto"/>
              <w:spacing w:before="0" w:line="274" w:lineRule="exact"/>
              <w:ind w:left="120"/>
              <w:rPr>
                <w:sz w:val="28"/>
                <w:szCs w:val="28"/>
              </w:rPr>
            </w:pPr>
            <w:r>
              <w:rPr>
                <w:sz w:val="28"/>
                <w:szCs w:val="28"/>
              </w:rPr>
              <w:t>из местного бюджета муниципального образования – 0 млн. руб.;</w:t>
            </w:r>
          </w:p>
          <w:p w:rsidR="00E86AFA" w:rsidRDefault="00E86AFA" w:rsidP="0092777B">
            <w:pPr>
              <w:pStyle w:val="20"/>
              <w:shd w:val="clear" w:color="auto" w:fill="auto"/>
              <w:spacing w:before="0" w:line="274" w:lineRule="exact"/>
              <w:ind w:left="120"/>
              <w:rPr>
                <w:sz w:val="28"/>
                <w:szCs w:val="28"/>
              </w:rPr>
            </w:pPr>
            <w:r>
              <w:rPr>
                <w:sz w:val="28"/>
                <w:szCs w:val="28"/>
              </w:rPr>
              <w:t>Бюджет Новосибирской области – 0 млн. руб.; внебюджетные источники - 0 тыс. руб.</w:t>
            </w:r>
          </w:p>
        </w:tc>
      </w:tr>
      <w:tr w:rsidR="00E86AFA" w:rsidTr="0092777B">
        <w:trPr>
          <w:trHeight w:val="1123"/>
        </w:trPr>
        <w:tc>
          <w:tcPr>
            <w:tcW w:w="335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74" w:lineRule="exact"/>
              <w:ind w:left="120"/>
              <w:rPr>
                <w:sz w:val="28"/>
                <w:szCs w:val="28"/>
              </w:rPr>
            </w:pPr>
            <w:r>
              <w:rPr>
                <w:sz w:val="28"/>
                <w:szCs w:val="28"/>
              </w:rPr>
              <w:lastRenderedPageBreak/>
              <w:t>Ожидаемые результаты реализации мероприятий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74" w:lineRule="exact"/>
              <w:ind w:left="120"/>
              <w:rPr>
                <w:sz w:val="28"/>
                <w:szCs w:val="28"/>
              </w:rPr>
            </w:pPr>
            <w:r>
              <w:rPr>
                <w:sz w:val="28"/>
                <w:szCs w:val="28"/>
              </w:rPr>
              <w:t>снижение аварийности на автотранспорте: дорожно  - транспортных происшествий, погибших и пострадавших в дорожно-транспортных происшествиях, снижение ущерба от этих происшествий.</w:t>
            </w:r>
          </w:p>
        </w:tc>
      </w:tr>
    </w:tbl>
    <w:p w:rsidR="00E86AFA" w:rsidRDefault="00E86AFA" w:rsidP="00E86AFA">
      <w:pPr>
        <w:pStyle w:val="32"/>
        <w:shd w:val="clear" w:color="auto" w:fill="auto"/>
        <w:spacing w:before="0" w:line="322" w:lineRule="exact"/>
        <w:rPr>
          <w:b w:val="0"/>
          <w:sz w:val="28"/>
          <w:szCs w:val="28"/>
        </w:rPr>
      </w:pPr>
    </w:p>
    <w:p w:rsidR="00E86AFA" w:rsidRDefault="00E86AFA" w:rsidP="00E86AFA">
      <w:pPr>
        <w:pStyle w:val="32"/>
        <w:shd w:val="clear" w:color="auto" w:fill="auto"/>
        <w:spacing w:before="0" w:line="322" w:lineRule="exact"/>
        <w:rPr>
          <w:b w:val="0"/>
          <w:sz w:val="28"/>
          <w:szCs w:val="28"/>
        </w:rPr>
      </w:pPr>
    </w:p>
    <w:p w:rsidR="00E86AFA" w:rsidRDefault="00E86AFA" w:rsidP="00E86AFA">
      <w:pPr>
        <w:pStyle w:val="32"/>
        <w:shd w:val="clear" w:color="auto" w:fill="auto"/>
        <w:spacing w:before="0" w:line="322" w:lineRule="exact"/>
        <w:rPr>
          <w:b w:val="0"/>
          <w:sz w:val="28"/>
          <w:szCs w:val="28"/>
        </w:rPr>
      </w:pPr>
      <w:r>
        <w:rPr>
          <w:b w:val="0"/>
          <w:sz w:val="28"/>
          <w:szCs w:val="28"/>
        </w:rPr>
        <w:t>МУНИЦИПАЛЬНАЯ ПРОГРАММА ЛОБИНСКОГО  СЕЛЬСОВЕТА</w:t>
      </w:r>
    </w:p>
    <w:p w:rsidR="00E86AFA" w:rsidRDefault="00E86AFA" w:rsidP="00E86AFA">
      <w:pPr>
        <w:pStyle w:val="32"/>
        <w:shd w:val="clear" w:color="auto" w:fill="auto"/>
        <w:spacing w:before="0" w:line="322" w:lineRule="exact"/>
        <w:rPr>
          <w:b w:val="0"/>
          <w:sz w:val="28"/>
          <w:szCs w:val="28"/>
        </w:rPr>
      </w:pPr>
      <w:r>
        <w:rPr>
          <w:b w:val="0"/>
          <w:sz w:val="28"/>
          <w:szCs w:val="28"/>
        </w:rPr>
        <w:t xml:space="preserve"> «ПОВЫШЕНИЕ БЕЗОПАСНОСТИ ДОРОЖНОГО ДВИЖЕНИЯ НА ТЕРРИТОРИИ ЛОБИНСКОГО  СЕЛЬСОВЕТА КРАСНОЗЕРСКОГО  РАЙОНА НОВОСИБИРСКОЙ ОБЛАСТИ</w:t>
      </w:r>
    </w:p>
    <w:p w:rsidR="00E86AFA" w:rsidRDefault="00E86AFA" w:rsidP="00E86AFA">
      <w:pPr>
        <w:pStyle w:val="32"/>
        <w:shd w:val="clear" w:color="auto" w:fill="auto"/>
        <w:spacing w:before="0" w:after="281" w:line="322" w:lineRule="exact"/>
        <w:rPr>
          <w:b w:val="0"/>
          <w:sz w:val="28"/>
          <w:szCs w:val="28"/>
        </w:rPr>
      </w:pPr>
      <w:r>
        <w:rPr>
          <w:b w:val="0"/>
          <w:sz w:val="28"/>
          <w:szCs w:val="28"/>
        </w:rPr>
        <w:t>НА 2024-2025 ГОДЫ»</w:t>
      </w:r>
    </w:p>
    <w:p w:rsidR="00E86AFA" w:rsidRDefault="00E86AFA" w:rsidP="00E86AFA">
      <w:pPr>
        <w:pStyle w:val="a3"/>
        <w:numPr>
          <w:ilvl w:val="0"/>
          <w:numId w:val="2"/>
        </w:numPr>
        <w:shd w:val="clear" w:color="auto" w:fill="auto"/>
        <w:spacing w:after="126" w:line="270" w:lineRule="exact"/>
        <w:rPr>
          <w:rFonts w:ascii="Times New Roman" w:hAnsi="Times New Roman" w:cs="Times New Roman"/>
          <w:bCs/>
          <w:sz w:val="28"/>
          <w:szCs w:val="28"/>
        </w:rPr>
      </w:pPr>
      <w:r>
        <w:rPr>
          <w:rFonts w:ascii="Times New Roman" w:hAnsi="Times New Roman" w:cs="Times New Roman"/>
          <w:bCs/>
          <w:sz w:val="28"/>
          <w:szCs w:val="28"/>
        </w:rPr>
        <w:t>Основные цели и задачи программы</w:t>
      </w:r>
    </w:p>
    <w:p w:rsidR="00E86AFA" w:rsidRDefault="00E86AFA" w:rsidP="00E86AFA">
      <w:pPr>
        <w:pStyle w:val="a3"/>
        <w:shd w:val="clear" w:color="auto" w:fill="auto"/>
        <w:spacing w:after="0"/>
        <w:ind w:left="20" w:right="20" w:firstLine="640"/>
        <w:jc w:val="both"/>
        <w:rPr>
          <w:rFonts w:ascii="Times New Roman" w:hAnsi="Times New Roman" w:cs="Times New Roman"/>
          <w:sz w:val="28"/>
          <w:szCs w:val="28"/>
        </w:rPr>
      </w:pPr>
      <w:r>
        <w:rPr>
          <w:rFonts w:ascii="Times New Roman" w:hAnsi="Times New Roman" w:cs="Times New Roman"/>
          <w:sz w:val="28"/>
          <w:szCs w:val="28"/>
        </w:rPr>
        <w:t xml:space="preserve">        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 </w:t>
      </w:r>
    </w:p>
    <w:p w:rsidR="00E86AFA" w:rsidRDefault="00E86AFA" w:rsidP="00E86AFA">
      <w:pPr>
        <w:pStyle w:val="a3"/>
        <w:shd w:val="clear" w:color="auto" w:fill="auto"/>
        <w:spacing w:after="0"/>
        <w:ind w:left="20" w:right="20" w:firstLine="640"/>
        <w:jc w:val="both"/>
        <w:rPr>
          <w:rFonts w:ascii="Times New Roman" w:hAnsi="Times New Roman" w:cs="Times New Roman"/>
          <w:sz w:val="28"/>
          <w:szCs w:val="28"/>
        </w:rPr>
      </w:pPr>
      <w:r>
        <w:rPr>
          <w:rFonts w:ascii="Times New Roman" w:hAnsi="Times New Roman" w:cs="Times New Roman"/>
          <w:sz w:val="28"/>
          <w:szCs w:val="28"/>
        </w:rPr>
        <w:t>Программа включает в себя комплекс мероприятий по обеспечению безопасности дорожного движения, направленных на сокращение количества дорожно-</w:t>
      </w:r>
      <w:proofErr w:type="spellStart"/>
      <w:r>
        <w:rPr>
          <w:rFonts w:ascii="Times New Roman" w:hAnsi="Times New Roman" w:cs="Times New Roman"/>
          <w:sz w:val="28"/>
          <w:szCs w:val="28"/>
        </w:rPr>
        <w:t>транспорных</w:t>
      </w:r>
      <w:proofErr w:type="spellEnd"/>
      <w:r>
        <w:rPr>
          <w:rFonts w:ascii="Times New Roman" w:hAnsi="Times New Roman" w:cs="Times New Roman"/>
          <w:sz w:val="28"/>
          <w:szCs w:val="28"/>
        </w:rPr>
        <w:t xml:space="preserve"> происшествий (далее ДТП), а также экономического ущерба от ДТП и их последствий на территории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что в конечном итоге приведёт к снижению остроты данной проблемы.</w:t>
      </w:r>
    </w:p>
    <w:p w:rsidR="00E86AFA" w:rsidRDefault="00E86AFA" w:rsidP="00E86AFA">
      <w:pPr>
        <w:jc w:val="both"/>
        <w:rPr>
          <w:rFonts w:ascii="Times New Roman" w:hAnsi="Times New Roman" w:cs="Times New Roman"/>
          <w:sz w:val="28"/>
          <w:szCs w:val="28"/>
        </w:rPr>
      </w:pPr>
      <w:r>
        <w:rPr>
          <w:rFonts w:ascii="Times New Roman" w:hAnsi="Times New Roman" w:cs="Times New Roman"/>
          <w:sz w:val="28"/>
          <w:szCs w:val="28"/>
        </w:rPr>
        <w:t xml:space="preserve">          Целью Программы является обеспечение сохранности жизни, здоровья граждан и их имущества, гарантии их законных прав на безопасные условия движения на дорогах, </w:t>
      </w:r>
      <w:r>
        <w:rPr>
          <w:rFonts w:ascii="Times New Roman" w:hAnsi="Times New Roman" w:cs="Times New Roman"/>
          <w:sz w:val="28"/>
          <w:szCs w:val="28"/>
        </w:rPr>
        <w:br/>
        <w:t xml:space="preserve">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E86AFA" w:rsidRDefault="00E86AFA" w:rsidP="00E86AFA">
      <w:pPr>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этих целей необходимо решение следующих задач: </w:t>
      </w:r>
    </w:p>
    <w:p w:rsidR="00E86AFA" w:rsidRDefault="00E86AFA" w:rsidP="00E86AFA">
      <w:pPr>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организации дорожного движения на автомобильных дорогах на территории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Краснозерского района  Новосибирской области;</w:t>
      </w:r>
    </w:p>
    <w:p w:rsidR="00E86AFA" w:rsidRDefault="00E86AFA" w:rsidP="00E86AFA">
      <w:pPr>
        <w:jc w:val="both"/>
        <w:rPr>
          <w:rFonts w:ascii="Times New Roman" w:hAnsi="Times New Roman" w:cs="Times New Roman"/>
          <w:sz w:val="28"/>
          <w:szCs w:val="28"/>
        </w:rPr>
      </w:pPr>
      <w:r>
        <w:rPr>
          <w:rFonts w:ascii="Times New Roman" w:hAnsi="Times New Roman" w:cs="Times New Roman"/>
          <w:sz w:val="28"/>
          <w:szCs w:val="28"/>
        </w:rPr>
        <w:t>-  повышение грамотности населения в области обеспечения безопасности населения на транспорте;</w:t>
      </w:r>
      <w:r>
        <w:rPr>
          <w:rFonts w:ascii="Times New Roman" w:hAnsi="Times New Roman" w:cs="Times New Roman"/>
          <w:sz w:val="28"/>
          <w:szCs w:val="28"/>
        </w:rPr>
        <w:br/>
        <w:t>- совершенствовать организацию движения транспорта и пешеходов в населенных пунктах сельских поселений;</w:t>
      </w:r>
      <w:r>
        <w:rPr>
          <w:rFonts w:ascii="Times New Roman" w:hAnsi="Times New Roman" w:cs="Times New Roman"/>
          <w:sz w:val="28"/>
          <w:szCs w:val="28"/>
        </w:rPr>
        <w:br/>
      </w:r>
      <w:r>
        <w:rPr>
          <w:rFonts w:ascii="Times New Roman" w:hAnsi="Times New Roman" w:cs="Times New Roman"/>
          <w:sz w:val="28"/>
          <w:szCs w:val="28"/>
        </w:rPr>
        <w:lastRenderedPageBreak/>
        <w:t>-  повысить уровень эксплуатационного состояния опасных участков улично-дорожной сети;</w:t>
      </w:r>
    </w:p>
    <w:p w:rsidR="00E86AFA" w:rsidRDefault="00E86AFA" w:rsidP="00E86AFA">
      <w:pPr>
        <w:pStyle w:val="a3"/>
        <w:numPr>
          <w:ilvl w:val="0"/>
          <w:numId w:val="3"/>
        </w:numPr>
        <w:shd w:val="clear" w:color="auto" w:fill="auto"/>
        <w:tabs>
          <w:tab w:val="left" w:pos="260"/>
        </w:tabs>
        <w:spacing w:after="0"/>
        <w:ind w:left="20" w:right="20"/>
        <w:jc w:val="both"/>
        <w:rPr>
          <w:rFonts w:ascii="Times New Roman" w:hAnsi="Times New Roman" w:cs="Times New Roman"/>
          <w:sz w:val="28"/>
          <w:szCs w:val="28"/>
        </w:rPr>
      </w:pPr>
      <w:r>
        <w:rPr>
          <w:rFonts w:ascii="Times New Roman" w:hAnsi="Times New Roman" w:cs="Times New Roman"/>
          <w:sz w:val="28"/>
          <w:szCs w:val="28"/>
        </w:rPr>
        <w:t>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дорожн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транспортного травматизма;</w:t>
      </w:r>
    </w:p>
    <w:p w:rsidR="00E86AFA" w:rsidRDefault="00E86AFA" w:rsidP="00E86AFA">
      <w:pPr>
        <w:pStyle w:val="a3"/>
        <w:numPr>
          <w:ilvl w:val="0"/>
          <w:numId w:val="3"/>
        </w:numPr>
        <w:shd w:val="clear" w:color="auto" w:fill="auto"/>
        <w:tabs>
          <w:tab w:val="left" w:pos="212"/>
        </w:tabs>
        <w:spacing w:after="0"/>
        <w:ind w:left="20" w:right="20"/>
        <w:jc w:val="both"/>
        <w:rPr>
          <w:rFonts w:ascii="Times New Roman" w:hAnsi="Times New Roman" w:cs="Times New Roman"/>
          <w:sz w:val="28"/>
          <w:szCs w:val="28"/>
        </w:rPr>
      </w:pPr>
      <w:r>
        <w:rPr>
          <w:rFonts w:ascii="Times New Roman" w:hAnsi="Times New Roman" w:cs="Times New Roman"/>
          <w:sz w:val="28"/>
          <w:szCs w:val="28"/>
        </w:rPr>
        <w:t xml:space="preserve">улучшение условий дорожного движения и устранение опасных участков на территории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w:t>
      </w:r>
    </w:p>
    <w:p w:rsidR="00E86AFA" w:rsidRDefault="00E86AFA" w:rsidP="00E86AFA">
      <w:pPr>
        <w:pStyle w:val="a3"/>
        <w:numPr>
          <w:ilvl w:val="0"/>
          <w:numId w:val="3"/>
        </w:numPr>
        <w:shd w:val="clear" w:color="auto" w:fill="auto"/>
        <w:tabs>
          <w:tab w:val="left" w:pos="250"/>
        </w:tabs>
        <w:spacing w:after="221"/>
        <w:ind w:left="20" w:right="20"/>
        <w:jc w:val="both"/>
        <w:rPr>
          <w:rFonts w:ascii="Times New Roman" w:hAnsi="Times New Roman" w:cs="Times New Roman"/>
          <w:sz w:val="28"/>
          <w:szCs w:val="28"/>
        </w:rPr>
      </w:pPr>
      <w:r>
        <w:rPr>
          <w:rFonts w:ascii="Times New Roman" w:hAnsi="Times New Roman" w:cs="Times New Roman"/>
          <w:sz w:val="28"/>
          <w:szCs w:val="28"/>
        </w:rPr>
        <w:t xml:space="preserve">установка и обновление дорожных знаков на территории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w:t>
      </w:r>
    </w:p>
    <w:p w:rsidR="00E86AFA" w:rsidRDefault="00E86AFA" w:rsidP="00E86AFA">
      <w:pPr>
        <w:pStyle w:val="a3"/>
        <w:shd w:val="clear" w:color="auto" w:fill="auto"/>
        <w:spacing w:after="193" w:line="270" w:lineRule="exact"/>
        <w:ind w:firstLine="0"/>
        <w:jc w:val="both"/>
        <w:rPr>
          <w:rFonts w:ascii="Times New Roman" w:hAnsi="Times New Roman" w:cs="Times New Roman"/>
          <w:bCs/>
          <w:sz w:val="28"/>
          <w:szCs w:val="28"/>
        </w:rPr>
      </w:pPr>
      <w:r>
        <w:rPr>
          <w:rFonts w:ascii="Times New Roman" w:hAnsi="Times New Roman" w:cs="Times New Roman"/>
          <w:bCs/>
          <w:sz w:val="28"/>
          <w:szCs w:val="28"/>
        </w:rPr>
        <w:t>2. Срок реализации программы</w:t>
      </w:r>
    </w:p>
    <w:p w:rsidR="00E86AFA" w:rsidRDefault="00E86AFA" w:rsidP="00E86AFA">
      <w:pPr>
        <w:pStyle w:val="a3"/>
        <w:shd w:val="clear" w:color="auto" w:fill="auto"/>
        <w:spacing w:after="155" w:line="270" w:lineRule="exact"/>
        <w:ind w:firstLine="0"/>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Программы рассчитано на 2024-2025 годы.</w:t>
      </w:r>
    </w:p>
    <w:p w:rsidR="00E86AFA" w:rsidRDefault="00E86AFA" w:rsidP="00E86AFA">
      <w:pPr>
        <w:jc w:val="both"/>
        <w:rPr>
          <w:rFonts w:ascii="Times New Roman" w:hAnsi="Times New Roman" w:cs="Times New Roman"/>
          <w:sz w:val="28"/>
          <w:szCs w:val="28"/>
        </w:rPr>
      </w:pPr>
      <w:r>
        <w:rPr>
          <w:rFonts w:ascii="Times New Roman" w:hAnsi="Times New Roman" w:cs="Times New Roman"/>
          <w:bCs/>
          <w:sz w:val="28"/>
          <w:szCs w:val="28"/>
        </w:rPr>
        <w:t>3. Объемы и финансирование программы</w:t>
      </w:r>
      <w:r>
        <w:rPr>
          <w:rFonts w:ascii="Times New Roman" w:hAnsi="Times New Roman" w:cs="Times New Roman"/>
          <w:sz w:val="28"/>
          <w:szCs w:val="28"/>
        </w:rPr>
        <w:br/>
        <w:t xml:space="preserve">          Финансирование  Программы осуществляться за счет  бюджетных средств.</w:t>
      </w:r>
      <w:r>
        <w:rPr>
          <w:rFonts w:ascii="Times New Roman" w:hAnsi="Times New Roman" w:cs="Times New Roman"/>
          <w:sz w:val="28"/>
          <w:szCs w:val="28"/>
        </w:rPr>
        <w:br/>
        <w:t xml:space="preserve">          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финансовое выражение 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и формировании бюджета района, объемы финансирования мероприятий по  годам  реализации  Программы   подлежат ежегодному уточнению   в   пределах   средств, предусматриваемых бюджетами всех уровней. </w:t>
      </w:r>
      <w:r>
        <w:rPr>
          <w:rFonts w:ascii="Times New Roman" w:hAnsi="Times New Roman" w:cs="Times New Roman"/>
          <w:sz w:val="28"/>
          <w:szCs w:val="28"/>
        </w:rPr>
        <w:br/>
        <w:t>В дополнение к данной программе ежегодно утверждается смета затрат на выполнение работ по реализации программных мероприятий. Приложения являются неотъемлемой часть данной Программы.</w:t>
      </w:r>
    </w:p>
    <w:p w:rsidR="00E86AFA" w:rsidRDefault="00E86AFA" w:rsidP="00E86AFA">
      <w:pPr>
        <w:pStyle w:val="a3"/>
        <w:shd w:val="clear" w:color="auto" w:fill="auto"/>
        <w:spacing w:after="0"/>
        <w:ind w:left="20" w:right="20" w:firstLine="700"/>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w:t>
      </w:r>
      <w:proofErr w:type="gramEnd"/>
      <w:r>
        <w:rPr>
          <w:rFonts w:ascii="Times New Roman" w:hAnsi="Times New Roman" w:cs="Times New Roman"/>
          <w:sz w:val="28"/>
          <w:szCs w:val="28"/>
        </w:rPr>
        <w:t xml:space="preserve"> производится на их основе.</w:t>
      </w:r>
    </w:p>
    <w:p w:rsidR="00E86AFA" w:rsidRDefault="00E86AFA" w:rsidP="00E86AFA">
      <w:pPr>
        <w:pStyle w:val="a3"/>
        <w:shd w:val="clear" w:color="auto" w:fill="auto"/>
        <w:spacing w:after="116"/>
        <w:ind w:left="20" w:right="20" w:firstLine="700"/>
        <w:jc w:val="both"/>
        <w:rPr>
          <w:rFonts w:ascii="Times New Roman" w:hAnsi="Times New Roman" w:cs="Times New Roman"/>
          <w:sz w:val="28"/>
          <w:szCs w:val="28"/>
        </w:rPr>
      </w:pPr>
      <w:r>
        <w:rPr>
          <w:rFonts w:ascii="Times New Roman" w:hAnsi="Times New Roman" w:cs="Times New Roman"/>
          <w:sz w:val="28"/>
          <w:szCs w:val="28"/>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E86AFA" w:rsidRDefault="00E86AFA" w:rsidP="00E86AFA">
      <w:pPr>
        <w:pStyle w:val="a3"/>
        <w:shd w:val="clear" w:color="auto" w:fill="auto"/>
        <w:spacing w:after="155" w:line="270" w:lineRule="exact"/>
        <w:ind w:firstLine="0"/>
        <w:rPr>
          <w:rFonts w:ascii="Times New Roman" w:hAnsi="Times New Roman" w:cs="Times New Roman"/>
          <w:sz w:val="28"/>
          <w:szCs w:val="28"/>
        </w:rPr>
      </w:pPr>
    </w:p>
    <w:p w:rsidR="00E86AFA" w:rsidRDefault="00E86AFA" w:rsidP="00E86AFA">
      <w:pPr>
        <w:pStyle w:val="a3"/>
        <w:shd w:val="clear" w:color="auto" w:fill="auto"/>
        <w:spacing w:after="121" w:line="270" w:lineRule="exact"/>
        <w:ind w:firstLine="0"/>
        <w:rPr>
          <w:rFonts w:ascii="Times New Roman" w:hAnsi="Times New Roman" w:cs="Times New Roman"/>
          <w:bCs/>
          <w:sz w:val="28"/>
          <w:szCs w:val="28"/>
        </w:rPr>
      </w:pPr>
      <w:r>
        <w:rPr>
          <w:rFonts w:ascii="Times New Roman" w:hAnsi="Times New Roman" w:cs="Times New Roman"/>
          <w:bCs/>
          <w:sz w:val="28"/>
          <w:szCs w:val="28"/>
        </w:rPr>
        <w:t>4.Система программных мероприятий</w:t>
      </w:r>
    </w:p>
    <w:p w:rsidR="00E86AFA" w:rsidRDefault="00E86AFA" w:rsidP="00E86AFA">
      <w:pPr>
        <w:pStyle w:val="a3"/>
        <w:shd w:val="clear" w:color="auto" w:fill="auto"/>
        <w:spacing w:after="0"/>
        <w:ind w:left="20" w:right="20" w:firstLine="640"/>
        <w:jc w:val="both"/>
        <w:rPr>
          <w:rFonts w:ascii="Times New Roman" w:hAnsi="Times New Roman" w:cs="Times New Roman"/>
          <w:sz w:val="28"/>
          <w:szCs w:val="28"/>
        </w:rPr>
      </w:pPr>
      <w:r>
        <w:rPr>
          <w:rFonts w:ascii="Times New Roman" w:hAnsi="Times New Roman" w:cs="Times New Roman"/>
          <w:sz w:val="28"/>
          <w:szCs w:val="28"/>
        </w:rPr>
        <w:t>Программные мероприятия по обеспечению безопасности дорожного движения систематизируются по следующим направлениям:</w:t>
      </w:r>
    </w:p>
    <w:p w:rsidR="00E86AFA" w:rsidRDefault="00E86AFA" w:rsidP="00E86AFA">
      <w:pPr>
        <w:pStyle w:val="a3"/>
        <w:numPr>
          <w:ilvl w:val="1"/>
          <w:numId w:val="3"/>
        </w:numPr>
        <w:shd w:val="clear" w:color="auto" w:fill="auto"/>
        <w:tabs>
          <w:tab w:val="left" w:pos="409"/>
        </w:tabs>
        <w:spacing w:after="0"/>
        <w:ind w:left="20" w:right="20"/>
        <w:jc w:val="both"/>
        <w:rPr>
          <w:rFonts w:ascii="Times New Roman" w:hAnsi="Times New Roman" w:cs="Times New Roman"/>
          <w:sz w:val="28"/>
          <w:szCs w:val="28"/>
        </w:rPr>
      </w:pPr>
      <w:r>
        <w:rPr>
          <w:rFonts w:ascii="Times New Roman" w:hAnsi="Times New Roman" w:cs="Times New Roman"/>
          <w:sz w:val="28"/>
          <w:szCs w:val="28"/>
        </w:rPr>
        <w:lastRenderedPageBreak/>
        <w:tab/>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E86AFA" w:rsidRDefault="00E86AFA" w:rsidP="00E86AFA">
      <w:pPr>
        <w:pStyle w:val="a3"/>
        <w:numPr>
          <w:ilvl w:val="1"/>
          <w:numId w:val="3"/>
        </w:numPr>
        <w:shd w:val="clear" w:color="auto" w:fill="auto"/>
        <w:tabs>
          <w:tab w:val="left" w:pos="466"/>
        </w:tabs>
        <w:spacing w:after="0"/>
        <w:ind w:left="20" w:right="20"/>
        <w:jc w:val="both"/>
        <w:rPr>
          <w:rFonts w:ascii="Times New Roman" w:hAnsi="Times New Roman" w:cs="Times New Roman"/>
          <w:sz w:val="28"/>
          <w:szCs w:val="28"/>
        </w:rPr>
      </w:pPr>
      <w:r>
        <w:rPr>
          <w:rFonts w:ascii="Times New Roman" w:hAnsi="Times New Roman" w:cs="Times New Roman"/>
          <w:sz w:val="28"/>
          <w:szCs w:val="28"/>
        </w:rPr>
        <w:t xml:space="preserve">информационное обеспечение мероприятий по повышению безопасности дорожного движения на территории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 повышение правового сознания и предупреждение опасного поведения участников дорожного движения;</w:t>
      </w:r>
    </w:p>
    <w:p w:rsidR="00E86AFA" w:rsidRDefault="00E86AFA" w:rsidP="00E86AFA">
      <w:pPr>
        <w:pStyle w:val="a3"/>
        <w:numPr>
          <w:ilvl w:val="1"/>
          <w:numId w:val="3"/>
        </w:numPr>
        <w:shd w:val="clear" w:color="auto" w:fill="auto"/>
        <w:tabs>
          <w:tab w:val="left" w:pos="390"/>
        </w:tabs>
        <w:spacing w:after="0"/>
        <w:ind w:left="20"/>
        <w:jc w:val="both"/>
        <w:rPr>
          <w:rFonts w:ascii="Times New Roman" w:hAnsi="Times New Roman" w:cs="Times New Roman"/>
          <w:sz w:val="28"/>
          <w:szCs w:val="28"/>
        </w:rPr>
      </w:pPr>
      <w:r>
        <w:rPr>
          <w:rFonts w:ascii="Times New Roman" w:hAnsi="Times New Roman" w:cs="Times New Roman"/>
          <w:sz w:val="28"/>
          <w:szCs w:val="28"/>
        </w:rPr>
        <w:tab/>
        <w:t>профилактика детского дорожно-транспортного травматизма;</w:t>
      </w:r>
    </w:p>
    <w:p w:rsidR="00E86AFA" w:rsidRDefault="00E86AFA" w:rsidP="00E86AFA">
      <w:pPr>
        <w:pStyle w:val="a3"/>
        <w:numPr>
          <w:ilvl w:val="1"/>
          <w:numId w:val="3"/>
        </w:numPr>
        <w:shd w:val="clear" w:color="auto" w:fill="auto"/>
        <w:tabs>
          <w:tab w:val="left" w:pos="394"/>
        </w:tabs>
        <w:spacing w:after="0"/>
        <w:ind w:left="20" w:right="20"/>
        <w:jc w:val="both"/>
        <w:rPr>
          <w:rFonts w:ascii="Times New Roman" w:hAnsi="Times New Roman" w:cs="Times New Roman"/>
          <w:sz w:val="28"/>
          <w:szCs w:val="28"/>
        </w:rPr>
      </w:pPr>
      <w:r>
        <w:rPr>
          <w:rFonts w:ascii="Times New Roman" w:hAnsi="Times New Roman" w:cs="Times New Roman"/>
          <w:sz w:val="28"/>
          <w:szCs w:val="28"/>
        </w:rPr>
        <w:tab/>
        <w:t xml:space="preserve">улучшение условий движения и устранение опасных участков на территории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E86AFA" w:rsidRDefault="00E86AFA" w:rsidP="00E86AFA">
      <w:pPr>
        <w:pStyle w:val="a3"/>
        <w:shd w:val="clear" w:color="auto" w:fill="auto"/>
        <w:spacing w:after="161"/>
        <w:ind w:left="20" w:right="20" w:firstLine="540"/>
        <w:jc w:val="both"/>
        <w:rPr>
          <w:rFonts w:ascii="Times New Roman" w:hAnsi="Times New Roman" w:cs="Times New Roman"/>
          <w:sz w:val="28"/>
          <w:szCs w:val="28"/>
        </w:rPr>
      </w:pPr>
      <w:r>
        <w:rPr>
          <w:rFonts w:ascii="Times New Roman" w:hAnsi="Times New Roman" w:cs="Times New Roman"/>
          <w:sz w:val="28"/>
          <w:szCs w:val="28"/>
        </w:rPr>
        <w:t>Система мероприятий по достижению целей и показателей Программы представляет собой мероприятия согласно приложению 1 к настоящей Программе.</w:t>
      </w:r>
    </w:p>
    <w:p w:rsidR="00E86AFA" w:rsidRDefault="00E86AFA" w:rsidP="00E86AFA">
      <w:pPr>
        <w:pStyle w:val="a5"/>
        <w:jc w:val="center"/>
        <w:rPr>
          <w:rFonts w:ascii="Times New Roman" w:hAnsi="Times New Roman" w:cs="Times New Roman"/>
          <w:bCs/>
          <w:sz w:val="28"/>
          <w:szCs w:val="28"/>
        </w:rPr>
      </w:pPr>
      <w:r>
        <w:rPr>
          <w:rFonts w:ascii="Times New Roman" w:hAnsi="Times New Roman" w:cs="Times New Roman"/>
          <w:bCs/>
          <w:sz w:val="28"/>
          <w:szCs w:val="28"/>
        </w:rPr>
        <w:t>5.Организация управления реализации Программы и</w:t>
      </w:r>
    </w:p>
    <w:p w:rsidR="00E86AFA" w:rsidRDefault="00E86AFA" w:rsidP="00E86AFA">
      <w:pPr>
        <w:pStyle w:val="a5"/>
        <w:jc w:val="center"/>
        <w:rPr>
          <w:rFonts w:ascii="Times New Roman" w:hAnsi="Times New Roman" w:cs="Times New Roman"/>
          <w:bCs/>
          <w:sz w:val="28"/>
          <w:szCs w:val="28"/>
        </w:rPr>
      </w:pP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ходом её выполнения</w:t>
      </w:r>
    </w:p>
    <w:p w:rsidR="00E86AFA" w:rsidRDefault="00E86AFA" w:rsidP="00E86AFA">
      <w:pPr>
        <w:pStyle w:val="a3"/>
        <w:shd w:val="clear" w:color="auto" w:fill="auto"/>
        <w:spacing w:after="0"/>
        <w:ind w:left="20" w:right="20" w:firstLine="700"/>
        <w:jc w:val="both"/>
        <w:rPr>
          <w:rFonts w:ascii="Times New Roman" w:hAnsi="Times New Roman" w:cs="Times New Roman"/>
          <w:sz w:val="28"/>
          <w:szCs w:val="28"/>
        </w:rPr>
      </w:pPr>
      <w:r>
        <w:rPr>
          <w:rFonts w:ascii="Times New Roman" w:hAnsi="Times New Roman" w:cs="Times New Roman"/>
          <w:sz w:val="28"/>
          <w:szCs w:val="28"/>
        </w:rPr>
        <w:t xml:space="preserve">Организация управления реализации Программы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её выполнения осуществляется заказчиком - администрацией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w:t>
      </w:r>
    </w:p>
    <w:p w:rsidR="00E86AFA" w:rsidRDefault="00E86AFA" w:rsidP="00E86AFA">
      <w:pPr>
        <w:pStyle w:val="a3"/>
        <w:shd w:val="clear" w:color="auto" w:fill="auto"/>
        <w:spacing w:after="161"/>
        <w:ind w:left="20" w:right="20" w:firstLine="700"/>
        <w:jc w:val="both"/>
        <w:rPr>
          <w:rFonts w:ascii="Times New Roman" w:hAnsi="Times New Roman" w:cs="Times New Roman"/>
          <w:sz w:val="28"/>
          <w:szCs w:val="28"/>
        </w:rPr>
      </w:pPr>
      <w:r>
        <w:rPr>
          <w:rFonts w:ascii="Times New Roman" w:hAnsi="Times New Roman" w:cs="Times New Roman"/>
          <w:sz w:val="28"/>
          <w:szCs w:val="28"/>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E86AFA" w:rsidRDefault="00E86AFA" w:rsidP="00E86AFA">
      <w:pPr>
        <w:pStyle w:val="a3"/>
        <w:shd w:val="clear" w:color="auto" w:fill="auto"/>
        <w:spacing w:after="121" w:line="270" w:lineRule="exact"/>
        <w:ind w:left="1140" w:firstLine="0"/>
        <w:jc w:val="left"/>
        <w:rPr>
          <w:rFonts w:ascii="Times New Roman" w:hAnsi="Times New Roman" w:cs="Times New Roman"/>
          <w:bCs/>
          <w:sz w:val="28"/>
          <w:szCs w:val="28"/>
        </w:rPr>
      </w:pPr>
      <w:r>
        <w:rPr>
          <w:rFonts w:ascii="Times New Roman" w:hAnsi="Times New Roman" w:cs="Times New Roman"/>
          <w:bCs/>
          <w:sz w:val="28"/>
          <w:szCs w:val="28"/>
        </w:rPr>
        <w:t>6. ОЦЕНКА  ЭФФЕКТИВНОСТИ  РЕАЛИЗАЦИИ  ПРОГРАММЫ</w:t>
      </w:r>
    </w:p>
    <w:p w:rsidR="00E86AFA" w:rsidRDefault="00E86AFA" w:rsidP="00E86AFA">
      <w:pPr>
        <w:pStyle w:val="a3"/>
        <w:shd w:val="clear" w:color="auto" w:fill="auto"/>
        <w:spacing w:after="0"/>
        <w:ind w:left="20" w:right="20" w:firstLine="700"/>
        <w:jc w:val="both"/>
        <w:rPr>
          <w:rFonts w:ascii="Times New Roman" w:hAnsi="Times New Roman" w:cs="Times New Roman"/>
          <w:sz w:val="28"/>
          <w:szCs w:val="28"/>
        </w:rPr>
      </w:pPr>
      <w:r>
        <w:rPr>
          <w:rFonts w:ascii="Times New Roman" w:hAnsi="Times New Roman" w:cs="Times New Roman"/>
          <w:sz w:val="28"/>
          <w:szCs w:val="28"/>
        </w:rPr>
        <w:t xml:space="preserve">Программа включает в себя комплекс мероприятий по обеспечению безопасности дорожного движения, критериями, </w:t>
      </w:r>
      <w:proofErr w:type="gramStart"/>
      <w:r>
        <w:rPr>
          <w:rFonts w:ascii="Times New Roman" w:hAnsi="Times New Roman" w:cs="Times New Roman"/>
          <w:sz w:val="28"/>
          <w:szCs w:val="28"/>
        </w:rPr>
        <w:t>оценки</w:t>
      </w:r>
      <w:proofErr w:type="gramEnd"/>
      <w:r>
        <w:rPr>
          <w:rFonts w:ascii="Times New Roman" w:hAnsi="Times New Roman" w:cs="Times New Roman"/>
          <w:sz w:val="28"/>
          <w:szCs w:val="28"/>
        </w:rPr>
        <w:t xml:space="preserve">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территории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E86AFA" w:rsidRDefault="00E86AFA" w:rsidP="00E86AFA">
      <w:pPr>
        <w:pStyle w:val="a3"/>
        <w:shd w:val="clear" w:color="auto" w:fill="auto"/>
        <w:spacing w:after="0"/>
        <w:ind w:left="20" w:right="20" w:firstLine="70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реализации всех мероприятий Программы планируется снижение показателей аварийности и тяжести последствий дорожно-транспортных происшествий на территории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w:t>
      </w:r>
    </w:p>
    <w:p w:rsidR="00E86AFA" w:rsidRDefault="00E86AFA" w:rsidP="00E86AFA">
      <w:pPr>
        <w:rPr>
          <w:rFonts w:ascii="Times New Roman" w:hAnsi="Times New Roman" w:cs="Times New Roman"/>
          <w:sz w:val="28"/>
          <w:szCs w:val="28"/>
        </w:rPr>
        <w:sectPr w:rsidR="00E86AFA">
          <w:pgSz w:w="11905" w:h="16837"/>
          <w:pgMar w:top="426" w:right="801" w:bottom="542" w:left="1341" w:header="0" w:footer="3" w:gutter="0"/>
          <w:cols w:space="720"/>
        </w:sectPr>
      </w:pPr>
    </w:p>
    <w:p w:rsidR="00E86AFA" w:rsidRDefault="00E86AFA" w:rsidP="00E86AFA">
      <w:pPr>
        <w:pStyle w:val="a3"/>
        <w:shd w:val="clear" w:color="auto" w:fill="auto"/>
        <w:spacing w:after="120"/>
        <w:ind w:left="11840" w:right="440"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86AFA" w:rsidRDefault="00E86AFA" w:rsidP="00E86AFA">
      <w:pPr>
        <w:pStyle w:val="32"/>
        <w:shd w:val="clear" w:color="auto" w:fill="auto"/>
        <w:spacing w:before="0" w:line="322" w:lineRule="exact"/>
        <w:ind w:right="120"/>
        <w:rPr>
          <w:b w:val="0"/>
          <w:sz w:val="28"/>
          <w:szCs w:val="28"/>
        </w:rPr>
      </w:pPr>
      <w:r>
        <w:rPr>
          <w:b w:val="0"/>
          <w:sz w:val="28"/>
          <w:szCs w:val="28"/>
        </w:rPr>
        <w:t xml:space="preserve">Мероприятия </w:t>
      </w:r>
      <w:proofErr w:type="gramStart"/>
      <w:r>
        <w:rPr>
          <w:b w:val="0"/>
          <w:sz w:val="28"/>
          <w:szCs w:val="28"/>
        </w:rPr>
        <w:t>муниципальной</w:t>
      </w:r>
      <w:proofErr w:type="gramEnd"/>
      <w:r>
        <w:rPr>
          <w:b w:val="0"/>
          <w:sz w:val="28"/>
          <w:szCs w:val="28"/>
        </w:rPr>
        <w:tab/>
        <w:t xml:space="preserve"> </w:t>
      </w:r>
    </w:p>
    <w:tbl>
      <w:tblPr>
        <w:tblpPr w:leftFromText="180" w:rightFromText="180" w:bottomFromText="200" w:vertAnchor="text" w:horzAnchor="margin" w:tblpY="1620"/>
        <w:tblW w:w="15525" w:type="dxa"/>
        <w:tblLayout w:type="fixed"/>
        <w:tblCellMar>
          <w:left w:w="0" w:type="dxa"/>
          <w:right w:w="0" w:type="dxa"/>
        </w:tblCellMar>
        <w:tblLook w:val="04A0" w:firstRow="1" w:lastRow="0" w:firstColumn="1" w:lastColumn="0" w:noHBand="0" w:noVBand="1"/>
      </w:tblPr>
      <w:tblGrid>
        <w:gridCol w:w="519"/>
        <w:gridCol w:w="9398"/>
        <w:gridCol w:w="3612"/>
        <w:gridCol w:w="1996"/>
      </w:tblGrid>
      <w:tr w:rsidR="00E86AFA" w:rsidTr="0092777B">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50" w:lineRule="exact"/>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3360"/>
              <w:rPr>
                <w:sz w:val="28"/>
                <w:szCs w:val="28"/>
              </w:rPr>
            </w:pPr>
            <w:r>
              <w:rPr>
                <w:sz w:val="28"/>
                <w:szCs w:val="28"/>
              </w:rPr>
              <w:t>Наименование мероприятий</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jc w:val="center"/>
              <w:rPr>
                <w:sz w:val="28"/>
                <w:szCs w:val="28"/>
              </w:rPr>
            </w:pPr>
            <w:r>
              <w:rPr>
                <w:sz w:val="28"/>
                <w:szCs w:val="28"/>
              </w:rPr>
              <w:t>Исполнитель</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180"/>
              <w:rPr>
                <w:sz w:val="28"/>
                <w:szCs w:val="28"/>
              </w:rPr>
            </w:pPr>
            <w:r>
              <w:rPr>
                <w:sz w:val="28"/>
                <w:szCs w:val="28"/>
              </w:rPr>
              <w:t>Срок исполнения</w:t>
            </w:r>
          </w:p>
        </w:tc>
      </w:tr>
      <w:tr w:rsidR="00E86AFA" w:rsidTr="0092777B">
        <w:trPr>
          <w:trHeight w:val="907"/>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jc w:val="both"/>
              <w:rPr>
                <w:sz w:val="28"/>
                <w:szCs w:val="28"/>
              </w:rPr>
            </w:pPr>
            <w:r>
              <w:rPr>
                <w:sz w:val="28"/>
                <w:szCs w:val="28"/>
              </w:rPr>
              <w:t>1</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50" w:lineRule="exact"/>
              <w:ind w:left="120"/>
              <w:rPr>
                <w:sz w:val="28"/>
                <w:szCs w:val="28"/>
              </w:rPr>
            </w:pPr>
            <w:r>
              <w:rPr>
                <w:sz w:val="28"/>
                <w:szCs w:val="28"/>
              </w:rPr>
              <w:t xml:space="preserve">Рекомендовать проведение профилактических бесед по Правилам соблюдения дорожного движения в МКДОУ  </w:t>
            </w:r>
            <w:proofErr w:type="spellStart"/>
            <w:r>
              <w:rPr>
                <w:sz w:val="28"/>
                <w:szCs w:val="28"/>
              </w:rPr>
              <w:t>Лобинский</w:t>
            </w:r>
            <w:proofErr w:type="spellEnd"/>
            <w:r>
              <w:rPr>
                <w:sz w:val="28"/>
                <w:szCs w:val="28"/>
              </w:rPr>
              <w:t xml:space="preserve">  детский сад, </w:t>
            </w:r>
            <w:proofErr w:type="spellStart"/>
            <w:r>
              <w:rPr>
                <w:sz w:val="28"/>
                <w:szCs w:val="28"/>
              </w:rPr>
              <w:t>Лобинская</w:t>
            </w:r>
            <w:proofErr w:type="spellEnd"/>
            <w:r>
              <w:rPr>
                <w:sz w:val="28"/>
                <w:szCs w:val="28"/>
              </w:rPr>
              <w:t xml:space="preserve"> СОШ.</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50" w:lineRule="exact"/>
              <w:jc w:val="center"/>
              <w:rPr>
                <w:sz w:val="28"/>
                <w:szCs w:val="28"/>
              </w:rPr>
            </w:pPr>
            <w:r>
              <w:rPr>
                <w:sz w:val="28"/>
                <w:szCs w:val="28"/>
              </w:rPr>
              <w:t>Директор школы, заведующая детским садо</w:t>
            </w:r>
            <w:proofErr w:type="gramStart"/>
            <w:r>
              <w:rPr>
                <w:sz w:val="28"/>
                <w:szCs w:val="28"/>
              </w:rPr>
              <w:t>м(</w:t>
            </w:r>
            <w:proofErr w:type="gramEnd"/>
            <w:r>
              <w:rPr>
                <w:sz w:val="28"/>
                <w:szCs w:val="28"/>
              </w:rPr>
              <w:t>по согласованию)</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520"/>
              <w:rPr>
                <w:sz w:val="28"/>
                <w:szCs w:val="28"/>
              </w:rPr>
            </w:pPr>
            <w:r>
              <w:rPr>
                <w:sz w:val="28"/>
                <w:szCs w:val="28"/>
              </w:rPr>
              <w:t>Постоянно</w:t>
            </w:r>
          </w:p>
        </w:tc>
      </w:tr>
      <w:tr w:rsidR="00E86AFA" w:rsidTr="0092777B">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jc w:val="both"/>
              <w:rPr>
                <w:sz w:val="28"/>
                <w:szCs w:val="28"/>
              </w:rPr>
            </w:pPr>
            <w:r>
              <w:rPr>
                <w:sz w:val="28"/>
                <w:szCs w:val="28"/>
              </w:rPr>
              <w:t>2</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50" w:lineRule="exact"/>
              <w:ind w:left="120"/>
              <w:rPr>
                <w:sz w:val="28"/>
                <w:szCs w:val="28"/>
              </w:rPr>
            </w:pPr>
            <w:r>
              <w:rPr>
                <w:sz w:val="28"/>
                <w:szCs w:val="28"/>
              </w:rPr>
              <w:t>Рекомендовать оборудование уголков наглядной агитации в области соблюдения безопасности дорожного движения в местах массового пребывания людей</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jc w:val="center"/>
              <w:rPr>
                <w:sz w:val="28"/>
                <w:szCs w:val="28"/>
              </w:rPr>
            </w:pPr>
            <w:proofErr w:type="spellStart"/>
            <w:r>
              <w:rPr>
                <w:sz w:val="28"/>
                <w:szCs w:val="28"/>
              </w:rPr>
              <w:t>Лобинский</w:t>
            </w:r>
            <w:proofErr w:type="spellEnd"/>
            <w:r>
              <w:rPr>
                <w:sz w:val="28"/>
                <w:szCs w:val="28"/>
              </w:rPr>
              <w:t xml:space="preserve"> ДК,  МКОУ </w:t>
            </w:r>
            <w:proofErr w:type="spellStart"/>
            <w:r>
              <w:rPr>
                <w:sz w:val="28"/>
                <w:szCs w:val="28"/>
              </w:rPr>
              <w:t>Лобинская</w:t>
            </w:r>
            <w:proofErr w:type="spellEnd"/>
            <w:r>
              <w:rPr>
                <w:sz w:val="28"/>
                <w:szCs w:val="28"/>
              </w:rPr>
              <w:t xml:space="preserve">  СОШ (по согласованию)</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520"/>
              <w:rPr>
                <w:sz w:val="28"/>
                <w:szCs w:val="28"/>
              </w:rPr>
            </w:pPr>
            <w:r>
              <w:rPr>
                <w:sz w:val="28"/>
                <w:szCs w:val="28"/>
              </w:rPr>
              <w:t>Постоянно</w:t>
            </w:r>
          </w:p>
        </w:tc>
      </w:tr>
      <w:tr w:rsidR="00E86AFA" w:rsidTr="0092777B">
        <w:trPr>
          <w:trHeight w:val="607"/>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jc w:val="both"/>
              <w:rPr>
                <w:sz w:val="28"/>
                <w:szCs w:val="28"/>
              </w:rPr>
            </w:pPr>
            <w:r>
              <w:rPr>
                <w:sz w:val="28"/>
                <w:szCs w:val="28"/>
              </w:rPr>
              <w:t>3</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54" w:lineRule="exact"/>
              <w:ind w:left="120"/>
              <w:rPr>
                <w:sz w:val="28"/>
                <w:szCs w:val="28"/>
              </w:rPr>
            </w:pPr>
            <w:r>
              <w:rPr>
                <w:sz w:val="28"/>
                <w:szCs w:val="28"/>
              </w:rPr>
              <w:t>Проведение интеллектуальных - познавательных викторин и конкурсов, среди молодежи по Правилам соблюдения дорожного движения</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50" w:lineRule="exact"/>
              <w:jc w:val="center"/>
              <w:rPr>
                <w:sz w:val="28"/>
                <w:szCs w:val="28"/>
              </w:rPr>
            </w:pPr>
            <w:r>
              <w:rPr>
                <w:sz w:val="28"/>
                <w:szCs w:val="28"/>
              </w:rPr>
              <w:t>Специалисты администрации, работники культур</w:t>
            </w:r>
            <w:proofErr w:type="gramStart"/>
            <w:r>
              <w:rPr>
                <w:sz w:val="28"/>
                <w:szCs w:val="28"/>
              </w:rPr>
              <w:t>ы(</w:t>
            </w:r>
            <w:proofErr w:type="gramEnd"/>
            <w:r>
              <w:rPr>
                <w:sz w:val="28"/>
                <w:szCs w:val="28"/>
              </w:rPr>
              <w:t>по согласованию), образования</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520"/>
              <w:rPr>
                <w:sz w:val="28"/>
                <w:szCs w:val="28"/>
              </w:rPr>
            </w:pPr>
            <w:r>
              <w:rPr>
                <w:sz w:val="28"/>
                <w:szCs w:val="28"/>
              </w:rPr>
              <w:t>2024-2025</w:t>
            </w:r>
          </w:p>
        </w:tc>
      </w:tr>
      <w:tr w:rsidR="00E86AFA" w:rsidTr="0092777B">
        <w:trPr>
          <w:trHeight w:val="612"/>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jc w:val="both"/>
              <w:rPr>
                <w:sz w:val="28"/>
                <w:szCs w:val="28"/>
              </w:rPr>
            </w:pPr>
            <w:r>
              <w:rPr>
                <w:sz w:val="28"/>
                <w:szCs w:val="28"/>
              </w:rPr>
              <w:t>4</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5" w:lineRule="exact"/>
              <w:ind w:left="120"/>
              <w:rPr>
                <w:sz w:val="28"/>
                <w:szCs w:val="28"/>
              </w:rPr>
            </w:pPr>
            <w:r>
              <w:rPr>
                <w:sz w:val="28"/>
                <w:szCs w:val="28"/>
              </w:rPr>
              <w:t>Рекомендовать своевременное ограничение проезда большегрузного транспорта на период весенней - осенней распутицы, с целью снижения причинения ущерба дорожному полотну</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jc w:val="center"/>
              <w:rPr>
                <w:sz w:val="28"/>
                <w:szCs w:val="28"/>
              </w:rPr>
            </w:pPr>
            <w:r>
              <w:rPr>
                <w:sz w:val="28"/>
                <w:szCs w:val="28"/>
              </w:rPr>
              <w:t>Глава сельсовета, специалисты администрации</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520"/>
              <w:rPr>
                <w:sz w:val="28"/>
                <w:szCs w:val="28"/>
              </w:rPr>
            </w:pPr>
            <w:r>
              <w:rPr>
                <w:sz w:val="28"/>
                <w:szCs w:val="28"/>
              </w:rPr>
              <w:t>ежегодно</w:t>
            </w:r>
          </w:p>
        </w:tc>
      </w:tr>
      <w:tr w:rsidR="00E86AFA" w:rsidTr="0092777B">
        <w:trPr>
          <w:trHeight w:val="618"/>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jc w:val="both"/>
              <w:rPr>
                <w:sz w:val="28"/>
                <w:szCs w:val="28"/>
              </w:rPr>
            </w:pPr>
            <w:r>
              <w:rPr>
                <w:sz w:val="28"/>
                <w:szCs w:val="28"/>
              </w:rPr>
              <w:t>5</w:t>
            </w:r>
          </w:p>
        </w:tc>
        <w:tc>
          <w:tcPr>
            <w:tcW w:w="93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59" w:lineRule="exact"/>
              <w:ind w:left="120"/>
              <w:rPr>
                <w:sz w:val="28"/>
                <w:szCs w:val="28"/>
              </w:rPr>
            </w:pPr>
            <w:r>
              <w:rPr>
                <w:sz w:val="28"/>
                <w:szCs w:val="28"/>
              </w:rPr>
              <w:t xml:space="preserve">Взаимодействие с ГИБДД МО МВД России при установке дорожных знаков на территории </w:t>
            </w:r>
            <w:proofErr w:type="spellStart"/>
            <w:r>
              <w:rPr>
                <w:sz w:val="28"/>
                <w:szCs w:val="28"/>
              </w:rPr>
              <w:t>Лобинского</w:t>
            </w:r>
            <w:proofErr w:type="spellEnd"/>
            <w:r>
              <w:rPr>
                <w:sz w:val="28"/>
                <w:szCs w:val="28"/>
              </w:rPr>
              <w:t xml:space="preserve">  сельсовета путем согласования мест установки дорожных знаков</w:t>
            </w:r>
          </w:p>
        </w:tc>
        <w:tc>
          <w:tcPr>
            <w:tcW w:w="3611"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jc w:val="center"/>
              <w:rPr>
                <w:sz w:val="28"/>
                <w:szCs w:val="28"/>
              </w:rPr>
            </w:pPr>
            <w:r>
              <w:rPr>
                <w:sz w:val="28"/>
                <w:szCs w:val="28"/>
              </w:rPr>
              <w:t>Глава сельсовета</w:t>
            </w:r>
          </w:p>
        </w:tc>
        <w:tc>
          <w:tcPr>
            <w:tcW w:w="1995" w:type="dxa"/>
            <w:tcBorders>
              <w:top w:val="single" w:sz="4" w:space="0" w:color="auto"/>
              <w:left w:val="single" w:sz="4" w:space="0" w:color="auto"/>
              <w:bottom w:val="single" w:sz="4" w:space="0" w:color="auto"/>
              <w:right w:val="single" w:sz="4" w:space="0" w:color="auto"/>
            </w:tcBorders>
            <w:shd w:val="clear" w:color="auto" w:fill="FFFFFF"/>
            <w:hideMark/>
          </w:tcPr>
          <w:p w:rsidR="00E86AFA" w:rsidRDefault="00E86AFA" w:rsidP="0092777B">
            <w:pPr>
              <w:pStyle w:val="20"/>
              <w:shd w:val="clear" w:color="auto" w:fill="auto"/>
              <w:spacing w:before="0" w:line="240" w:lineRule="auto"/>
              <w:ind w:left="520"/>
              <w:rPr>
                <w:sz w:val="28"/>
                <w:szCs w:val="28"/>
              </w:rPr>
            </w:pPr>
            <w:r>
              <w:rPr>
                <w:sz w:val="28"/>
                <w:szCs w:val="28"/>
              </w:rPr>
              <w:t>2024-2025</w:t>
            </w:r>
          </w:p>
        </w:tc>
      </w:tr>
    </w:tbl>
    <w:p w:rsidR="00E86AFA" w:rsidRDefault="00E86AFA" w:rsidP="00E86AFA">
      <w:pPr>
        <w:pStyle w:val="32"/>
        <w:shd w:val="clear" w:color="auto" w:fill="auto"/>
        <w:spacing w:before="0" w:after="176" w:line="322" w:lineRule="exact"/>
        <w:ind w:right="120"/>
        <w:rPr>
          <w:b w:val="0"/>
          <w:sz w:val="28"/>
          <w:szCs w:val="28"/>
        </w:rPr>
      </w:pPr>
      <w:r>
        <w:rPr>
          <w:b w:val="0"/>
          <w:sz w:val="28"/>
          <w:szCs w:val="28"/>
        </w:rPr>
        <w:t xml:space="preserve">Программы  </w:t>
      </w:r>
      <w:proofErr w:type="spellStart"/>
      <w:r>
        <w:rPr>
          <w:b w:val="0"/>
          <w:sz w:val="28"/>
          <w:szCs w:val="28"/>
        </w:rPr>
        <w:t>Лобинского</w:t>
      </w:r>
      <w:proofErr w:type="spellEnd"/>
      <w:r>
        <w:rPr>
          <w:b w:val="0"/>
          <w:sz w:val="28"/>
          <w:szCs w:val="28"/>
        </w:rPr>
        <w:t xml:space="preserve">  сельсовета «Повышение безопасности дорожного движения на территории </w:t>
      </w:r>
      <w:proofErr w:type="spellStart"/>
      <w:r>
        <w:rPr>
          <w:b w:val="0"/>
          <w:sz w:val="28"/>
          <w:szCs w:val="28"/>
        </w:rPr>
        <w:t>Лобинского</w:t>
      </w:r>
      <w:proofErr w:type="spellEnd"/>
      <w:r>
        <w:rPr>
          <w:b w:val="0"/>
          <w:sz w:val="28"/>
          <w:szCs w:val="28"/>
        </w:rPr>
        <w:t xml:space="preserve"> сельсовета Краснозерского района Новосибирской области на 2024-2025 г.»</w:t>
      </w:r>
    </w:p>
    <w:p w:rsidR="00E86AFA" w:rsidRDefault="00E86AFA" w:rsidP="00E86AFA">
      <w:pPr>
        <w:pStyle w:val="a7"/>
        <w:framePr w:w="66" w:h="52" w:hRule="exact" w:wrap="notBeside" w:vAnchor="text" w:hAnchor="page" w:x="520" w:y="-176"/>
        <w:shd w:val="clear" w:color="auto" w:fill="auto"/>
        <w:spacing w:line="230" w:lineRule="exact"/>
        <w:rPr>
          <w:b w:val="0"/>
          <w:sz w:val="28"/>
          <w:szCs w:val="28"/>
        </w:rPr>
      </w:pPr>
    </w:p>
    <w:p w:rsidR="00E86AFA" w:rsidRDefault="00E86AFA" w:rsidP="00E86AFA">
      <w:pPr>
        <w:rPr>
          <w:rFonts w:ascii="Times New Roman" w:hAnsi="Times New Roman" w:cs="Times New Roman"/>
          <w:sz w:val="28"/>
          <w:szCs w:val="28"/>
        </w:rPr>
        <w:sectPr w:rsidR="00E86AFA" w:rsidSect="006B1D07">
          <w:pgSz w:w="16837" w:h="11905" w:orient="landscape"/>
          <w:pgMar w:top="787" w:right="754" w:bottom="3427" w:left="581" w:header="0" w:footer="3" w:gutter="0"/>
          <w:cols w:space="720"/>
        </w:sectPr>
      </w:pPr>
    </w:p>
    <w:p w:rsidR="00E86AFA" w:rsidRDefault="00E86AFA" w:rsidP="00E86AFA">
      <w:pPr>
        <w:pStyle w:val="a7"/>
        <w:framePr w:wrap="notBeside" w:vAnchor="text" w:hAnchor="text" w:xAlign="center" w:y="1"/>
        <w:shd w:val="clear" w:color="auto" w:fill="auto"/>
        <w:spacing w:line="230" w:lineRule="exact"/>
        <w:rPr>
          <w:b w:val="0"/>
          <w:sz w:val="28"/>
          <w:szCs w:val="28"/>
        </w:rPr>
      </w:pPr>
    </w:p>
    <w:p w:rsidR="00E86AFA" w:rsidRPr="00F27A82" w:rsidRDefault="00E86AFA" w:rsidP="00E86AFA">
      <w:pPr>
        <w:rPr>
          <w:rFonts w:ascii="Times New Roman" w:hAnsi="Times New Roman" w:cs="Times New Roman"/>
          <w:color w:val="000000"/>
          <w:sz w:val="28"/>
          <w:szCs w:val="28"/>
        </w:rPr>
      </w:pPr>
      <w:r>
        <w:rPr>
          <w:rFonts w:ascii="Times New Roman" w:hAnsi="Times New Roman" w:cs="Times New Roman"/>
          <w:sz w:val="28"/>
          <w:szCs w:val="28"/>
        </w:rPr>
        <w:t xml:space="preserve">                                                                                                                                                           </w:t>
      </w:r>
    </w:p>
    <w:p w:rsidR="00E86AFA" w:rsidRDefault="00E86AFA" w:rsidP="00E86A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Приложение 2 </w:t>
      </w:r>
      <w:r>
        <w:rPr>
          <w:rFonts w:ascii="Times New Roman" w:hAnsi="Times New Roman" w:cs="Times New Roman"/>
          <w:sz w:val="28"/>
          <w:szCs w:val="28"/>
        </w:rPr>
        <w:t xml:space="preserve"> к муниципальной программе</w:t>
      </w:r>
    </w:p>
    <w:p w:rsidR="00E86AFA" w:rsidRDefault="00E86AFA" w:rsidP="00E86A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«Повышение  безопасности дорожного движения</w:t>
      </w:r>
    </w:p>
    <w:p w:rsidR="00E86AFA" w:rsidRDefault="00E86AFA" w:rsidP="00E86A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Краснозерского района</w:t>
      </w:r>
    </w:p>
    <w:p w:rsidR="00E86AFA" w:rsidRDefault="00E86AFA" w:rsidP="00E86AF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  на период 2024-2025г.г.»</w:t>
      </w:r>
    </w:p>
    <w:p w:rsidR="00E86AFA" w:rsidRDefault="00E86AFA" w:rsidP="00E86AFA">
      <w:pPr>
        <w:spacing w:after="0"/>
        <w:jc w:val="right"/>
        <w:rPr>
          <w:rFonts w:ascii="Times New Roman" w:hAnsi="Times New Roman" w:cs="Times New Roman"/>
          <w:bCs/>
          <w:vanish/>
          <w:sz w:val="28"/>
          <w:szCs w:val="28"/>
        </w:rPr>
      </w:pPr>
      <w:r>
        <w:rPr>
          <w:rFonts w:ascii="Times New Roman" w:hAnsi="Times New Roman" w:cs="Times New Roman"/>
          <w:bCs/>
          <w:sz w:val="28"/>
          <w:szCs w:val="28"/>
        </w:rPr>
        <w:t xml:space="preserve">В </w:t>
      </w:r>
      <w:proofErr w:type="spellStart"/>
      <w:r>
        <w:rPr>
          <w:rFonts w:ascii="Times New Roman" w:hAnsi="Times New Roman" w:cs="Times New Roman"/>
          <w:bCs/>
          <w:sz w:val="28"/>
          <w:szCs w:val="28"/>
        </w:rPr>
        <w:t>тыс</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ублей</w:t>
      </w:r>
      <w:proofErr w:type="spellEnd"/>
    </w:p>
    <w:p w:rsidR="00E86AFA" w:rsidRDefault="00E86AFA" w:rsidP="00E86AFA">
      <w:pPr>
        <w:rPr>
          <w:rFonts w:ascii="Times New Roman" w:hAnsi="Times New Roman" w:cs="Times New Roman"/>
          <w:vanish/>
          <w:sz w:val="28"/>
          <w:szCs w:val="28"/>
        </w:rPr>
      </w:pPr>
    </w:p>
    <w:p w:rsidR="00E86AFA" w:rsidRDefault="00E86AFA" w:rsidP="00E86AFA">
      <w:pPr>
        <w:rPr>
          <w:rFonts w:ascii="Times New Roman" w:hAnsi="Times New Roman" w:cs="Times New Roman"/>
          <w:sz w:val="28"/>
          <w:szCs w:val="28"/>
        </w:rPr>
      </w:pPr>
    </w:p>
    <w:tbl>
      <w:tblPr>
        <w:tblStyle w:val="a8"/>
        <w:tblW w:w="15248" w:type="dxa"/>
        <w:tblLayout w:type="fixed"/>
        <w:tblLook w:val="00A0" w:firstRow="1" w:lastRow="0" w:firstColumn="1" w:lastColumn="0" w:noHBand="0" w:noVBand="0"/>
      </w:tblPr>
      <w:tblGrid>
        <w:gridCol w:w="659"/>
        <w:gridCol w:w="3373"/>
        <w:gridCol w:w="1520"/>
        <w:gridCol w:w="1332"/>
        <w:gridCol w:w="1020"/>
        <w:gridCol w:w="1065"/>
        <w:gridCol w:w="974"/>
        <w:gridCol w:w="938"/>
        <w:gridCol w:w="1560"/>
        <w:gridCol w:w="2807"/>
      </w:tblGrid>
      <w:tr w:rsidR="00E86AFA" w:rsidTr="0092777B">
        <w:trPr>
          <w:trHeight w:val="443"/>
        </w:trPr>
        <w:tc>
          <w:tcPr>
            <w:tcW w:w="659" w:type="dxa"/>
            <w:vMerge w:val="restart"/>
            <w:tcBorders>
              <w:top w:val="single" w:sz="4" w:space="0" w:color="000000"/>
              <w:left w:val="single" w:sz="4" w:space="0" w:color="000000"/>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373" w:type="dxa"/>
            <w:vMerge w:val="restart"/>
            <w:tcBorders>
              <w:top w:val="single" w:sz="4" w:space="0" w:color="000000"/>
              <w:left w:val="single" w:sz="4" w:space="0" w:color="000000"/>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1520" w:type="dxa"/>
            <w:vMerge w:val="restart"/>
            <w:tcBorders>
              <w:top w:val="single" w:sz="4" w:space="0" w:color="000000"/>
              <w:left w:val="single" w:sz="4" w:space="0" w:color="000000"/>
              <w:bottom w:val="single" w:sz="4" w:space="0" w:color="000000"/>
              <w:right w:val="single" w:sz="4" w:space="0" w:color="000000"/>
            </w:tcBorders>
            <w:hideMark/>
          </w:tcPr>
          <w:p w:rsidR="00E86AFA" w:rsidRDefault="00E86AFA" w:rsidP="0092777B">
            <w:pPr>
              <w:rPr>
                <w:rFonts w:ascii="Times New Roman" w:hAnsi="Times New Roman" w:cs="Times New Roman"/>
                <w:color w:val="000000"/>
                <w:sz w:val="28"/>
                <w:szCs w:val="28"/>
              </w:rPr>
            </w:pPr>
            <w:r>
              <w:rPr>
                <w:rFonts w:ascii="Times New Roman" w:hAnsi="Times New Roman" w:cs="Times New Roman"/>
                <w:sz w:val="28"/>
                <w:szCs w:val="28"/>
              </w:rPr>
              <w:t xml:space="preserve">Сроки </w:t>
            </w:r>
          </w:p>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исполнения</w:t>
            </w:r>
          </w:p>
        </w:tc>
        <w:tc>
          <w:tcPr>
            <w:tcW w:w="6889" w:type="dxa"/>
            <w:gridSpan w:val="6"/>
            <w:tcBorders>
              <w:top w:val="single" w:sz="4" w:space="0" w:color="000000"/>
              <w:left w:val="single" w:sz="4" w:space="0" w:color="000000"/>
              <w:bottom w:val="single" w:sz="4" w:space="0" w:color="auto"/>
              <w:right w:val="single" w:sz="4" w:space="0" w:color="000000"/>
            </w:tcBorders>
            <w:hideMark/>
          </w:tcPr>
          <w:p w:rsidR="00E86AFA" w:rsidRDefault="00E86AFA" w:rsidP="0092777B">
            <w:pPr>
              <w:jc w:val="center"/>
              <w:rPr>
                <w:rFonts w:ascii="Times New Roman" w:hAnsi="Times New Roman" w:cs="Times New Roman"/>
                <w:sz w:val="28"/>
                <w:szCs w:val="28"/>
              </w:rPr>
            </w:pPr>
            <w:r>
              <w:rPr>
                <w:rFonts w:ascii="Times New Roman" w:hAnsi="Times New Roman" w:cs="Times New Roman"/>
                <w:sz w:val="28"/>
                <w:szCs w:val="28"/>
              </w:rPr>
              <w:t>Источники и объемы финансирования</w:t>
            </w:r>
          </w:p>
        </w:tc>
        <w:tc>
          <w:tcPr>
            <w:tcW w:w="2807" w:type="dxa"/>
            <w:vMerge w:val="restart"/>
            <w:tcBorders>
              <w:top w:val="single" w:sz="4" w:space="0" w:color="000000"/>
              <w:left w:val="single" w:sz="4" w:space="0" w:color="000000"/>
              <w:bottom w:val="single" w:sz="4" w:space="0" w:color="000000"/>
              <w:right w:val="single" w:sz="4" w:space="0" w:color="000000"/>
            </w:tcBorders>
            <w:hideMark/>
          </w:tcPr>
          <w:p w:rsidR="00E86AFA" w:rsidRDefault="00E86AFA" w:rsidP="0092777B">
            <w:pPr>
              <w:jc w:val="center"/>
              <w:rPr>
                <w:rFonts w:ascii="Times New Roman" w:hAnsi="Times New Roman" w:cs="Times New Roman"/>
                <w:color w:val="000000"/>
                <w:sz w:val="28"/>
                <w:szCs w:val="28"/>
              </w:rPr>
            </w:pPr>
            <w:r>
              <w:rPr>
                <w:rFonts w:ascii="Times New Roman" w:hAnsi="Times New Roman" w:cs="Times New Roman"/>
                <w:sz w:val="28"/>
                <w:szCs w:val="28"/>
              </w:rPr>
              <w:t>Наименование</w:t>
            </w:r>
          </w:p>
          <w:p w:rsidR="00E86AFA" w:rsidRDefault="00E86AFA" w:rsidP="0092777B">
            <w:pPr>
              <w:jc w:val="center"/>
              <w:rPr>
                <w:rFonts w:ascii="Times New Roman" w:hAnsi="Times New Roman" w:cs="Times New Roman"/>
                <w:sz w:val="28"/>
                <w:szCs w:val="28"/>
              </w:rPr>
            </w:pPr>
            <w:r>
              <w:rPr>
                <w:rFonts w:ascii="Times New Roman" w:hAnsi="Times New Roman" w:cs="Times New Roman"/>
                <w:sz w:val="28"/>
                <w:szCs w:val="28"/>
              </w:rPr>
              <w:t>исполнителей</w:t>
            </w:r>
          </w:p>
        </w:tc>
      </w:tr>
      <w:tr w:rsidR="00E86AFA" w:rsidTr="0092777B">
        <w:trPr>
          <w:trHeight w:val="206"/>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E86AFA" w:rsidRDefault="00E86AFA" w:rsidP="0092777B">
            <w:pPr>
              <w:rPr>
                <w:rFonts w:ascii="Times New Roman" w:hAnsi="Times New Roman" w:cs="Times New Roman"/>
                <w:sz w:val="28"/>
                <w:szCs w:val="28"/>
              </w:rPr>
            </w:pPr>
          </w:p>
        </w:tc>
        <w:tc>
          <w:tcPr>
            <w:tcW w:w="3373" w:type="dxa"/>
            <w:vMerge/>
            <w:tcBorders>
              <w:top w:val="single" w:sz="4" w:space="0" w:color="000000"/>
              <w:left w:val="single" w:sz="4" w:space="0" w:color="000000"/>
              <w:bottom w:val="single" w:sz="4" w:space="0" w:color="000000"/>
              <w:right w:val="single" w:sz="4" w:space="0" w:color="000000"/>
            </w:tcBorders>
            <w:vAlign w:val="center"/>
            <w:hideMark/>
          </w:tcPr>
          <w:p w:rsidR="00E86AFA" w:rsidRDefault="00E86AFA" w:rsidP="0092777B">
            <w:pPr>
              <w:rPr>
                <w:rFonts w:ascii="Times New Roman" w:hAnsi="Times New Roman" w:cs="Times New Roman"/>
                <w:sz w:val="28"/>
                <w:szCs w:val="28"/>
              </w:rPr>
            </w:pPr>
          </w:p>
        </w:tc>
        <w:tc>
          <w:tcPr>
            <w:tcW w:w="1520" w:type="dxa"/>
            <w:vMerge/>
            <w:tcBorders>
              <w:top w:val="single" w:sz="4" w:space="0" w:color="000000"/>
              <w:left w:val="single" w:sz="4" w:space="0" w:color="000000"/>
              <w:bottom w:val="single" w:sz="4" w:space="0" w:color="000000"/>
              <w:right w:val="single" w:sz="4" w:space="0" w:color="000000"/>
            </w:tcBorders>
            <w:vAlign w:val="center"/>
            <w:hideMark/>
          </w:tcPr>
          <w:p w:rsidR="00E86AFA" w:rsidRDefault="00E86AFA" w:rsidP="0092777B">
            <w:pPr>
              <w:rPr>
                <w:rFonts w:ascii="Times New Roman" w:hAnsi="Times New Roman" w:cs="Times New Roman"/>
                <w:sz w:val="28"/>
                <w:szCs w:val="28"/>
              </w:rPr>
            </w:pPr>
          </w:p>
        </w:tc>
        <w:tc>
          <w:tcPr>
            <w:tcW w:w="1332" w:type="dxa"/>
            <w:vMerge w:val="restart"/>
            <w:tcBorders>
              <w:top w:val="single" w:sz="4" w:space="0" w:color="auto"/>
              <w:left w:val="single" w:sz="4" w:space="0" w:color="000000"/>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3997" w:type="dxa"/>
            <w:gridSpan w:val="4"/>
            <w:tcBorders>
              <w:top w:val="single" w:sz="4" w:space="0" w:color="auto"/>
              <w:left w:val="single" w:sz="4" w:space="0" w:color="auto"/>
              <w:bottom w:val="single" w:sz="4" w:space="0" w:color="auto"/>
              <w:right w:val="single" w:sz="4" w:space="0" w:color="auto"/>
            </w:tcBorders>
            <w:hideMark/>
          </w:tcPr>
          <w:p w:rsidR="00E86AFA" w:rsidRDefault="00E86AFA" w:rsidP="0092777B">
            <w:pPr>
              <w:jc w:val="center"/>
              <w:rPr>
                <w:rFonts w:ascii="Times New Roman" w:hAnsi="Times New Roman" w:cs="Times New Roman"/>
                <w:sz w:val="28"/>
                <w:szCs w:val="28"/>
              </w:rPr>
            </w:pPr>
            <w:r>
              <w:rPr>
                <w:rFonts w:ascii="Times New Roman" w:hAnsi="Times New Roman" w:cs="Times New Roman"/>
                <w:sz w:val="28"/>
                <w:szCs w:val="28"/>
              </w:rPr>
              <w:t>Местный бюджет</w:t>
            </w:r>
          </w:p>
        </w:tc>
        <w:tc>
          <w:tcPr>
            <w:tcW w:w="1560" w:type="dxa"/>
            <w:vMerge w:val="restart"/>
            <w:tcBorders>
              <w:top w:val="single" w:sz="4" w:space="0" w:color="auto"/>
              <w:left w:val="single" w:sz="4" w:space="0" w:color="auto"/>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E86AFA" w:rsidRDefault="00E86AFA" w:rsidP="0092777B">
            <w:pPr>
              <w:rPr>
                <w:rFonts w:ascii="Times New Roman" w:hAnsi="Times New Roman" w:cs="Times New Roman"/>
                <w:sz w:val="28"/>
                <w:szCs w:val="28"/>
              </w:rPr>
            </w:pPr>
          </w:p>
        </w:tc>
      </w:tr>
      <w:tr w:rsidR="00E86AFA" w:rsidTr="0092777B">
        <w:trPr>
          <w:trHeight w:val="143"/>
        </w:trPr>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E86AFA" w:rsidRDefault="00E86AFA" w:rsidP="0092777B">
            <w:pPr>
              <w:rPr>
                <w:rFonts w:ascii="Times New Roman" w:hAnsi="Times New Roman" w:cs="Times New Roman"/>
                <w:sz w:val="28"/>
                <w:szCs w:val="28"/>
              </w:rPr>
            </w:pPr>
          </w:p>
        </w:tc>
        <w:tc>
          <w:tcPr>
            <w:tcW w:w="3373" w:type="dxa"/>
            <w:vMerge/>
            <w:tcBorders>
              <w:top w:val="single" w:sz="4" w:space="0" w:color="000000"/>
              <w:left w:val="single" w:sz="4" w:space="0" w:color="000000"/>
              <w:bottom w:val="single" w:sz="4" w:space="0" w:color="000000"/>
              <w:right w:val="single" w:sz="4" w:space="0" w:color="000000"/>
            </w:tcBorders>
            <w:vAlign w:val="center"/>
            <w:hideMark/>
          </w:tcPr>
          <w:p w:rsidR="00E86AFA" w:rsidRDefault="00E86AFA" w:rsidP="0092777B">
            <w:pPr>
              <w:rPr>
                <w:rFonts w:ascii="Times New Roman" w:hAnsi="Times New Roman" w:cs="Times New Roman"/>
                <w:sz w:val="28"/>
                <w:szCs w:val="28"/>
              </w:rPr>
            </w:pPr>
          </w:p>
        </w:tc>
        <w:tc>
          <w:tcPr>
            <w:tcW w:w="1520" w:type="dxa"/>
            <w:vMerge/>
            <w:tcBorders>
              <w:top w:val="single" w:sz="4" w:space="0" w:color="000000"/>
              <w:left w:val="single" w:sz="4" w:space="0" w:color="000000"/>
              <w:bottom w:val="single" w:sz="4" w:space="0" w:color="000000"/>
              <w:right w:val="single" w:sz="4" w:space="0" w:color="000000"/>
            </w:tcBorders>
            <w:vAlign w:val="center"/>
            <w:hideMark/>
          </w:tcPr>
          <w:p w:rsidR="00E86AFA" w:rsidRDefault="00E86AFA" w:rsidP="0092777B">
            <w:pPr>
              <w:rPr>
                <w:rFonts w:ascii="Times New Roman" w:hAnsi="Times New Roman" w:cs="Times New Roman"/>
                <w:sz w:val="28"/>
                <w:szCs w:val="28"/>
              </w:rPr>
            </w:pPr>
          </w:p>
        </w:tc>
        <w:tc>
          <w:tcPr>
            <w:tcW w:w="1332" w:type="dxa"/>
            <w:vMerge/>
            <w:tcBorders>
              <w:top w:val="single" w:sz="4" w:space="0" w:color="auto"/>
              <w:left w:val="single" w:sz="4" w:space="0" w:color="000000"/>
              <w:bottom w:val="single" w:sz="4" w:space="0" w:color="000000"/>
              <w:right w:val="single" w:sz="4" w:space="0" w:color="auto"/>
            </w:tcBorders>
            <w:vAlign w:val="center"/>
            <w:hideMark/>
          </w:tcPr>
          <w:p w:rsidR="00E86AFA" w:rsidRDefault="00E86AFA" w:rsidP="0092777B">
            <w:pP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2024</w:t>
            </w:r>
          </w:p>
        </w:tc>
        <w:tc>
          <w:tcPr>
            <w:tcW w:w="1065" w:type="dxa"/>
            <w:tcBorders>
              <w:top w:val="single" w:sz="4" w:space="0" w:color="auto"/>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2025</w:t>
            </w:r>
          </w:p>
        </w:tc>
        <w:tc>
          <w:tcPr>
            <w:tcW w:w="974" w:type="dxa"/>
            <w:tcBorders>
              <w:top w:val="single" w:sz="4" w:space="0" w:color="auto"/>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2026</w:t>
            </w:r>
          </w:p>
        </w:tc>
        <w:tc>
          <w:tcPr>
            <w:tcW w:w="938" w:type="dxa"/>
            <w:tcBorders>
              <w:top w:val="single" w:sz="4" w:space="0" w:color="auto"/>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всего</w:t>
            </w:r>
          </w:p>
        </w:tc>
        <w:tc>
          <w:tcPr>
            <w:tcW w:w="1560" w:type="dxa"/>
            <w:vMerge/>
            <w:tcBorders>
              <w:top w:val="single" w:sz="4" w:space="0" w:color="auto"/>
              <w:left w:val="single" w:sz="4" w:space="0" w:color="auto"/>
              <w:bottom w:val="single" w:sz="4" w:space="0" w:color="000000"/>
              <w:right w:val="single" w:sz="4" w:space="0" w:color="000000"/>
            </w:tcBorders>
            <w:vAlign w:val="center"/>
            <w:hideMark/>
          </w:tcPr>
          <w:p w:rsidR="00E86AFA" w:rsidRDefault="00E86AFA" w:rsidP="0092777B">
            <w:pPr>
              <w:rPr>
                <w:rFonts w:ascii="Times New Roman" w:hAnsi="Times New Roman" w:cs="Times New Roman"/>
                <w:sz w:val="28"/>
                <w:szCs w:val="28"/>
              </w:rPr>
            </w:pPr>
          </w:p>
        </w:tc>
        <w:tc>
          <w:tcPr>
            <w:tcW w:w="2807" w:type="dxa"/>
            <w:vMerge/>
            <w:tcBorders>
              <w:top w:val="single" w:sz="4" w:space="0" w:color="000000"/>
              <w:left w:val="single" w:sz="4" w:space="0" w:color="000000"/>
              <w:bottom w:val="single" w:sz="4" w:space="0" w:color="000000"/>
              <w:right w:val="single" w:sz="4" w:space="0" w:color="000000"/>
            </w:tcBorders>
            <w:vAlign w:val="center"/>
            <w:hideMark/>
          </w:tcPr>
          <w:p w:rsidR="00E86AFA" w:rsidRDefault="00E86AFA" w:rsidP="0092777B">
            <w:pPr>
              <w:rPr>
                <w:rFonts w:ascii="Times New Roman" w:hAnsi="Times New Roman" w:cs="Times New Roman"/>
                <w:sz w:val="28"/>
                <w:szCs w:val="28"/>
              </w:rPr>
            </w:pPr>
          </w:p>
        </w:tc>
      </w:tr>
      <w:tr w:rsidR="00E86AFA" w:rsidTr="0092777B">
        <w:trPr>
          <w:trHeight w:val="2042"/>
        </w:trPr>
        <w:tc>
          <w:tcPr>
            <w:tcW w:w="659"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1</w:t>
            </w:r>
          </w:p>
        </w:tc>
        <w:tc>
          <w:tcPr>
            <w:tcW w:w="3373"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pStyle w:val="a5"/>
              <w:rPr>
                <w:rFonts w:ascii="Times New Roman" w:hAnsi="Times New Roman" w:cs="Times New Roman"/>
                <w:color w:val="auto"/>
                <w:sz w:val="28"/>
                <w:szCs w:val="28"/>
              </w:rPr>
            </w:pPr>
            <w:r>
              <w:rPr>
                <w:rFonts w:ascii="Times New Roman" w:hAnsi="Times New Roman" w:cs="Times New Roman"/>
                <w:sz w:val="28"/>
                <w:szCs w:val="28"/>
              </w:rPr>
              <w:t>Содействие в создании уголков и кабинетов безопасности дорожного движения в детских школьных и дошкольных учреждениях поселения; выпуск памятки по БДД для учеников начальной школы.</w:t>
            </w:r>
          </w:p>
        </w:tc>
        <w:tc>
          <w:tcPr>
            <w:tcW w:w="1520"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2024-2025гг.</w:t>
            </w:r>
          </w:p>
        </w:tc>
        <w:tc>
          <w:tcPr>
            <w:tcW w:w="1332" w:type="dxa"/>
            <w:tcBorders>
              <w:top w:val="single" w:sz="4" w:space="0" w:color="000000"/>
              <w:left w:val="single" w:sz="4" w:space="0" w:color="000000"/>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1020"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1065"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974"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938"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1560" w:type="dxa"/>
            <w:tcBorders>
              <w:top w:val="single" w:sz="4" w:space="0" w:color="000000"/>
              <w:left w:val="single" w:sz="4" w:space="0" w:color="auto"/>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2807"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ind w:left="-250" w:firstLine="250"/>
              <w:jc w:val="right"/>
              <w:rPr>
                <w:rFonts w:ascii="Times New Roman" w:hAnsi="Times New Roman" w:cs="Times New Roman"/>
                <w:sz w:val="28"/>
                <w:szCs w:val="28"/>
              </w:rPr>
            </w:pPr>
            <w:r>
              <w:rPr>
                <w:rFonts w:ascii="Times New Roman" w:hAnsi="Times New Roman" w:cs="Times New Roman"/>
                <w:sz w:val="28"/>
                <w:szCs w:val="28"/>
              </w:rPr>
              <w:t xml:space="preserve">Создание действенной системы пропагандистского воздействия </w:t>
            </w:r>
            <w:proofErr w:type="gramStart"/>
            <w:r>
              <w:rPr>
                <w:rFonts w:ascii="Times New Roman" w:hAnsi="Times New Roman" w:cs="Times New Roman"/>
                <w:sz w:val="28"/>
                <w:szCs w:val="28"/>
              </w:rPr>
              <w:t>на население с целью формирования негативного отношения к правонарушениям в сфере дорожного движения при одновременном внедрении</w:t>
            </w:r>
            <w:proofErr w:type="gramEnd"/>
            <w:r>
              <w:rPr>
                <w:rFonts w:ascii="Times New Roman" w:hAnsi="Times New Roman" w:cs="Times New Roman"/>
                <w:sz w:val="28"/>
                <w:szCs w:val="28"/>
              </w:rPr>
              <w:t xml:space="preserve"> стереотипов законопослушного поведения.</w:t>
            </w:r>
          </w:p>
        </w:tc>
      </w:tr>
      <w:tr w:rsidR="00E86AFA" w:rsidTr="0092777B">
        <w:trPr>
          <w:trHeight w:val="300"/>
        </w:trPr>
        <w:tc>
          <w:tcPr>
            <w:tcW w:w="659"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rPr>
                <w:rFonts w:ascii="Times New Roman" w:hAnsi="Times New Roman" w:cs="Times New Roman"/>
                <w:color w:val="000000"/>
                <w:sz w:val="28"/>
                <w:szCs w:val="28"/>
              </w:rPr>
            </w:pPr>
            <w:r>
              <w:rPr>
                <w:rFonts w:ascii="Times New Roman" w:hAnsi="Times New Roman" w:cs="Times New Roman"/>
                <w:sz w:val="28"/>
                <w:szCs w:val="28"/>
              </w:rPr>
              <w:t xml:space="preserve">Выполнение дорожных работ, направленных на повышение безопасности дорожного движения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сезонное содержание дорог,  текущий ремонт проезжей части улично-дорожной сети</w:t>
            </w:r>
          </w:p>
        </w:tc>
        <w:tc>
          <w:tcPr>
            <w:tcW w:w="1520"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2024-2025гг</w:t>
            </w:r>
          </w:p>
        </w:tc>
        <w:tc>
          <w:tcPr>
            <w:tcW w:w="1332" w:type="dxa"/>
            <w:tcBorders>
              <w:top w:val="single" w:sz="4" w:space="0" w:color="000000"/>
              <w:left w:val="single" w:sz="4" w:space="0" w:color="000000"/>
              <w:bottom w:val="single" w:sz="4" w:space="0" w:color="000000"/>
              <w:right w:val="single" w:sz="4" w:space="0" w:color="auto"/>
            </w:tcBorders>
          </w:tcPr>
          <w:p w:rsidR="00E86AFA" w:rsidRDefault="00E86AFA" w:rsidP="0092777B">
            <w:pPr>
              <w:jc w:val="right"/>
              <w:rPr>
                <w:rFonts w:ascii="Times New Roman" w:hAnsi="Times New Roman" w:cs="Times New Roman"/>
                <w:sz w:val="28"/>
                <w:szCs w:val="28"/>
              </w:rPr>
            </w:pPr>
          </w:p>
        </w:tc>
        <w:tc>
          <w:tcPr>
            <w:tcW w:w="1020"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p>
        </w:tc>
        <w:tc>
          <w:tcPr>
            <w:tcW w:w="1065"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p>
        </w:tc>
        <w:tc>
          <w:tcPr>
            <w:tcW w:w="974"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p>
        </w:tc>
        <w:tc>
          <w:tcPr>
            <w:tcW w:w="938"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p>
        </w:tc>
        <w:tc>
          <w:tcPr>
            <w:tcW w:w="1560" w:type="dxa"/>
            <w:tcBorders>
              <w:top w:val="single" w:sz="4" w:space="0" w:color="000000"/>
              <w:left w:val="single" w:sz="4" w:space="0" w:color="auto"/>
              <w:bottom w:val="single" w:sz="4" w:space="0" w:color="000000"/>
              <w:right w:val="single" w:sz="4" w:space="0" w:color="000000"/>
            </w:tcBorders>
          </w:tcPr>
          <w:p w:rsidR="00E86AFA" w:rsidRDefault="00E86AFA" w:rsidP="0092777B">
            <w:pPr>
              <w:jc w:val="right"/>
              <w:rPr>
                <w:rFonts w:ascii="Times New Roman" w:hAnsi="Times New Roman" w:cs="Times New Roman"/>
                <w:sz w:val="28"/>
                <w:szCs w:val="28"/>
                <w:highlight w:val="yellow"/>
              </w:rPr>
            </w:pPr>
          </w:p>
        </w:tc>
        <w:tc>
          <w:tcPr>
            <w:tcW w:w="2807"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rPr>
                <w:rFonts w:ascii="Times New Roman" w:hAnsi="Times New Roman" w:cs="Times New Roman"/>
                <w:color w:val="000000"/>
                <w:sz w:val="28"/>
                <w:szCs w:val="28"/>
              </w:rPr>
            </w:pPr>
            <w:r>
              <w:rPr>
                <w:rFonts w:ascii="Times New Roman" w:hAnsi="Times New Roman" w:cs="Times New Roman"/>
                <w:sz w:val="28"/>
                <w:szCs w:val="28"/>
              </w:rPr>
              <w:t>Повышение безопасности дорожного движения;</w:t>
            </w:r>
          </w:p>
          <w:p w:rsidR="00E86AFA" w:rsidRDefault="00E86AFA" w:rsidP="0092777B">
            <w:pPr>
              <w:shd w:val="clear" w:color="auto" w:fill="FFFFFF"/>
              <w:rPr>
                <w:rFonts w:ascii="Times New Roman" w:hAnsi="Times New Roman" w:cs="Times New Roman"/>
                <w:color w:val="000000"/>
                <w:sz w:val="28"/>
                <w:szCs w:val="28"/>
              </w:rPr>
            </w:pPr>
            <w:r>
              <w:rPr>
                <w:rFonts w:ascii="Times New Roman" w:hAnsi="Times New Roman" w:cs="Times New Roman"/>
                <w:sz w:val="28"/>
                <w:szCs w:val="28"/>
              </w:rPr>
              <w:t xml:space="preserve">предотвращение аварийности в населенных пунктах и на дорожно-уличной сети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сохранение жизни, здоровья и имущества участников дорожного движения, защита их </w:t>
            </w:r>
            <w:r>
              <w:rPr>
                <w:rFonts w:ascii="Times New Roman" w:hAnsi="Times New Roman" w:cs="Times New Roman"/>
                <w:sz w:val="28"/>
                <w:szCs w:val="28"/>
              </w:rPr>
              <w:lastRenderedPageBreak/>
              <w:t>законных интересов.</w:t>
            </w:r>
          </w:p>
        </w:tc>
      </w:tr>
      <w:tr w:rsidR="00E86AFA" w:rsidTr="0092777B">
        <w:trPr>
          <w:trHeight w:val="300"/>
        </w:trPr>
        <w:tc>
          <w:tcPr>
            <w:tcW w:w="659"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lastRenderedPageBreak/>
              <w:t>3</w:t>
            </w:r>
          </w:p>
        </w:tc>
        <w:tc>
          <w:tcPr>
            <w:tcW w:w="3373"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rPr>
                <w:rFonts w:ascii="Times New Roman" w:hAnsi="Times New Roman" w:cs="Times New Roman"/>
                <w:color w:val="000000"/>
                <w:sz w:val="28"/>
                <w:szCs w:val="28"/>
              </w:rPr>
            </w:pPr>
            <w:r>
              <w:rPr>
                <w:rFonts w:ascii="Times New Roman" w:hAnsi="Times New Roman" w:cs="Times New Roman"/>
                <w:sz w:val="28"/>
                <w:szCs w:val="28"/>
              </w:rPr>
              <w:t>Использование средств массовой информации для постоянного освещения вопросов обеспечения безопасности дорожного движения.</w:t>
            </w:r>
          </w:p>
        </w:tc>
        <w:tc>
          <w:tcPr>
            <w:tcW w:w="1520"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2024-2025гг</w:t>
            </w:r>
          </w:p>
        </w:tc>
        <w:tc>
          <w:tcPr>
            <w:tcW w:w="1332" w:type="dxa"/>
            <w:tcBorders>
              <w:top w:val="single" w:sz="4" w:space="0" w:color="000000"/>
              <w:left w:val="single" w:sz="4" w:space="0" w:color="000000"/>
              <w:bottom w:val="single" w:sz="4" w:space="0" w:color="000000"/>
              <w:right w:val="single" w:sz="4" w:space="0" w:color="auto"/>
            </w:tcBorders>
            <w:hideMark/>
          </w:tcPr>
          <w:p w:rsidR="00E86AFA" w:rsidRDefault="00E86AFA" w:rsidP="0092777B">
            <w:pPr>
              <w:rPr>
                <w:rFonts w:ascii="Times New Roman" w:hAnsi="Times New Roman" w:cs="Times New Roman"/>
                <w:sz w:val="28"/>
                <w:szCs w:val="28"/>
              </w:rPr>
            </w:pPr>
            <w:r>
              <w:rPr>
                <w:rFonts w:ascii="Times New Roman" w:hAnsi="Times New Roman" w:cs="Times New Roman"/>
                <w:sz w:val="28"/>
                <w:szCs w:val="28"/>
              </w:rPr>
              <w:t xml:space="preserve">Не требует </w:t>
            </w:r>
            <w:proofErr w:type="spellStart"/>
            <w:r>
              <w:rPr>
                <w:rFonts w:ascii="Times New Roman" w:hAnsi="Times New Roman" w:cs="Times New Roman"/>
                <w:sz w:val="28"/>
                <w:szCs w:val="28"/>
              </w:rPr>
              <w:t>мат</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атрат</w:t>
            </w:r>
            <w:proofErr w:type="spellEnd"/>
          </w:p>
        </w:tc>
        <w:tc>
          <w:tcPr>
            <w:tcW w:w="1020"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1065"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974"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938"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1560" w:type="dxa"/>
            <w:tcBorders>
              <w:top w:val="single" w:sz="4" w:space="0" w:color="000000"/>
              <w:left w:val="single" w:sz="4" w:space="0" w:color="auto"/>
              <w:bottom w:val="single" w:sz="4" w:space="0" w:color="000000"/>
              <w:right w:val="single" w:sz="4" w:space="0" w:color="000000"/>
            </w:tcBorders>
          </w:tcPr>
          <w:p w:rsidR="00E86AFA" w:rsidRDefault="00E86AFA" w:rsidP="0092777B">
            <w:pPr>
              <w:jc w:val="right"/>
              <w:rPr>
                <w:rFonts w:ascii="Times New Roman" w:hAnsi="Times New Roman" w:cs="Times New Roman"/>
                <w:sz w:val="28"/>
                <w:szCs w:val="28"/>
              </w:rPr>
            </w:pPr>
          </w:p>
        </w:tc>
        <w:tc>
          <w:tcPr>
            <w:tcW w:w="2807"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rPr>
                <w:rFonts w:ascii="Times New Roman" w:hAnsi="Times New Roman" w:cs="Times New Roman"/>
                <w:color w:val="000000"/>
                <w:sz w:val="28"/>
                <w:szCs w:val="28"/>
              </w:rPr>
            </w:pPr>
            <w:r>
              <w:rPr>
                <w:rFonts w:ascii="Times New Roman" w:hAnsi="Times New Roman" w:cs="Times New Roman"/>
                <w:sz w:val="28"/>
                <w:szCs w:val="28"/>
              </w:rPr>
              <w:t>Формирование общественного мнения.</w:t>
            </w:r>
          </w:p>
        </w:tc>
      </w:tr>
      <w:tr w:rsidR="00E86AFA" w:rsidTr="0092777B">
        <w:trPr>
          <w:trHeight w:val="300"/>
        </w:trPr>
        <w:tc>
          <w:tcPr>
            <w:tcW w:w="659"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4</w:t>
            </w:r>
          </w:p>
        </w:tc>
        <w:tc>
          <w:tcPr>
            <w:tcW w:w="3373"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rPr>
                <w:rFonts w:ascii="Times New Roman" w:hAnsi="Times New Roman" w:cs="Times New Roman"/>
                <w:color w:val="000000"/>
                <w:sz w:val="28"/>
                <w:szCs w:val="28"/>
              </w:rPr>
            </w:pPr>
            <w:r>
              <w:rPr>
                <w:rFonts w:ascii="Times New Roman" w:hAnsi="Times New Roman" w:cs="Times New Roman"/>
                <w:sz w:val="28"/>
                <w:szCs w:val="28"/>
              </w:rPr>
              <w:t>Осмотры дорог весенние и осенние плановые и по обращениям населения</w:t>
            </w:r>
          </w:p>
        </w:tc>
        <w:tc>
          <w:tcPr>
            <w:tcW w:w="1520"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2024-2025гг</w:t>
            </w:r>
          </w:p>
        </w:tc>
        <w:tc>
          <w:tcPr>
            <w:tcW w:w="1332" w:type="dxa"/>
            <w:tcBorders>
              <w:top w:val="single" w:sz="4" w:space="0" w:color="000000"/>
              <w:left w:val="single" w:sz="4" w:space="0" w:color="000000"/>
              <w:bottom w:val="single" w:sz="4" w:space="0" w:color="000000"/>
              <w:right w:val="single" w:sz="4" w:space="0" w:color="auto"/>
            </w:tcBorders>
            <w:hideMark/>
          </w:tcPr>
          <w:p w:rsidR="00E86AFA" w:rsidRDefault="00E86AFA" w:rsidP="0092777B">
            <w:pPr>
              <w:rPr>
                <w:rFonts w:ascii="Times New Roman" w:hAnsi="Times New Roman" w:cs="Times New Roman"/>
                <w:sz w:val="28"/>
                <w:szCs w:val="28"/>
              </w:rPr>
            </w:pPr>
            <w:r>
              <w:rPr>
                <w:rFonts w:ascii="Times New Roman" w:hAnsi="Times New Roman" w:cs="Times New Roman"/>
                <w:sz w:val="28"/>
                <w:szCs w:val="28"/>
              </w:rPr>
              <w:t xml:space="preserve">Не требует </w:t>
            </w:r>
            <w:proofErr w:type="spellStart"/>
            <w:r>
              <w:rPr>
                <w:rFonts w:ascii="Times New Roman" w:hAnsi="Times New Roman" w:cs="Times New Roman"/>
                <w:sz w:val="28"/>
                <w:szCs w:val="28"/>
              </w:rPr>
              <w:t>мат</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атрат</w:t>
            </w:r>
            <w:proofErr w:type="spellEnd"/>
          </w:p>
        </w:tc>
        <w:tc>
          <w:tcPr>
            <w:tcW w:w="1020"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1065"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974"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938" w:type="dxa"/>
            <w:tcBorders>
              <w:top w:val="single" w:sz="4" w:space="0" w:color="000000"/>
              <w:left w:val="single" w:sz="4" w:space="0" w:color="auto"/>
              <w:bottom w:val="single" w:sz="4" w:space="0" w:color="000000"/>
              <w:right w:val="single" w:sz="4" w:space="0" w:color="auto"/>
            </w:tcBorders>
            <w:hideMark/>
          </w:tcPr>
          <w:p w:rsidR="00E86AFA" w:rsidRDefault="00E86AFA" w:rsidP="0092777B">
            <w:pPr>
              <w:jc w:val="right"/>
              <w:rPr>
                <w:rFonts w:ascii="Times New Roman" w:hAnsi="Times New Roman" w:cs="Times New Roman"/>
                <w:sz w:val="28"/>
                <w:szCs w:val="28"/>
              </w:rPr>
            </w:pPr>
            <w:r>
              <w:rPr>
                <w:rFonts w:ascii="Times New Roman" w:hAnsi="Times New Roman" w:cs="Times New Roman"/>
                <w:sz w:val="28"/>
                <w:szCs w:val="28"/>
              </w:rPr>
              <w:t>-</w:t>
            </w:r>
          </w:p>
        </w:tc>
        <w:tc>
          <w:tcPr>
            <w:tcW w:w="1560" w:type="dxa"/>
            <w:tcBorders>
              <w:top w:val="single" w:sz="4" w:space="0" w:color="000000"/>
              <w:left w:val="single" w:sz="4" w:space="0" w:color="auto"/>
              <w:bottom w:val="single" w:sz="4" w:space="0" w:color="000000"/>
              <w:right w:val="single" w:sz="4" w:space="0" w:color="000000"/>
            </w:tcBorders>
          </w:tcPr>
          <w:p w:rsidR="00E86AFA" w:rsidRDefault="00E86AFA" w:rsidP="0092777B">
            <w:pPr>
              <w:jc w:val="right"/>
              <w:rPr>
                <w:rFonts w:ascii="Times New Roman" w:hAnsi="Times New Roman" w:cs="Times New Roman"/>
                <w:sz w:val="28"/>
                <w:szCs w:val="28"/>
              </w:rPr>
            </w:pPr>
          </w:p>
        </w:tc>
        <w:tc>
          <w:tcPr>
            <w:tcW w:w="2807" w:type="dxa"/>
            <w:tcBorders>
              <w:top w:val="single" w:sz="4" w:space="0" w:color="000000"/>
              <w:left w:val="single" w:sz="4" w:space="0" w:color="000000"/>
              <w:bottom w:val="single" w:sz="4" w:space="0" w:color="000000"/>
              <w:right w:val="single" w:sz="4" w:space="0" w:color="000000"/>
            </w:tcBorders>
            <w:hideMark/>
          </w:tcPr>
          <w:p w:rsidR="00E86AFA" w:rsidRDefault="00E86AFA" w:rsidP="0092777B">
            <w:pPr>
              <w:rPr>
                <w:rFonts w:ascii="Times New Roman" w:hAnsi="Times New Roman" w:cs="Times New Roman"/>
                <w:color w:val="000000"/>
                <w:sz w:val="28"/>
                <w:szCs w:val="28"/>
              </w:rPr>
            </w:pPr>
            <w:r>
              <w:rPr>
                <w:rFonts w:ascii="Times New Roman" w:hAnsi="Times New Roman" w:cs="Times New Roman"/>
                <w:sz w:val="28"/>
                <w:szCs w:val="28"/>
              </w:rPr>
              <w:t>Повышение безопасности дорожного движения</w:t>
            </w:r>
          </w:p>
        </w:tc>
      </w:tr>
    </w:tbl>
    <w:p w:rsidR="00E86AFA" w:rsidRDefault="00E86AFA" w:rsidP="00E86AFA">
      <w:pPr>
        <w:pBdr>
          <w:bottom w:val="double" w:sz="6" w:space="1" w:color="auto"/>
        </w:pBdr>
      </w:pPr>
    </w:p>
    <w:p w:rsidR="004A56B5" w:rsidRPr="00C84644" w:rsidRDefault="004A56B5" w:rsidP="004A56B5">
      <w:pPr>
        <w:spacing w:after="0" w:line="240" w:lineRule="auto"/>
        <w:jc w:val="center"/>
        <w:rPr>
          <w:rFonts w:ascii="Times New Roman" w:hAnsi="Times New Roman"/>
          <w:bCs/>
          <w:sz w:val="28"/>
          <w:szCs w:val="28"/>
        </w:rPr>
      </w:pPr>
      <w:r w:rsidRPr="00C84644">
        <w:rPr>
          <w:rFonts w:ascii="Times New Roman" w:hAnsi="Times New Roman"/>
          <w:bCs/>
          <w:sz w:val="28"/>
          <w:szCs w:val="28"/>
        </w:rPr>
        <w:t xml:space="preserve">АДМИНИСТРАЦИЯ </w:t>
      </w:r>
      <w:r>
        <w:rPr>
          <w:rFonts w:ascii="Times New Roman" w:hAnsi="Times New Roman"/>
          <w:bCs/>
          <w:sz w:val="28"/>
          <w:szCs w:val="28"/>
        </w:rPr>
        <w:t xml:space="preserve">ЛОБИНСКОГО </w:t>
      </w:r>
      <w:r w:rsidRPr="00C84644">
        <w:rPr>
          <w:rFonts w:ascii="Times New Roman" w:hAnsi="Times New Roman"/>
          <w:bCs/>
          <w:sz w:val="28"/>
          <w:szCs w:val="28"/>
        </w:rPr>
        <w:t>СЕЛЬСОВЕТА</w:t>
      </w:r>
    </w:p>
    <w:p w:rsidR="004A56B5" w:rsidRPr="00C84644" w:rsidRDefault="004A56B5" w:rsidP="004A56B5">
      <w:pPr>
        <w:spacing w:after="0" w:line="240" w:lineRule="auto"/>
        <w:jc w:val="center"/>
        <w:rPr>
          <w:rFonts w:ascii="Times New Roman" w:hAnsi="Times New Roman"/>
          <w:bCs/>
          <w:sz w:val="28"/>
          <w:szCs w:val="28"/>
        </w:rPr>
      </w:pPr>
      <w:r w:rsidRPr="00C84644">
        <w:rPr>
          <w:rFonts w:ascii="Times New Roman" w:hAnsi="Times New Roman"/>
          <w:bCs/>
          <w:sz w:val="28"/>
          <w:szCs w:val="28"/>
        </w:rPr>
        <w:t>ИСКИТИМСКОГО РАЙОНА НОВОСИБИРСКОЙ ОБЛАСТИ</w:t>
      </w:r>
    </w:p>
    <w:p w:rsidR="004A56B5" w:rsidRPr="00C84644" w:rsidRDefault="004A56B5" w:rsidP="004A56B5">
      <w:pPr>
        <w:spacing w:after="0" w:line="240" w:lineRule="auto"/>
        <w:jc w:val="center"/>
        <w:rPr>
          <w:rFonts w:ascii="Times New Roman" w:hAnsi="Times New Roman"/>
          <w:bCs/>
          <w:sz w:val="28"/>
          <w:szCs w:val="28"/>
        </w:rPr>
      </w:pPr>
    </w:p>
    <w:p w:rsidR="004A56B5" w:rsidRPr="00C84644" w:rsidRDefault="004A56B5" w:rsidP="004A56B5">
      <w:pPr>
        <w:spacing w:after="0" w:line="240" w:lineRule="auto"/>
        <w:jc w:val="center"/>
        <w:rPr>
          <w:rFonts w:ascii="Times New Roman" w:hAnsi="Times New Roman"/>
          <w:bCs/>
          <w:sz w:val="28"/>
          <w:szCs w:val="28"/>
        </w:rPr>
      </w:pPr>
      <w:r w:rsidRPr="00C84644">
        <w:rPr>
          <w:rFonts w:ascii="Times New Roman" w:hAnsi="Times New Roman"/>
          <w:bCs/>
          <w:sz w:val="28"/>
          <w:szCs w:val="28"/>
        </w:rPr>
        <w:t>ПОСТАНОВЛЕНИЕ</w:t>
      </w:r>
    </w:p>
    <w:p w:rsidR="004A56B5" w:rsidRPr="007D5556" w:rsidRDefault="004A56B5" w:rsidP="004A56B5">
      <w:pPr>
        <w:spacing w:after="0" w:line="240" w:lineRule="auto"/>
        <w:jc w:val="both"/>
        <w:rPr>
          <w:rFonts w:ascii="Times New Roman" w:hAnsi="Times New Roman"/>
          <w:sz w:val="28"/>
          <w:szCs w:val="28"/>
        </w:rPr>
      </w:pPr>
    </w:p>
    <w:p w:rsidR="004A56B5" w:rsidRDefault="004A56B5" w:rsidP="004A56B5">
      <w:pPr>
        <w:spacing w:after="0" w:line="240" w:lineRule="auto"/>
        <w:jc w:val="center"/>
        <w:rPr>
          <w:rFonts w:ascii="Times New Roman" w:hAnsi="Times New Roman"/>
          <w:sz w:val="28"/>
          <w:szCs w:val="28"/>
        </w:rPr>
      </w:pPr>
      <w:r w:rsidRPr="0021158A">
        <w:rPr>
          <w:rFonts w:ascii="Times New Roman" w:hAnsi="Times New Roman"/>
          <w:sz w:val="28"/>
          <w:szCs w:val="28"/>
        </w:rPr>
        <w:t>1</w:t>
      </w:r>
      <w:r>
        <w:rPr>
          <w:rFonts w:ascii="Times New Roman" w:hAnsi="Times New Roman"/>
          <w:sz w:val="28"/>
          <w:szCs w:val="28"/>
        </w:rPr>
        <w:t>2.02</w:t>
      </w:r>
      <w:r w:rsidRPr="0021158A">
        <w:rPr>
          <w:rFonts w:ascii="Times New Roman" w:hAnsi="Times New Roman"/>
          <w:sz w:val="28"/>
          <w:szCs w:val="28"/>
        </w:rPr>
        <w:t xml:space="preserve">.2024                                      </w:t>
      </w:r>
      <w:r>
        <w:rPr>
          <w:rFonts w:ascii="Times New Roman" w:hAnsi="Times New Roman"/>
          <w:sz w:val="28"/>
          <w:szCs w:val="28"/>
        </w:rPr>
        <w:t xml:space="preserve">с. </w:t>
      </w:r>
      <w:proofErr w:type="spellStart"/>
      <w:r>
        <w:rPr>
          <w:rFonts w:ascii="Times New Roman" w:hAnsi="Times New Roman"/>
          <w:sz w:val="28"/>
          <w:szCs w:val="28"/>
        </w:rPr>
        <w:t>Лобино</w:t>
      </w:r>
      <w:proofErr w:type="spellEnd"/>
      <w:r w:rsidRPr="0021158A">
        <w:rPr>
          <w:rFonts w:ascii="Times New Roman" w:hAnsi="Times New Roman"/>
          <w:sz w:val="28"/>
          <w:szCs w:val="28"/>
        </w:rPr>
        <w:t xml:space="preserve">                                          № </w:t>
      </w:r>
      <w:r>
        <w:rPr>
          <w:rFonts w:ascii="Times New Roman" w:hAnsi="Times New Roman"/>
          <w:sz w:val="28"/>
          <w:szCs w:val="28"/>
        </w:rPr>
        <w:t>23</w:t>
      </w:r>
    </w:p>
    <w:p w:rsidR="004A56B5" w:rsidRPr="007D5556" w:rsidRDefault="004A56B5" w:rsidP="004A56B5">
      <w:pPr>
        <w:spacing w:after="0" w:line="240" w:lineRule="auto"/>
        <w:jc w:val="center"/>
        <w:rPr>
          <w:rFonts w:ascii="Times New Roman" w:hAnsi="Times New Roman"/>
          <w:sz w:val="28"/>
          <w:szCs w:val="28"/>
        </w:rPr>
      </w:pPr>
    </w:p>
    <w:p w:rsidR="004A56B5" w:rsidRPr="007A53EB" w:rsidRDefault="004A56B5" w:rsidP="004A56B5">
      <w:pPr>
        <w:pStyle w:val="1"/>
        <w:spacing w:before="0" w:beforeAutospacing="0" w:after="0" w:afterAutospacing="0"/>
        <w:ind w:right="-1"/>
        <w:jc w:val="center"/>
        <w:textAlignment w:val="baseline"/>
        <w:rPr>
          <w:b w:val="0"/>
          <w:sz w:val="28"/>
          <w:szCs w:val="28"/>
          <w:shd w:val="clear" w:color="auto" w:fill="FFFFFF"/>
        </w:rPr>
      </w:pPr>
      <w:r w:rsidRPr="007A53EB">
        <w:rPr>
          <w:b w:val="0"/>
          <w:sz w:val="28"/>
          <w:szCs w:val="28"/>
        </w:rPr>
        <w:t>Об утверждении исчерпывающего перечня сведений,</w:t>
      </w:r>
      <w:r>
        <w:rPr>
          <w:b w:val="0"/>
          <w:sz w:val="28"/>
          <w:szCs w:val="28"/>
        </w:rPr>
        <w:t xml:space="preserve"> </w:t>
      </w:r>
      <w:r>
        <w:rPr>
          <w:b w:val="0"/>
          <w:sz w:val="28"/>
          <w:szCs w:val="28"/>
          <w:shd w:val="clear" w:color="auto" w:fill="FFFFFF"/>
        </w:rPr>
        <w:t xml:space="preserve">которые </w:t>
      </w:r>
      <w:r w:rsidRPr="007A53EB">
        <w:rPr>
          <w:b w:val="0"/>
          <w:sz w:val="28"/>
          <w:szCs w:val="28"/>
          <w:shd w:val="clear" w:color="auto" w:fill="FFFFFF"/>
        </w:rPr>
        <w:t>могут </w:t>
      </w:r>
      <w:r w:rsidRPr="007A53EB">
        <w:rPr>
          <w:rStyle w:val="ab"/>
          <w:b w:val="0"/>
          <w:i w:val="0"/>
          <w:iCs w:val="0"/>
          <w:sz w:val="28"/>
          <w:szCs w:val="28"/>
        </w:rPr>
        <w:t>запрашиваться</w:t>
      </w:r>
      <w:r w:rsidRPr="007A53EB">
        <w:rPr>
          <w:b w:val="0"/>
          <w:sz w:val="28"/>
          <w:szCs w:val="28"/>
        </w:rPr>
        <w:t> </w:t>
      </w:r>
      <w:r w:rsidRPr="007A53EB">
        <w:rPr>
          <w:rStyle w:val="ab"/>
          <w:b w:val="0"/>
          <w:i w:val="0"/>
          <w:iCs w:val="0"/>
          <w:sz w:val="28"/>
          <w:szCs w:val="28"/>
        </w:rPr>
        <w:t>контрольным</w:t>
      </w:r>
      <w:r w:rsidRPr="007A53EB">
        <w:rPr>
          <w:b w:val="0"/>
          <w:sz w:val="28"/>
          <w:szCs w:val="28"/>
        </w:rPr>
        <w:t> </w:t>
      </w:r>
      <w:r w:rsidRPr="007A53EB">
        <w:rPr>
          <w:rStyle w:val="ab"/>
          <w:b w:val="0"/>
          <w:i w:val="0"/>
          <w:iCs w:val="0"/>
          <w:sz w:val="28"/>
          <w:szCs w:val="28"/>
        </w:rPr>
        <w:t>органом</w:t>
      </w:r>
      <w:r w:rsidRPr="007A53EB">
        <w:rPr>
          <w:b w:val="0"/>
          <w:sz w:val="28"/>
          <w:szCs w:val="28"/>
        </w:rPr>
        <w:t> у</w:t>
      </w:r>
      <w:r w:rsidRPr="007A53EB">
        <w:rPr>
          <w:b w:val="0"/>
          <w:sz w:val="28"/>
          <w:szCs w:val="28"/>
          <w:shd w:val="clear" w:color="auto" w:fill="FFFFFF"/>
        </w:rPr>
        <w:t xml:space="preserve"> контролируемого лица при осуществлении муниципального контроля</w:t>
      </w:r>
    </w:p>
    <w:p w:rsidR="004A56B5" w:rsidRPr="007D5556" w:rsidRDefault="004A56B5" w:rsidP="004A56B5">
      <w:pPr>
        <w:pStyle w:val="1"/>
        <w:spacing w:before="0" w:beforeAutospacing="0" w:after="0" w:afterAutospacing="0"/>
        <w:jc w:val="center"/>
        <w:textAlignment w:val="baseline"/>
        <w:rPr>
          <w:b w:val="0"/>
          <w:bCs w:val="0"/>
          <w:sz w:val="28"/>
          <w:szCs w:val="28"/>
          <w:shd w:val="clear" w:color="auto" w:fill="FFFFFF"/>
        </w:rPr>
      </w:pPr>
    </w:p>
    <w:p w:rsidR="004A56B5" w:rsidRPr="007D5556" w:rsidRDefault="004A56B5" w:rsidP="004A56B5">
      <w:pPr>
        <w:spacing w:after="0" w:line="240" w:lineRule="auto"/>
        <w:ind w:firstLine="567"/>
        <w:jc w:val="both"/>
        <w:rPr>
          <w:rFonts w:ascii="Times New Roman" w:hAnsi="Times New Roman"/>
          <w:sz w:val="28"/>
          <w:szCs w:val="28"/>
        </w:rPr>
      </w:pPr>
      <w:r w:rsidRPr="007D5556">
        <w:rPr>
          <w:rFonts w:ascii="Times New Roman" w:hAnsi="Times New Roman"/>
          <w:sz w:val="28"/>
          <w:szCs w:val="28"/>
        </w:rPr>
        <w:t>В соответствии с</w:t>
      </w:r>
      <w:r>
        <w:rPr>
          <w:rFonts w:ascii="Times New Roman" w:hAnsi="Times New Roman"/>
          <w:sz w:val="28"/>
          <w:szCs w:val="28"/>
        </w:rPr>
        <w:t xml:space="preserve"> пунктом 9</w:t>
      </w:r>
      <w:r w:rsidRPr="007D5556">
        <w:rPr>
          <w:rFonts w:ascii="Times New Roman" w:hAnsi="Times New Roman"/>
          <w:sz w:val="28"/>
          <w:szCs w:val="28"/>
        </w:rPr>
        <w:t xml:space="preserve"> част</w:t>
      </w:r>
      <w:r>
        <w:rPr>
          <w:rFonts w:ascii="Times New Roman" w:hAnsi="Times New Roman"/>
          <w:sz w:val="28"/>
          <w:szCs w:val="28"/>
        </w:rPr>
        <w:t>и</w:t>
      </w:r>
      <w:r w:rsidRPr="007D5556">
        <w:rPr>
          <w:rFonts w:ascii="Times New Roman" w:hAnsi="Times New Roman"/>
          <w:sz w:val="28"/>
          <w:szCs w:val="28"/>
        </w:rPr>
        <w:t xml:space="preserve"> 3 статьи </w:t>
      </w:r>
      <w:r>
        <w:rPr>
          <w:rFonts w:ascii="Times New Roman" w:hAnsi="Times New Roman"/>
          <w:sz w:val="28"/>
          <w:szCs w:val="28"/>
        </w:rPr>
        <w:t>46</w:t>
      </w:r>
      <w:r w:rsidRPr="007D5556">
        <w:rPr>
          <w:rFonts w:ascii="Times New Roman" w:hAnsi="Times New Roman"/>
          <w:sz w:val="28"/>
          <w:szCs w:val="28"/>
        </w:rPr>
        <w:t xml:space="preserve"> Федерального закона </w:t>
      </w:r>
      <w:r w:rsidRPr="007D5556">
        <w:rPr>
          <w:rFonts w:ascii="Times New Roman" w:hAnsi="Times New Roman"/>
          <w:sz w:val="28"/>
          <w:szCs w:val="28"/>
          <w:shd w:val="clear" w:color="auto" w:fill="FFFFFF"/>
        </w:rPr>
        <w:t xml:space="preserve">от 31.07.2020 № 248-ФЗ </w:t>
      </w:r>
      <w:r>
        <w:rPr>
          <w:rFonts w:ascii="Times New Roman" w:hAnsi="Times New Roman"/>
          <w:sz w:val="28"/>
          <w:szCs w:val="28"/>
          <w:shd w:val="clear" w:color="auto" w:fill="FFFFFF"/>
        </w:rPr>
        <w:t>"</w:t>
      </w:r>
      <w:r w:rsidRPr="007D5556">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r w:rsidRPr="007D5556">
        <w:rPr>
          <w:rFonts w:ascii="Times New Roman" w:hAnsi="Times New Roman"/>
          <w:sz w:val="28"/>
          <w:szCs w:val="28"/>
          <w:shd w:val="clear" w:color="auto" w:fill="FFFFFF"/>
        </w:rPr>
        <w:t xml:space="preserve"> </w:t>
      </w:r>
      <w:r w:rsidRPr="007D5556">
        <w:rPr>
          <w:rFonts w:ascii="Times New Roman" w:hAnsi="Times New Roman"/>
          <w:sz w:val="28"/>
          <w:szCs w:val="28"/>
        </w:rPr>
        <w:t xml:space="preserve">администрация </w:t>
      </w:r>
      <w:proofErr w:type="spellStart"/>
      <w:r>
        <w:rPr>
          <w:rFonts w:ascii="Times New Roman" w:hAnsi="Times New Roman"/>
          <w:sz w:val="28"/>
          <w:szCs w:val="28"/>
        </w:rPr>
        <w:t>Лобинского</w:t>
      </w:r>
      <w:r>
        <w:rPr>
          <w:rFonts w:ascii="Times New Roman" w:hAnsi="Times New Roman"/>
          <w:bCs/>
          <w:sz w:val="28"/>
          <w:szCs w:val="28"/>
        </w:rPr>
        <w:t>о</w:t>
      </w:r>
      <w:proofErr w:type="spellEnd"/>
      <w:r>
        <w:rPr>
          <w:rFonts w:ascii="Times New Roman" w:hAnsi="Times New Roman"/>
          <w:bCs/>
          <w:sz w:val="28"/>
          <w:szCs w:val="28"/>
        </w:rPr>
        <w:t xml:space="preserve"> </w:t>
      </w:r>
      <w:r w:rsidRPr="007D5556">
        <w:rPr>
          <w:rFonts w:ascii="Times New Roman" w:hAnsi="Times New Roman"/>
          <w:bCs/>
          <w:sz w:val="28"/>
          <w:szCs w:val="28"/>
        </w:rPr>
        <w:t xml:space="preserve">сельсовета </w:t>
      </w:r>
      <w:r>
        <w:rPr>
          <w:rFonts w:ascii="Times New Roman" w:hAnsi="Times New Roman"/>
          <w:bCs/>
          <w:sz w:val="28"/>
          <w:szCs w:val="28"/>
        </w:rPr>
        <w:t xml:space="preserve">Краснозерского </w:t>
      </w:r>
      <w:r w:rsidRPr="007D5556">
        <w:rPr>
          <w:rFonts w:ascii="Times New Roman" w:hAnsi="Times New Roman"/>
          <w:bCs/>
          <w:sz w:val="28"/>
          <w:szCs w:val="28"/>
        </w:rPr>
        <w:t>района Новосибирской области</w:t>
      </w:r>
    </w:p>
    <w:p w:rsidR="004A56B5" w:rsidRPr="00C84644" w:rsidRDefault="004A56B5" w:rsidP="004A56B5">
      <w:pPr>
        <w:spacing w:after="0" w:line="240" w:lineRule="auto"/>
        <w:ind w:firstLine="567"/>
        <w:rPr>
          <w:rFonts w:ascii="Times New Roman" w:hAnsi="Times New Roman"/>
          <w:sz w:val="28"/>
          <w:szCs w:val="28"/>
        </w:rPr>
      </w:pPr>
      <w:r w:rsidRPr="00C84644">
        <w:rPr>
          <w:rFonts w:ascii="Times New Roman" w:hAnsi="Times New Roman"/>
          <w:sz w:val="28"/>
          <w:szCs w:val="28"/>
        </w:rPr>
        <w:t>ПОСТАНОВЛЯЕТ:</w:t>
      </w:r>
    </w:p>
    <w:p w:rsidR="004A56B5" w:rsidRDefault="004A56B5" w:rsidP="004A56B5">
      <w:pPr>
        <w:tabs>
          <w:tab w:val="left" w:pos="-5529"/>
        </w:tabs>
        <w:autoSpaceDN w:val="0"/>
        <w:adjustRightInd w:val="0"/>
        <w:spacing w:after="0" w:line="240" w:lineRule="auto"/>
        <w:ind w:firstLine="567"/>
        <w:jc w:val="both"/>
        <w:rPr>
          <w:rFonts w:ascii="Times New Roman" w:hAnsi="Times New Roman"/>
          <w:sz w:val="28"/>
          <w:szCs w:val="28"/>
          <w:shd w:val="clear" w:color="auto" w:fill="FFFFFF"/>
        </w:rPr>
      </w:pPr>
      <w:r w:rsidRPr="007A53EB">
        <w:rPr>
          <w:rFonts w:ascii="Times New Roman" w:hAnsi="Times New Roman"/>
          <w:sz w:val="28"/>
          <w:szCs w:val="28"/>
        </w:rPr>
        <w:t xml:space="preserve">1. Утвердить исчерпывающий перечень сведений, </w:t>
      </w:r>
      <w:r w:rsidRPr="007A53EB">
        <w:rPr>
          <w:rFonts w:ascii="Times New Roman" w:hAnsi="Times New Roman"/>
          <w:sz w:val="28"/>
          <w:szCs w:val="28"/>
          <w:shd w:val="clear" w:color="auto" w:fill="FFFFFF"/>
        </w:rPr>
        <w:t>которые могут </w:t>
      </w:r>
      <w:r w:rsidRPr="007A53EB">
        <w:rPr>
          <w:rStyle w:val="ab"/>
          <w:i w:val="0"/>
          <w:iCs w:val="0"/>
          <w:sz w:val="28"/>
          <w:szCs w:val="28"/>
        </w:rPr>
        <w:t>запрашиваться</w:t>
      </w:r>
      <w:r w:rsidRPr="007A53EB">
        <w:rPr>
          <w:rFonts w:ascii="Times New Roman" w:hAnsi="Times New Roman"/>
          <w:sz w:val="28"/>
          <w:szCs w:val="28"/>
        </w:rPr>
        <w:t> </w:t>
      </w:r>
      <w:r w:rsidRPr="007A53EB">
        <w:rPr>
          <w:rStyle w:val="ab"/>
          <w:i w:val="0"/>
          <w:iCs w:val="0"/>
          <w:sz w:val="28"/>
          <w:szCs w:val="28"/>
        </w:rPr>
        <w:t>контрольным</w:t>
      </w:r>
      <w:r w:rsidRPr="007A53EB">
        <w:rPr>
          <w:rFonts w:ascii="Times New Roman" w:hAnsi="Times New Roman"/>
          <w:sz w:val="28"/>
          <w:szCs w:val="28"/>
        </w:rPr>
        <w:t> </w:t>
      </w:r>
      <w:r w:rsidRPr="007A53EB">
        <w:rPr>
          <w:rStyle w:val="ab"/>
          <w:i w:val="0"/>
          <w:iCs w:val="0"/>
          <w:sz w:val="28"/>
          <w:szCs w:val="28"/>
        </w:rPr>
        <w:t>органом</w:t>
      </w:r>
      <w:r w:rsidRPr="007A53EB">
        <w:rPr>
          <w:rFonts w:ascii="Times New Roman" w:hAnsi="Times New Roman"/>
          <w:sz w:val="28"/>
          <w:szCs w:val="28"/>
        </w:rPr>
        <w:t> у</w:t>
      </w:r>
      <w:r w:rsidRPr="007A53EB">
        <w:rPr>
          <w:rFonts w:ascii="Times New Roman" w:hAnsi="Times New Roman"/>
          <w:sz w:val="28"/>
          <w:szCs w:val="28"/>
          <w:shd w:val="clear" w:color="auto" w:fill="FFFFFF"/>
        </w:rPr>
        <w:t xml:space="preserve"> контролируемого лица при осуществлении муниципального контроля</w:t>
      </w:r>
      <w:r>
        <w:rPr>
          <w:rFonts w:ascii="Times New Roman" w:hAnsi="Times New Roman"/>
          <w:sz w:val="28"/>
          <w:szCs w:val="28"/>
          <w:shd w:val="clear" w:color="auto" w:fill="FFFFFF"/>
        </w:rPr>
        <w:t>, согласно приложению к настоящему постановлению.</w:t>
      </w:r>
    </w:p>
    <w:p w:rsidR="004A56B5" w:rsidRDefault="004A56B5" w:rsidP="004A56B5">
      <w:pPr>
        <w:pStyle w:val="s1"/>
        <w:spacing w:before="0" w:beforeAutospacing="0" w:after="0" w:afterAutospacing="0"/>
        <w:ind w:firstLine="567"/>
        <w:jc w:val="both"/>
        <w:rPr>
          <w:sz w:val="28"/>
          <w:szCs w:val="28"/>
        </w:rPr>
      </w:pPr>
      <w:r>
        <w:rPr>
          <w:sz w:val="28"/>
          <w:szCs w:val="28"/>
        </w:rPr>
        <w:t>2.</w:t>
      </w:r>
      <w:r>
        <w:rPr>
          <w:sz w:val="28"/>
          <w:szCs w:val="28"/>
        </w:rPr>
        <w:tab/>
        <w:t xml:space="preserve">Опубликовать настоящее постановление в печатном издании «Вестник органов местного самоуправления </w:t>
      </w:r>
      <w:proofErr w:type="spellStart"/>
      <w:r>
        <w:rPr>
          <w:sz w:val="28"/>
          <w:szCs w:val="28"/>
        </w:rPr>
        <w:t>Лобинского</w:t>
      </w:r>
      <w:proofErr w:type="spellEnd"/>
      <w:r>
        <w:rPr>
          <w:sz w:val="28"/>
          <w:szCs w:val="28"/>
        </w:rPr>
        <w:t xml:space="preserve"> сельсовета» и разместить на официальном сайте администрации </w:t>
      </w:r>
      <w:proofErr w:type="spellStart"/>
      <w:r>
        <w:rPr>
          <w:sz w:val="28"/>
          <w:szCs w:val="28"/>
        </w:rPr>
        <w:t>Лобинского</w:t>
      </w:r>
      <w:proofErr w:type="spellEnd"/>
      <w:r>
        <w:rPr>
          <w:sz w:val="28"/>
          <w:szCs w:val="28"/>
        </w:rPr>
        <w:t xml:space="preserve"> сельсовета Краснозерского района Новосибирской области.</w:t>
      </w:r>
    </w:p>
    <w:p w:rsidR="004A56B5" w:rsidRDefault="004A56B5" w:rsidP="004A56B5">
      <w:pPr>
        <w:pStyle w:val="s1"/>
        <w:spacing w:before="0" w:beforeAutospacing="0" w:after="0" w:afterAutospacing="0"/>
        <w:ind w:firstLine="567"/>
        <w:jc w:val="both"/>
        <w:rPr>
          <w:sz w:val="28"/>
          <w:szCs w:val="28"/>
        </w:rPr>
      </w:pPr>
    </w:p>
    <w:p w:rsidR="004A56B5" w:rsidRDefault="004A56B5" w:rsidP="004A56B5">
      <w:pPr>
        <w:pStyle w:val="s1"/>
        <w:spacing w:before="0" w:beforeAutospacing="0" w:after="0" w:afterAutospacing="0"/>
        <w:ind w:firstLine="567"/>
        <w:jc w:val="both"/>
        <w:rPr>
          <w:sz w:val="28"/>
          <w:szCs w:val="28"/>
        </w:rPr>
      </w:pPr>
    </w:p>
    <w:p w:rsidR="004A56B5" w:rsidRDefault="004A56B5" w:rsidP="004A56B5">
      <w:pPr>
        <w:pStyle w:val="s1"/>
        <w:spacing w:before="0" w:beforeAutospacing="0" w:after="0" w:afterAutospacing="0"/>
        <w:ind w:firstLine="567"/>
        <w:jc w:val="both"/>
        <w:rPr>
          <w:sz w:val="28"/>
          <w:szCs w:val="28"/>
        </w:rPr>
      </w:pPr>
    </w:p>
    <w:p w:rsidR="004A56B5" w:rsidRDefault="004A56B5" w:rsidP="004A56B5">
      <w:pPr>
        <w:pStyle w:val="s1"/>
        <w:spacing w:before="0" w:beforeAutospacing="0" w:after="0" w:afterAutospacing="0"/>
        <w:ind w:firstLine="567"/>
        <w:jc w:val="both"/>
        <w:rPr>
          <w:sz w:val="28"/>
          <w:szCs w:val="28"/>
        </w:rPr>
      </w:pPr>
    </w:p>
    <w:p w:rsidR="004A56B5" w:rsidRDefault="004A56B5" w:rsidP="004A56B5">
      <w:pPr>
        <w:pStyle w:val="s1"/>
        <w:spacing w:before="0" w:beforeAutospacing="0" w:after="0" w:afterAutospacing="0"/>
        <w:ind w:firstLine="567"/>
        <w:jc w:val="both"/>
        <w:rPr>
          <w:sz w:val="28"/>
          <w:szCs w:val="28"/>
        </w:rPr>
      </w:pPr>
    </w:p>
    <w:p w:rsidR="004A56B5" w:rsidRDefault="004A56B5" w:rsidP="004A56B5">
      <w:pPr>
        <w:pStyle w:val="s1"/>
        <w:spacing w:before="0" w:beforeAutospacing="0" w:after="0" w:afterAutospacing="0"/>
        <w:ind w:firstLine="567"/>
        <w:jc w:val="both"/>
        <w:rPr>
          <w:sz w:val="28"/>
          <w:szCs w:val="28"/>
        </w:rPr>
      </w:pPr>
    </w:p>
    <w:p w:rsidR="004A56B5" w:rsidRPr="007D5556" w:rsidRDefault="004A56B5" w:rsidP="004A56B5">
      <w:pPr>
        <w:pStyle w:val="s1"/>
        <w:spacing w:before="0" w:beforeAutospacing="0" w:after="0" w:afterAutospacing="0"/>
        <w:ind w:firstLine="567"/>
        <w:jc w:val="both"/>
        <w:rPr>
          <w:sz w:val="28"/>
          <w:szCs w:val="28"/>
        </w:rPr>
      </w:pPr>
    </w:p>
    <w:p w:rsidR="004A56B5" w:rsidRPr="007D5556" w:rsidRDefault="004A56B5" w:rsidP="004A56B5">
      <w:pPr>
        <w:spacing w:after="0" w:line="240" w:lineRule="auto"/>
        <w:jc w:val="both"/>
        <w:rPr>
          <w:rFonts w:ascii="Times New Roman" w:hAnsi="Times New Roman"/>
          <w:bCs/>
          <w:sz w:val="28"/>
          <w:szCs w:val="28"/>
        </w:rPr>
      </w:pPr>
      <w:r>
        <w:rPr>
          <w:rFonts w:ascii="Times New Roman" w:hAnsi="Times New Roman"/>
          <w:sz w:val="28"/>
          <w:szCs w:val="28"/>
        </w:rPr>
        <w:lastRenderedPageBreak/>
        <w:t xml:space="preserve">Глава </w:t>
      </w:r>
      <w:proofErr w:type="spellStart"/>
      <w:r>
        <w:rPr>
          <w:rFonts w:ascii="Times New Roman" w:hAnsi="Times New Roman"/>
          <w:sz w:val="28"/>
          <w:szCs w:val="28"/>
        </w:rPr>
        <w:t>Лобинского</w:t>
      </w:r>
      <w:proofErr w:type="spellEnd"/>
      <w:r>
        <w:rPr>
          <w:rFonts w:ascii="Times New Roman" w:hAnsi="Times New Roman"/>
          <w:bCs/>
          <w:sz w:val="28"/>
          <w:szCs w:val="28"/>
        </w:rPr>
        <w:t xml:space="preserve"> </w:t>
      </w:r>
      <w:r w:rsidRPr="007D5556">
        <w:rPr>
          <w:rFonts w:ascii="Times New Roman" w:hAnsi="Times New Roman"/>
          <w:bCs/>
          <w:sz w:val="28"/>
          <w:szCs w:val="28"/>
        </w:rPr>
        <w:t xml:space="preserve">сельсовета </w:t>
      </w:r>
    </w:p>
    <w:p w:rsidR="004A56B5" w:rsidRDefault="004A56B5" w:rsidP="004A56B5">
      <w:pPr>
        <w:spacing w:after="0" w:line="240" w:lineRule="auto"/>
        <w:jc w:val="both"/>
        <w:rPr>
          <w:rFonts w:ascii="Times New Roman" w:hAnsi="Times New Roman"/>
          <w:bCs/>
          <w:sz w:val="28"/>
          <w:szCs w:val="28"/>
        </w:rPr>
      </w:pPr>
      <w:r>
        <w:rPr>
          <w:rFonts w:ascii="Times New Roman" w:hAnsi="Times New Roman"/>
          <w:bCs/>
          <w:sz w:val="28"/>
          <w:szCs w:val="28"/>
        </w:rPr>
        <w:t xml:space="preserve">Краснозерского </w:t>
      </w:r>
      <w:r w:rsidRPr="007D5556">
        <w:rPr>
          <w:rFonts w:ascii="Times New Roman" w:hAnsi="Times New Roman"/>
          <w:bCs/>
          <w:sz w:val="28"/>
          <w:szCs w:val="28"/>
        </w:rPr>
        <w:t xml:space="preserve">района </w:t>
      </w:r>
    </w:p>
    <w:p w:rsidR="004A56B5" w:rsidRDefault="004A56B5" w:rsidP="004A56B5">
      <w:pPr>
        <w:spacing w:after="0" w:line="240" w:lineRule="auto"/>
        <w:jc w:val="both"/>
        <w:rPr>
          <w:sz w:val="28"/>
          <w:szCs w:val="28"/>
        </w:rPr>
      </w:pPr>
      <w:r w:rsidRPr="007D5556">
        <w:rPr>
          <w:rFonts w:ascii="Times New Roman" w:hAnsi="Times New Roman"/>
          <w:bCs/>
          <w:sz w:val="28"/>
          <w:szCs w:val="28"/>
        </w:rPr>
        <w:t>Новосибирской области</w:t>
      </w:r>
      <w:r>
        <w:rPr>
          <w:rFonts w:ascii="Times New Roman" w:hAnsi="Times New Roman"/>
          <w:bCs/>
          <w:sz w:val="28"/>
          <w:szCs w:val="28"/>
        </w:rPr>
        <w:t xml:space="preserve">                                С.А Колесников</w:t>
      </w:r>
    </w:p>
    <w:p w:rsidR="004A56B5" w:rsidRDefault="004A56B5" w:rsidP="004A56B5">
      <w:pPr>
        <w:pStyle w:val="1"/>
        <w:spacing w:before="0" w:beforeAutospacing="0" w:after="0" w:afterAutospacing="0"/>
        <w:jc w:val="center"/>
        <w:textAlignment w:val="baseline"/>
        <w:rPr>
          <w:sz w:val="28"/>
          <w:szCs w:val="28"/>
        </w:rPr>
      </w:pPr>
    </w:p>
    <w:p w:rsidR="004A56B5" w:rsidRDefault="004A56B5" w:rsidP="004A56B5">
      <w:pPr>
        <w:pStyle w:val="1"/>
        <w:spacing w:before="0" w:beforeAutospacing="0" w:after="0" w:afterAutospacing="0"/>
        <w:jc w:val="center"/>
        <w:textAlignment w:val="baseline"/>
        <w:rPr>
          <w:sz w:val="28"/>
          <w:szCs w:val="28"/>
        </w:rPr>
      </w:pPr>
    </w:p>
    <w:p w:rsidR="004A56B5" w:rsidRDefault="004A56B5" w:rsidP="004A56B5">
      <w:pPr>
        <w:pStyle w:val="1"/>
        <w:spacing w:before="0" w:beforeAutospacing="0" w:after="0" w:afterAutospacing="0"/>
        <w:jc w:val="center"/>
        <w:textAlignment w:val="baseline"/>
        <w:rPr>
          <w:sz w:val="28"/>
          <w:szCs w:val="28"/>
        </w:rPr>
      </w:pPr>
    </w:p>
    <w:p w:rsidR="004A56B5" w:rsidRDefault="004A56B5" w:rsidP="004A56B5">
      <w:pPr>
        <w:pStyle w:val="1"/>
        <w:spacing w:before="0" w:beforeAutospacing="0" w:after="0" w:afterAutospacing="0"/>
        <w:jc w:val="center"/>
        <w:textAlignment w:val="baseline"/>
        <w:rPr>
          <w:sz w:val="28"/>
          <w:szCs w:val="28"/>
        </w:rPr>
      </w:pPr>
    </w:p>
    <w:p w:rsidR="004A56B5" w:rsidRDefault="004A56B5" w:rsidP="004A56B5">
      <w:pPr>
        <w:pStyle w:val="1"/>
        <w:spacing w:before="0" w:beforeAutospacing="0" w:after="0" w:afterAutospacing="0"/>
        <w:jc w:val="center"/>
        <w:textAlignment w:val="baseline"/>
        <w:rPr>
          <w:sz w:val="28"/>
          <w:szCs w:val="28"/>
        </w:rPr>
      </w:pPr>
    </w:p>
    <w:p w:rsidR="004A56B5" w:rsidRDefault="004A56B5" w:rsidP="004A56B5">
      <w:pPr>
        <w:pStyle w:val="1"/>
        <w:spacing w:before="0" w:beforeAutospacing="0" w:after="0" w:afterAutospacing="0"/>
        <w:jc w:val="center"/>
        <w:textAlignment w:val="baseline"/>
        <w:rPr>
          <w:sz w:val="28"/>
          <w:szCs w:val="28"/>
        </w:rPr>
      </w:pPr>
    </w:p>
    <w:p w:rsidR="004A56B5" w:rsidRDefault="004A56B5" w:rsidP="004A56B5">
      <w:pPr>
        <w:pStyle w:val="1"/>
        <w:spacing w:before="0" w:beforeAutospacing="0" w:after="0" w:afterAutospacing="0"/>
        <w:jc w:val="center"/>
        <w:textAlignment w:val="baseline"/>
        <w:rPr>
          <w:b w:val="0"/>
          <w:sz w:val="20"/>
          <w:szCs w:val="20"/>
        </w:rPr>
      </w:pPr>
    </w:p>
    <w:p w:rsidR="004A56B5" w:rsidRDefault="004A56B5" w:rsidP="004A56B5">
      <w:pPr>
        <w:pStyle w:val="1"/>
        <w:spacing w:before="0" w:beforeAutospacing="0" w:after="0" w:afterAutospacing="0"/>
        <w:jc w:val="center"/>
        <w:textAlignment w:val="baseline"/>
        <w:rPr>
          <w:b w:val="0"/>
          <w:sz w:val="20"/>
          <w:szCs w:val="20"/>
        </w:rPr>
      </w:pPr>
    </w:p>
    <w:p w:rsidR="004A56B5" w:rsidRDefault="004A56B5" w:rsidP="004A56B5">
      <w:pPr>
        <w:pStyle w:val="1"/>
        <w:spacing w:before="0" w:beforeAutospacing="0" w:after="0" w:afterAutospacing="0"/>
        <w:jc w:val="center"/>
        <w:textAlignment w:val="baseline"/>
        <w:rPr>
          <w:b w:val="0"/>
          <w:sz w:val="20"/>
          <w:szCs w:val="20"/>
        </w:rPr>
      </w:pPr>
    </w:p>
    <w:p w:rsidR="004A56B5" w:rsidRDefault="004A56B5" w:rsidP="004A56B5">
      <w:pPr>
        <w:pStyle w:val="1"/>
        <w:spacing w:before="0" w:beforeAutospacing="0" w:after="0" w:afterAutospacing="0"/>
        <w:jc w:val="center"/>
        <w:textAlignment w:val="baseline"/>
        <w:rPr>
          <w:b w:val="0"/>
          <w:sz w:val="20"/>
          <w:szCs w:val="20"/>
        </w:rPr>
      </w:pPr>
    </w:p>
    <w:p w:rsidR="004A56B5" w:rsidRDefault="004A56B5" w:rsidP="004A56B5">
      <w:pPr>
        <w:pStyle w:val="1"/>
        <w:spacing w:before="0" w:beforeAutospacing="0" w:after="0" w:afterAutospacing="0"/>
        <w:jc w:val="center"/>
        <w:textAlignment w:val="baseline"/>
        <w:rPr>
          <w:b w:val="0"/>
          <w:sz w:val="20"/>
          <w:szCs w:val="20"/>
        </w:rPr>
      </w:pPr>
    </w:p>
    <w:p w:rsidR="004A56B5" w:rsidRPr="0021158A" w:rsidRDefault="004A56B5" w:rsidP="004A56B5">
      <w:pPr>
        <w:pStyle w:val="1"/>
        <w:spacing w:before="0" w:beforeAutospacing="0" w:after="0" w:afterAutospacing="0"/>
        <w:textAlignment w:val="baseline"/>
        <w:rPr>
          <w:b w:val="0"/>
          <w:sz w:val="20"/>
          <w:szCs w:val="20"/>
        </w:rPr>
      </w:pPr>
      <w:r>
        <w:rPr>
          <w:b w:val="0"/>
          <w:sz w:val="20"/>
          <w:szCs w:val="20"/>
        </w:rPr>
        <w:t>Коваль Л.В.</w:t>
      </w:r>
      <w:r w:rsidRPr="0021158A">
        <w:rPr>
          <w:b w:val="0"/>
          <w:sz w:val="20"/>
          <w:szCs w:val="20"/>
        </w:rPr>
        <w:t xml:space="preserve"> </w:t>
      </w:r>
    </w:p>
    <w:p w:rsidR="004A56B5" w:rsidRPr="0021158A" w:rsidRDefault="004A56B5" w:rsidP="004A56B5">
      <w:pPr>
        <w:pStyle w:val="1"/>
        <w:spacing w:before="0" w:beforeAutospacing="0" w:after="0" w:afterAutospacing="0"/>
        <w:textAlignment w:val="baseline"/>
        <w:rPr>
          <w:b w:val="0"/>
          <w:sz w:val="20"/>
          <w:szCs w:val="20"/>
        </w:rPr>
      </w:pPr>
      <w:r>
        <w:rPr>
          <w:b w:val="0"/>
          <w:sz w:val="20"/>
          <w:szCs w:val="20"/>
        </w:rPr>
        <w:t>70-131</w:t>
      </w:r>
    </w:p>
    <w:p w:rsidR="004A56B5" w:rsidRPr="00C32BD4" w:rsidRDefault="004A56B5" w:rsidP="004A56B5">
      <w:pPr>
        <w:pStyle w:val="1"/>
        <w:spacing w:before="0" w:beforeAutospacing="0" w:after="0" w:afterAutospacing="0"/>
        <w:jc w:val="right"/>
        <w:textAlignment w:val="baseline"/>
        <w:rPr>
          <w:b w:val="0"/>
          <w:sz w:val="24"/>
          <w:szCs w:val="24"/>
        </w:rPr>
      </w:pPr>
      <w:r w:rsidRPr="00C32BD4">
        <w:rPr>
          <w:b w:val="0"/>
          <w:sz w:val="24"/>
          <w:szCs w:val="24"/>
        </w:rPr>
        <w:t xml:space="preserve">Приложение </w:t>
      </w:r>
    </w:p>
    <w:p w:rsidR="004A56B5" w:rsidRPr="00C32BD4" w:rsidRDefault="004A56B5" w:rsidP="004A56B5">
      <w:pPr>
        <w:pStyle w:val="1"/>
        <w:spacing w:before="0" w:beforeAutospacing="0" w:after="0" w:afterAutospacing="0"/>
        <w:jc w:val="right"/>
        <w:textAlignment w:val="baseline"/>
        <w:rPr>
          <w:b w:val="0"/>
          <w:sz w:val="24"/>
          <w:szCs w:val="24"/>
        </w:rPr>
      </w:pPr>
      <w:r w:rsidRPr="00C32BD4">
        <w:rPr>
          <w:b w:val="0"/>
          <w:sz w:val="24"/>
          <w:szCs w:val="24"/>
        </w:rPr>
        <w:t>к постановлению администрации</w:t>
      </w:r>
    </w:p>
    <w:p w:rsidR="004A56B5" w:rsidRPr="00C32BD4" w:rsidRDefault="004A56B5" w:rsidP="004A56B5">
      <w:pPr>
        <w:pStyle w:val="1"/>
        <w:spacing w:before="0" w:beforeAutospacing="0" w:after="0" w:afterAutospacing="0"/>
        <w:jc w:val="right"/>
        <w:textAlignment w:val="baseline"/>
        <w:rPr>
          <w:b w:val="0"/>
          <w:sz w:val="24"/>
          <w:szCs w:val="24"/>
        </w:rPr>
      </w:pPr>
      <w:r w:rsidRPr="00C32BD4">
        <w:rPr>
          <w:b w:val="0"/>
          <w:sz w:val="24"/>
          <w:szCs w:val="24"/>
        </w:rPr>
        <w:t>Веселовского сельсовета</w:t>
      </w:r>
    </w:p>
    <w:p w:rsidR="004A56B5" w:rsidRPr="00C32BD4" w:rsidRDefault="004A56B5" w:rsidP="004A56B5">
      <w:pPr>
        <w:pStyle w:val="1"/>
        <w:spacing w:before="0" w:beforeAutospacing="0" w:after="0" w:afterAutospacing="0"/>
        <w:jc w:val="right"/>
        <w:textAlignment w:val="baseline"/>
        <w:rPr>
          <w:b w:val="0"/>
          <w:sz w:val="24"/>
          <w:szCs w:val="24"/>
        </w:rPr>
      </w:pPr>
      <w:r w:rsidRPr="00C32BD4">
        <w:rPr>
          <w:b w:val="0"/>
          <w:sz w:val="24"/>
          <w:szCs w:val="24"/>
        </w:rPr>
        <w:t xml:space="preserve"> Краснозерского района </w:t>
      </w:r>
    </w:p>
    <w:p w:rsidR="004A56B5" w:rsidRPr="00C32BD4" w:rsidRDefault="004A56B5" w:rsidP="004A56B5">
      <w:pPr>
        <w:pStyle w:val="1"/>
        <w:spacing w:before="0" w:beforeAutospacing="0" w:after="0" w:afterAutospacing="0"/>
        <w:jc w:val="right"/>
        <w:textAlignment w:val="baseline"/>
        <w:rPr>
          <w:b w:val="0"/>
          <w:sz w:val="24"/>
          <w:szCs w:val="24"/>
        </w:rPr>
      </w:pPr>
      <w:r w:rsidRPr="00C32BD4">
        <w:rPr>
          <w:b w:val="0"/>
          <w:sz w:val="24"/>
          <w:szCs w:val="24"/>
        </w:rPr>
        <w:t xml:space="preserve">Новосибирской области </w:t>
      </w:r>
    </w:p>
    <w:p w:rsidR="004A56B5" w:rsidRPr="00C32BD4" w:rsidRDefault="004A56B5" w:rsidP="004A56B5">
      <w:pPr>
        <w:pStyle w:val="1"/>
        <w:spacing w:before="0" w:beforeAutospacing="0" w:after="0" w:afterAutospacing="0"/>
        <w:jc w:val="right"/>
        <w:textAlignment w:val="baseline"/>
        <w:rPr>
          <w:b w:val="0"/>
          <w:sz w:val="24"/>
          <w:szCs w:val="24"/>
        </w:rPr>
      </w:pPr>
      <w:r w:rsidRPr="00C32BD4">
        <w:rPr>
          <w:b w:val="0"/>
          <w:sz w:val="24"/>
          <w:szCs w:val="24"/>
        </w:rPr>
        <w:t>от 1</w:t>
      </w:r>
      <w:r>
        <w:rPr>
          <w:b w:val="0"/>
          <w:sz w:val="24"/>
          <w:szCs w:val="24"/>
        </w:rPr>
        <w:t>2</w:t>
      </w:r>
      <w:r w:rsidRPr="00C32BD4">
        <w:rPr>
          <w:b w:val="0"/>
          <w:sz w:val="24"/>
          <w:szCs w:val="24"/>
        </w:rPr>
        <w:t>.0</w:t>
      </w:r>
      <w:r>
        <w:rPr>
          <w:b w:val="0"/>
          <w:sz w:val="24"/>
          <w:szCs w:val="24"/>
        </w:rPr>
        <w:t>2</w:t>
      </w:r>
      <w:r w:rsidRPr="00C32BD4">
        <w:rPr>
          <w:b w:val="0"/>
          <w:sz w:val="24"/>
          <w:szCs w:val="24"/>
        </w:rPr>
        <w:t>.2024г. №</w:t>
      </w:r>
      <w:r>
        <w:rPr>
          <w:b w:val="0"/>
          <w:sz w:val="24"/>
          <w:szCs w:val="24"/>
        </w:rPr>
        <w:t xml:space="preserve"> 23</w:t>
      </w:r>
    </w:p>
    <w:p w:rsidR="004A56B5" w:rsidRPr="00C32BD4" w:rsidRDefault="004A56B5" w:rsidP="004A56B5">
      <w:pPr>
        <w:pStyle w:val="1"/>
        <w:spacing w:before="0" w:beforeAutospacing="0" w:after="0" w:afterAutospacing="0"/>
        <w:jc w:val="center"/>
        <w:textAlignment w:val="baseline"/>
        <w:rPr>
          <w:sz w:val="24"/>
          <w:szCs w:val="24"/>
        </w:rPr>
      </w:pPr>
    </w:p>
    <w:p w:rsidR="004A56B5" w:rsidRPr="00C32BD4" w:rsidRDefault="004A56B5" w:rsidP="004A56B5">
      <w:pPr>
        <w:pStyle w:val="1"/>
        <w:spacing w:before="0" w:beforeAutospacing="0" w:after="0" w:afterAutospacing="0"/>
        <w:jc w:val="center"/>
        <w:textAlignment w:val="baseline"/>
        <w:rPr>
          <w:sz w:val="24"/>
          <w:szCs w:val="24"/>
          <w:bdr w:val="none" w:sz="0" w:space="0" w:color="auto" w:frame="1"/>
        </w:rPr>
      </w:pPr>
      <w:r w:rsidRPr="00C32BD4">
        <w:rPr>
          <w:sz w:val="24"/>
          <w:szCs w:val="24"/>
        </w:rPr>
        <w:t xml:space="preserve">Исчерпывающий перечень сведений, </w:t>
      </w:r>
      <w:r w:rsidRPr="00C32BD4">
        <w:rPr>
          <w:sz w:val="24"/>
          <w:szCs w:val="24"/>
          <w:shd w:val="clear" w:color="auto" w:fill="FFFFFF"/>
        </w:rPr>
        <w:t>которые могут </w:t>
      </w:r>
      <w:r w:rsidRPr="00C32BD4">
        <w:rPr>
          <w:rStyle w:val="ab"/>
          <w:i w:val="0"/>
          <w:iCs w:val="0"/>
          <w:sz w:val="24"/>
          <w:szCs w:val="24"/>
        </w:rPr>
        <w:t>запрашиваться</w:t>
      </w:r>
      <w:r w:rsidRPr="00C32BD4">
        <w:rPr>
          <w:sz w:val="24"/>
          <w:szCs w:val="24"/>
        </w:rPr>
        <w:t> </w:t>
      </w:r>
      <w:r w:rsidRPr="00C32BD4">
        <w:rPr>
          <w:rStyle w:val="ab"/>
          <w:i w:val="0"/>
          <w:iCs w:val="0"/>
          <w:sz w:val="24"/>
          <w:szCs w:val="24"/>
        </w:rPr>
        <w:t>контрольным</w:t>
      </w:r>
      <w:r w:rsidRPr="00C32BD4">
        <w:rPr>
          <w:sz w:val="24"/>
          <w:szCs w:val="24"/>
        </w:rPr>
        <w:t> </w:t>
      </w:r>
      <w:r w:rsidRPr="00C32BD4">
        <w:rPr>
          <w:rStyle w:val="ab"/>
          <w:i w:val="0"/>
          <w:iCs w:val="0"/>
          <w:sz w:val="24"/>
          <w:szCs w:val="24"/>
        </w:rPr>
        <w:t>органом</w:t>
      </w:r>
      <w:r w:rsidRPr="00C32BD4">
        <w:rPr>
          <w:sz w:val="24"/>
          <w:szCs w:val="24"/>
        </w:rPr>
        <w:t> у</w:t>
      </w:r>
      <w:r w:rsidRPr="00C32BD4">
        <w:rPr>
          <w:sz w:val="24"/>
          <w:szCs w:val="24"/>
          <w:shd w:val="clear" w:color="auto" w:fill="FFFFFF"/>
        </w:rPr>
        <w:t xml:space="preserve"> контролируемого лица при осуществлении муниципального контроля</w:t>
      </w:r>
    </w:p>
    <w:p w:rsidR="004A56B5" w:rsidRDefault="004A56B5" w:rsidP="004A56B5">
      <w:pPr>
        <w:shd w:val="clear" w:color="auto" w:fill="FFFFFF"/>
        <w:spacing w:after="0" w:line="240" w:lineRule="auto"/>
        <w:ind w:firstLine="567"/>
        <w:jc w:val="both"/>
        <w:textAlignment w:val="baseline"/>
        <w:rPr>
          <w:rFonts w:ascii="Times New Roman" w:hAnsi="Times New Roman"/>
          <w:sz w:val="24"/>
          <w:szCs w:val="24"/>
        </w:rPr>
      </w:pPr>
      <w:r w:rsidRPr="00C32BD4">
        <w:rPr>
          <w:rFonts w:ascii="Times New Roman" w:hAnsi="Times New Roman"/>
          <w:sz w:val="24"/>
          <w:szCs w:val="24"/>
        </w:rPr>
        <w:t xml:space="preserve">Администрация </w:t>
      </w:r>
      <w:proofErr w:type="spellStart"/>
      <w:r>
        <w:rPr>
          <w:rFonts w:ascii="Times New Roman" w:hAnsi="Times New Roman"/>
          <w:sz w:val="24"/>
          <w:szCs w:val="24"/>
        </w:rPr>
        <w:t>Лобинского</w:t>
      </w:r>
      <w:proofErr w:type="spellEnd"/>
      <w:r w:rsidRPr="00C32BD4">
        <w:rPr>
          <w:rFonts w:ascii="Times New Roman" w:hAnsi="Times New Roman"/>
          <w:sz w:val="24"/>
          <w:szCs w:val="24"/>
        </w:rPr>
        <w:t xml:space="preserve"> сельсовета Краснозерского района Новосибирской области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4A56B5" w:rsidRPr="00C32BD4" w:rsidRDefault="004A56B5" w:rsidP="004A56B5">
      <w:pPr>
        <w:shd w:val="clear" w:color="auto" w:fill="FFFFFF"/>
        <w:spacing w:after="0" w:line="240" w:lineRule="auto"/>
        <w:ind w:firstLine="567"/>
        <w:jc w:val="both"/>
        <w:textAlignment w:val="baseline"/>
        <w:rPr>
          <w:rFonts w:ascii="Times New Roman" w:hAnsi="Times New Roman"/>
          <w:sz w:val="24"/>
          <w:szCs w:val="24"/>
        </w:rPr>
      </w:pPr>
      <w:proofErr w:type="gramStart"/>
      <w:r w:rsidRPr="00C32BD4">
        <w:rPr>
          <w:rFonts w:ascii="Times New Roman" w:hAnsi="Times New Roman"/>
          <w:sz w:val="24"/>
          <w:szCs w:val="24"/>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C32BD4">
        <w:rPr>
          <w:rFonts w:ascii="Times New Roman" w:hAnsi="Times New Roman"/>
          <w:sz w:val="24"/>
          <w:szCs w:val="24"/>
        </w:rPr>
        <w:t xml:space="preserve"> </w:t>
      </w:r>
      <w:proofErr w:type="gramStart"/>
      <w:r w:rsidRPr="00C32BD4">
        <w:rPr>
          <w:rFonts w:ascii="Times New Roman" w:hAnsi="Times New Roman"/>
          <w:sz w:val="24"/>
          <w:szCs w:val="24"/>
        </w:rPr>
        <w:t>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C32BD4">
        <w:rPr>
          <w:rFonts w:ascii="Times New Roman" w:hAnsi="Times New Roman"/>
          <w:sz w:val="24"/>
          <w:szCs w:val="24"/>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4A56B5" w:rsidRPr="00C32BD4" w:rsidRDefault="004A56B5" w:rsidP="004A56B5">
      <w:pPr>
        <w:spacing w:after="0" w:line="240" w:lineRule="auto"/>
        <w:jc w:val="center"/>
        <w:textAlignment w:val="baseline"/>
        <w:outlineLvl w:val="0"/>
        <w:rPr>
          <w:rFonts w:ascii="Times New Roman" w:hAnsi="Times New Roman"/>
          <w:b/>
          <w:bCs/>
          <w:kern w:val="36"/>
          <w:sz w:val="24"/>
          <w:szCs w:val="24"/>
        </w:rPr>
      </w:pPr>
      <w:r w:rsidRPr="00C32BD4">
        <w:rPr>
          <w:rFonts w:ascii="Times New Roman" w:hAnsi="Times New Roman"/>
          <w:b/>
          <w:bCs/>
          <w:kern w:val="36"/>
          <w:sz w:val="24"/>
          <w:szCs w:val="24"/>
        </w:rPr>
        <w:t>1.1.  Исчерпывающий перечень сведений, которые могут запрашиваться контрольным органом у контролируемого лица в рамках осуществления  муниципального жилищного контроля</w:t>
      </w:r>
    </w:p>
    <w:tbl>
      <w:tblPr>
        <w:tblW w:w="0" w:type="auto"/>
        <w:tblBorders>
          <w:top w:val="single" w:sz="8" w:space="0" w:color="000000"/>
          <w:left w:val="single" w:sz="8" w:space="0" w:color="000000"/>
          <w:bottom w:val="single" w:sz="8" w:space="0" w:color="000000"/>
          <w:right w:val="single" w:sz="8" w:space="0" w:color="000000"/>
        </w:tblBorders>
        <w:tblCellMar>
          <w:top w:w="524" w:type="dxa"/>
          <w:left w:w="524" w:type="dxa"/>
          <w:bottom w:w="524" w:type="dxa"/>
          <w:right w:w="524" w:type="dxa"/>
        </w:tblCellMar>
        <w:tblLook w:val="04A0" w:firstRow="1" w:lastRow="0" w:firstColumn="1" w:lastColumn="0" w:noHBand="0" w:noVBand="1"/>
      </w:tblPr>
      <w:tblGrid>
        <w:gridCol w:w="807"/>
        <w:gridCol w:w="9172"/>
      </w:tblGrid>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lastRenderedPageBreak/>
              <w:t>1.</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Документ, удостоверяющий личность лица, в отношении которого проводится проверка, либо представителя, участвующего в контрольном мероприятии.</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2.</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Учредительные документы проверяемого юридического лица.</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3.</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4.</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Доверенность, выданная лицу для участия  в контрольном мероприятии.</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5.</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Договор служебного, социального найма жилого помещения.</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6.</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Технический план  объекта капитального строительства.</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7.</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Документы и информация, подтверждающие выполнение ранее выданного предписания.</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8.</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Документы по результатам осмотра жилого дома.</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9.</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Решение общего собрания собственников помещений многоквартирного дома о выборе способа управления.</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10.</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Платежные документы, информация о размере платы за жилое помещение муниципального жилищного фонда.</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11.</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Перечень (состав) общего имущества многоквартирного дома.</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12.</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Техническая документация на многоквартирный дом.</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13.</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Акты проверок готовности к отопительному периоду и выданные паспорта готовности многоквартирного дома к отопительному периоду.</w:t>
            </w:r>
          </w:p>
        </w:tc>
      </w:tr>
      <w:tr w:rsidR="004A56B5" w:rsidRPr="00C32BD4" w:rsidTr="0092777B">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b/>
                <w:sz w:val="24"/>
                <w:szCs w:val="24"/>
              </w:rPr>
            </w:pPr>
            <w:r w:rsidRPr="00C32BD4">
              <w:rPr>
                <w:rFonts w:ascii="Times New Roman" w:hAnsi="Times New Roman"/>
                <w:b/>
                <w:sz w:val="24"/>
                <w:szCs w:val="24"/>
              </w:rPr>
              <w:t>14.</w:t>
            </w:r>
          </w:p>
        </w:tc>
        <w:tc>
          <w:tcPr>
            <w:tcW w:w="917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4A56B5" w:rsidRPr="00C32BD4" w:rsidRDefault="004A56B5" w:rsidP="0092777B">
            <w:pPr>
              <w:spacing w:after="0" w:line="240" w:lineRule="auto"/>
              <w:ind w:left="150" w:right="150"/>
              <w:rPr>
                <w:rFonts w:ascii="Times New Roman" w:hAnsi="Times New Roman"/>
                <w:sz w:val="24"/>
                <w:szCs w:val="24"/>
              </w:rPr>
            </w:pPr>
            <w:r w:rsidRPr="00C32BD4">
              <w:rPr>
                <w:rFonts w:ascii="Times New Roman" w:hAnsi="Times New Roman"/>
                <w:sz w:val="24"/>
                <w:szCs w:val="24"/>
              </w:rPr>
              <w:t xml:space="preserve">Договора, заключенные со специализированной организацией. </w:t>
            </w:r>
          </w:p>
        </w:tc>
      </w:tr>
    </w:tbl>
    <w:p w:rsidR="004A56B5" w:rsidRPr="00C32BD4" w:rsidRDefault="004A56B5" w:rsidP="004A56B5">
      <w:pPr>
        <w:spacing w:after="0" w:line="240" w:lineRule="auto"/>
        <w:jc w:val="center"/>
        <w:textAlignment w:val="baseline"/>
        <w:outlineLvl w:val="0"/>
        <w:rPr>
          <w:rStyle w:val="a9"/>
          <w:rFonts w:ascii="Times New Roman" w:hAnsi="Times New Roman"/>
          <w:sz w:val="24"/>
          <w:szCs w:val="24"/>
          <w:bdr w:val="none" w:sz="0" w:space="0" w:color="auto" w:frame="1"/>
          <w:shd w:val="clear" w:color="auto" w:fill="FFFFFF"/>
        </w:rPr>
      </w:pPr>
    </w:p>
    <w:p w:rsidR="004A56B5" w:rsidRPr="00C32BD4" w:rsidRDefault="004A56B5" w:rsidP="004A56B5">
      <w:pPr>
        <w:spacing w:after="0" w:line="240" w:lineRule="auto"/>
        <w:jc w:val="center"/>
        <w:textAlignment w:val="baseline"/>
        <w:outlineLvl w:val="0"/>
        <w:rPr>
          <w:rStyle w:val="a9"/>
          <w:rFonts w:ascii="Times New Roman" w:hAnsi="Times New Roman"/>
          <w:sz w:val="24"/>
          <w:szCs w:val="24"/>
          <w:bdr w:val="none" w:sz="0" w:space="0" w:color="auto" w:frame="1"/>
          <w:shd w:val="clear" w:color="auto" w:fill="FFFFFF"/>
        </w:rPr>
      </w:pPr>
      <w:r w:rsidRPr="00C32BD4">
        <w:rPr>
          <w:rStyle w:val="a9"/>
          <w:rFonts w:ascii="Times New Roman" w:hAnsi="Times New Roman"/>
          <w:sz w:val="24"/>
          <w:szCs w:val="24"/>
          <w:bdr w:val="none" w:sz="0" w:space="0" w:color="auto" w:frame="1"/>
          <w:shd w:val="clear" w:color="auto" w:fill="FFFFFF"/>
        </w:rPr>
        <w:t>1.2. 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w:t>
      </w:r>
    </w:p>
    <w:p w:rsidR="004A56B5" w:rsidRPr="00C32BD4" w:rsidRDefault="004A56B5" w:rsidP="004A56B5">
      <w:pPr>
        <w:spacing w:after="0" w:line="240" w:lineRule="auto"/>
        <w:jc w:val="center"/>
        <w:textAlignment w:val="baseline"/>
        <w:outlineLvl w:val="0"/>
        <w:rPr>
          <w:rStyle w:val="a9"/>
          <w:rFonts w:ascii="Times New Roman" w:hAnsi="Times New Roman"/>
          <w:sz w:val="24"/>
          <w:szCs w:val="24"/>
          <w:bdr w:val="none" w:sz="0" w:space="0" w:color="auto" w:frame="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214"/>
      </w:tblGrid>
      <w:tr w:rsidR="004A56B5" w:rsidRPr="00C32BD4" w:rsidTr="0092777B">
        <w:tc>
          <w:tcPr>
            <w:tcW w:w="817" w:type="dxa"/>
          </w:tcPr>
          <w:p w:rsidR="004A56B5" w:rsidRPr="00C32BD4" w:rsidRDefault="004A56B5" w:rsidP="0092777B">
            <w:pPr>
              <w:spacing w:after="0" w:line="240" w:lineRule="auto"/>
              <w:jc w:val="center"/>
              <w:textAlignment w:val="baseline"/>
              <w:outlineLvl w:val="0"/>
              <w:rPr>
                <w:rFonts w:ascii="Times New Roman" w:hAnsi="Times New Roman"/>
                <w:b/>
                <w:bCs/>
                <w:kern w:val="36"/>
                <w:sz w:val="24"/>
                <w:szCs w:val="24"/>
              </w:rPr>
            </w:pPr>
            <w:r w:rsidRPr="00C32BD4">
              <w:rPr>
                <w:rFonts w:ascii="Times New Roman" w:hAnsi="Times New Roman"/>
                <w:b/>
                <w:bCs/>
                <w:kern w:val="36"/>
                <w:sz w:val="24"/>
                <w:szCs w:val="24"/>
              </w:rPr>
              <w:t>1.</w:t>
            </w:r>
          </w:p>
        </w:tc>
        <w:tc>
          <w:tcPr>
            <w:tcW w:w="9214" w:type="dxa"/>
            <w:vAlign w:val="center"/>
          </w:tcPr>
          <w:p w:rsidR="004A56B5" w:rsidRPr="00C32BD4" w:rsidRDefault="004A56B5" w:rsidP="0092777B">
            <w:pPr>
              <w:spacing w:after="0" w:line="240" w:lineRule="auto"/>
              <w:ind w:left="176" w:right="150"/>
              <w:jc w:val="both"/>
              <w:rPr>
                <w:rFonts w:ascii="Times New Roman" w:hAnsi="Times New Roman"/>
                <w:sz w:val="24"/>
                <w:szCs w:val="24"/>
              </w:rPr>
            </w:pPr>
            <w:r w:rsidRPr="00C32BD4">
              <w:rPr>
                <w:rFonts w:ascii="Times New Roman" w:hAnsi="Times New Roman"/>
                <w:sz w:val="24"/>
                <w:szCs w:val="24"/>
              </w:rPr>
              <w:t>Документ, удостоверяющий личность лица, в отношении которого проводится проверка, либо представителя, участвующего в контрольном мероприятии</w:t>
            </w:r>
          </w:p>
        </w:tc>
      </w:tr>
      <w:tr w:rsidR="004A56B5" w:rsidRPr="00C32BD4" w:rsidTr="0092777B">
        <w:tc>
          <w:tcPr>
            <w:tcW w:w="817" w:type="dxa"/>
          </w:tcPr>
          <w:p w:rsidR="004A56B5" w:rsidRPr="00C32BD4" w:rsidRDefault="004A56B5" w:rsidP="0092777B">
            <w:pPr>
              <w:spacing w:after="0" w:line="240" w:lineRule="auto"/>
              <w:jc w:val="center"/>
              <w:textAlignment w:val="baseline"/>
              <w:outlineLvl w:val="0"/>
              <w:rPr>
                <w:rFonts w:ascii="Times New Roman" w:hAnsi="Times New Roman"/>
                <w:b/>
                <w:bCs/>
                <w:kern w:val="36"/>
                <w:sz w:val="24"/>
                <w:szCs w:val="24"/>
              </w:rPr>
            </w:pPr>
            <w:r w:rsidRPr="00C32BD4">
              <w:rPr>
                <w:rFonts w:ascii="Times New Roman" w:hAnsi="Times New Roman"/>
                <w:b/>
                <w:bCs/>
                <w:kern w:val="36"/>
                <w:sz w:val="24"/>
                <w:szCs w:val="24"/>
              </w:rPr>
              <w:t>2.</w:t>
            </w:r>
          </w:p>
        </w:tc>
        <w:tc>
          <w:tcPr>
            <w:tcW w:w="9214" w:type="dxa"/>
            <w:vAlign w:val="center"/>
          </w:tcPr>
          <w:p w:rsidR="004A56B5" w:rsidRPr="00C32BD4" w:rsidRDefault="004A56B5" w:rsidP="0092777B">
            <w:pPr>
              <w:spacing w:after="0" w:line="240" w:lineRule="auto"/>
              <w:ind w:left="176" w:right="150"/>
              <w:jc w:val="both"/>
              <w:rPr>
                <w:rFonts w:ascii="Times New Roman" w:hAnsi="Times New Roman"/>
                <w:sz w:val="24"/>
                <w:szCs w:val="24"/>
              </w:rPr>
            </w:pPr>
            <w:r w:rsidRPr="00C32BD4">
              <w:rPr>
                <w:rFonts w:ascii="Times New Roman" w:hAnsi="Times New Roman"/>
                <w:sz w:val="24"/>
                <w:szCs w:val="24"/>
              </w:rPr>
              <w:t>Учредительные документы проверяемого юридического лица</w:t>
            </w:r>
          </w:p>
        </w:tc>
      </w:tr>
      <w:tr w:rsidR="004A56B5" w:rsidRPr="00C32BD4" w:rsidTr="0092777B">
        <w:tc>
          <w:tcPr>
            <w:tcW w:w="817" w:type="dxa"/>
          </w:tcPr>
          <w:p w:rsidR="004A56B5" w:rsidRPr="00C32BD4" w:rsidRDefault="004A56B5" w:rsidP="0092777B">
            <w:pPr>
              <w:spacing w:after="0" w:line="240" w:lineRule="auto"/>
              <w:jc w:val="center"/>
              <w:textAlignment w:val="baseline"/>
              <w:outlineLvl w:val="0"/>
              <w:rPr>
                <w:rFonts w:ascii="Times New Roman" w:hAnsi="Times New Roman"/>
                <w:b/>
                <w:bCs/>
                <w:kern w:val="36"/>
                <w:sz w:val="24"/>
                <w:szCs w:val="24"/>
              </w:rPr>
            </w:pPr>
            <w:r w:rsidRPr="00C32BD4">
              <w:rPr>
                <w:rFonts w:ascii="Times New Roman" w:hAnsi="Times New Roman"/>
                <w:b/>
                <w:bCs/>
                <w:kern w:val="36"/>
                <w:sz w:val="24"/>
                <w:szCs w:val="24"/>
              </w:rPr>
              <w:t>3.</w:t>
            </w:r>
          </w:p>
        </w:tc>
        <w:tc>
          <w:tcPr>
            <w:tcW w:w="9214" w:type="dxa"/>
            <w:vAlign w:val="center"/>
          </w:tcPr>
          <w:p w:rsidR="004A56B5" w:rsidRPr="00C32BD4" w:rsidRDefault="004A56B5" w:rsidP="0092777B">
            <w:pPr>
              <w:spacing w:after="0" w:line="240" w:lineRule="auto"/>
              <w:ind w:left="176" w:right="150"/>
              <w:jc w:val="both"/>
              <w:rPr>
                <w:rFonts w:ascii="Times New Roman" w:hAnsi="Times New Roman"/>
                <w:sz w:val="24"/>
                <w:szCs w:val="24"/>
              </w:rPr>
            </w:pPr>
            <w:r w:rsidRPr="00C32BD4">
              <w:rPr>
                <w:rFonts w:ascii="Times New Roman" w:hAnsi="Times New Roman"/>
                <w:sz w:val="24"/>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4A56B5" w:rsidRPr="00C32BD4" w:rsidTr="0092777B">
        <w:tc>
          <w:tcPr>
            <w:tcW w:w="817" w:type="dxa"/>
          </w:tcPr>
          <w:p w:rsidR="004A56B5" w:rsidRPr="00C32BD4" w:rsidRDefault="004A56B5" w:rsidP="0092777B">
            <w:pPr>
              <w:spacing w:after="0" w:line="240" w:lineRule="auto"/>
              <w:jc w:val="center"/>
              <w:textAlignment w:val="baseline"/>
              <w:outlineLvl w:val="0"/>
              <w:rPr>
                <w:rFonts w:ascii="Times New Roman" w:hAnsi="Times New Roman"/>
                <w:b/>
                <w:bCs/>
                <w:kern w:val="36"/>
                <w:sz w:val="24"/>
                <w:szCs w:val="24"/>
              </w:rPr>
            </w:pPr>
            <w:r w:rsidRPr="00C32BD4">
              <w:rPr>
                <w:rFonts w:ascii="Times New Roman" w:hAnsi="Times New Roman"/>
                <w:b/>
                <w:bCs/>
                <w:kern w:val="36"/>
                <w:sz w:val="24"/>
                <w:szCs w:val="24"/>
              </w:rPr>
              <w:t>4.</w:t>
            </w:r>
          </w:p>
        </w:tc>
        <w:tc>
          <w:tcPr>
            <w:tcW w:w="9214" w:type="dxa"/>
            <w:vAlign w:val="center"/>
          </w:tcPr>
          <w:p w:rsidR="004A56B5" w:rsidRPr="00C32BD4" w:rsidRDefault="004A56B5" w:rsidP="0092777B">
            <w:pPr>
              <w:spacing w:after="0" w:line="240" w:lineRule="auto"/>
              <w:ind w:left="176" w:right="150"/>
              <w:jc w:val="both"/>
              <w:rPr>
                <w:rFonts w:ascii="Times New Roman" w:hAnsi="Times New Roman"/>
                <w:sz w:val="24"/>
                <w:szCs w:val="24"/>
              </w:rPr>
            </w:pPr>
            <w:r w:rsidRPr="00C32BD4">
              <w:rPr>
                <w:rFonts w:ascii="Times New Roman" w:hAnsi="Times New Roman"/>
                <w:sz w:val="24"/>
                <w:szCs w:val="24"/>
              </w:rPr>
              <w:t>Доверенность, выданная лицу для участия  в контрольном мероприятии</w:t>
            </w:r>
          </w:p>
        </w:tc>
      </w:tr>
      <w:tr w:rsidR="004A56B5" w:rsidRPr="00C32BD4" w:rsidTr="0092777B">
        <w:tc>
          <w:tcPr>
            <w:tcW w:w="817" w:type="dxa"/>
          </w:tcPr>
          <w:p w:rsidR="004A56B5" w:rsidRPr="00C32BD4" w:rsidRDefault="004A56B5" w:rsidP="0092777B">
            <w:pPr>
              <w:spacing w:after="0" w:line="240" w:lineRule="auto"/>
              <w:jc w:val="center"/>
              <w:textAlignment w:val="baseline"/>
              <w:outlineLvl w:val="0"/>
              <w:rPr>
                <w:rFonts w:ascii="Times New Roman" w:hAnsi="Times New Roman"/>
                <w:b/>
                <w:bCs/>
                <w:kern w:val="36"/>
                <w:sz w:val="24"/>
                <w:szCs w:val="24"/>
              </w:rPr>
            </w:pPr>
            <w:r w:rsidRPr="00C32BD4">
              <w:rPr>
                <w:rFonts w:ascii="Times New Roman" w:hAnsi="Times New Roman"/>
                <w:b/>
                <w:bCs/>
                <w:kern w:val="36"/>
                <w:sz w:val="24"/>
                <w:szCs w:val="24"/>
              </w:rPr>
              <w:t>5.</w:t>
            </w:r>
          </w:p>
        </w:tc>
        <w:tc>
          <w:tcPr>
            <w:tcW w:w="9214" w:type="dxa"/>
          </w:tcPr>
          <w:p w:rsidR="004A56B5" w:rsidRPr="00C32BD4" w:rsidRDefault="004A56B5" w:rsidP="0092777B">
            <w:pPr>
              <w:spacing w:after="0" w:line="240" w:lineRule="auto"/>
              <w:ind w:left="176" w:right="150"/>
              <w:jc w:val="both"/>
              <w:textAlignment w:val="baseline"/>
              <w:rPr>
                <w:rFonts w:ascii="Times New Roman" w:hAnsi="Times New Roman"/>
                <w:b/>
                <w:bCs/>
                <w:kern w:val="36"/>
                <w:sz w:val="24"/>
                <w:szCs w:val="24"/>
              </w:rPr>
            </w:pPr>
            <w:r w:rsidRPr="00C32BD4">
              <w:rPr>
                <w:rFonts w:ascii="Times New Roman" w:hAnsi="Times New Roman"/>
                <w:sz w:val="24"/>
                <w:szCs w:val="24"/>
              </w:rPr>
              <w:t>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tc>
      </w:tr>
      <w:tr w:rsidR="004A56B5" w:rsidRPr="00C32BD4" w:rsidTr="0092777B">
        <w:trPr>
          <w:trHeight w:val="102"/>
        </w:trPr>
        <w:tc>
          <w:tcPr>
            <w:tcW w:w="817" w:type="dxa"/>
            <w:tcBorders>
              <w:bottom w:val="single" w:sz="4" w:space="0" w:color="auto"/>
            </w:tcBorders>
          </w:tcPr>
          <w:p w:rsidR="004A56B5" w:rsidRPr="00C32BD4" w:rsidRDefault="004A56B5" w:rsidP="0092777B">
            <w:pPr>
              <w:spacing w:after="0" w:line="240" w:lineRule="auto"/>
              <w:jc w:val="center"/>
              <w:textAlignment w:val="baseline"/>
              <w:outlineLvl w:val="0"/>
              <w:rPr>
                <w:rFonts w:ascii="Times New Roman" w:hAnsi="Times New Roman"/>
                <w:b/>
                <w:bCs/>
                <w:kern w:val="36"/>
                <w:sz w:val="24"/>
                <w:szCs w:val="24"/>
              </w:rPr>
            </w:pPr>
            <w:r w:rsidRPr="00C32BD4">
              <w:rPr>
                <w:rFonts w:ascii="Times New Roman" w:hAnsi="Times New Roman"/>
                <w:b/>
                <w:bCs/>
                <w:kern w:val="36"/>
                <w:sz w:val="24"/>
                <w:szCs w:val="24"/>
              </w:rPr>
              <w:t>6.</w:t>
            </w:r>
          </w:p>
        </w:tc>
        <w:tc>
          <w:tcPr>
            <w:tcW w:w="9214" w:type="dxa"/>
            <w:tcBorders>
              <w:bottom w:val="single" w:sz="4" w:space="0" w:color="auto"/>
            </w:tcBorders>
          </w:tcPr>
          <w:p w:rsidR="004A56B5" w:rsidRPr="00C32BD4" w:rsidRDefault="004A56B5" w:rsidP="0092777B">
            <w:pPr>
              <w:spacing w:after="0" w:line="240" w:lineRule="auto"/>
              <w:ind w:left="176" w:right="150"/>
              <w:jc w:val="both"/>
              <w:textAlignment w:val="baseline"/>
              <w:outlineLvl w:val="0"/>
              <w:rPr>
                <w:rFonts w:ascii="Times New Roman" w:hAnsi="Times New Roman"/>
                <w:b/>
                <w:bCs/>
                <w:kern w:val="36"/>
                <w:sz w:val="24"/>
                <w:szCs w:val="24"/>
              </w:rPr>
            </w:pPr>
            <w:r w:rsidRPr="00C32BD4">
              <w:rPr>
                <w:rFonts w:ascii="Times New Roman" w:hAnsi="Times New Roman"/>
                <w:sz w:val="24"/>
                <w:szCs w:val="24"/>
              </w:rPr>
              <w:t>Документы, устанавливающие права владения на здание, помещение, подлежащие муниципальному контролю</w:t>
            </w:r>
          </w:p>
        </w:tc>
      </w:tr>
      <w:tr w:rsidR="004A56B5" w:rsidRPr="00C32BD4" w:rsidTr="0092777B">
        <w:trPr>
          <w:trHeight w:val="153"/>
        </w:trPr>
        <w:tc>
          <w:tcPr>
            <w:tcW w:w="817" w:type="dxa"/>
            <w:tcBorders>
              <w:top w:val="single" w:sz="4" w:space="0" w:color="auto"/>
              <w:bottom w:val="single" w:sz="4" w:space="0" w:color="auto"/>
            </w:tcBorders>
          </w:tcPr>
          <w:p w:rsidR="004A56B5" w:rsidRPr="00C32BD4" w:rsidRDefault="004A56B5" w:rsidP="0092777B">
            <w:pPr>
              <w:spacing w:after="0" w:line="240" w:lineRule="auto"/>
              <w:jc w:val="center"/>
              <w:textAlignment w:val="baseline"/>
              <w:outlineLvl w:val="0"/>
              <w:rPr>
                <w:rFonts w:ascii="Times New Roman" w:hAnsi="Times New Roman"/>
                <w:b/>
                <w:bCs/>
                <w:kern w:val="36"/>
                <w:sz w:val="24"/>
                <w:szCs w:val="24"/>
              </w:rPr>
            </w:pPr>
            <w:r w:rsidRPr="00C32BD4">
              <w:rPr>
                <w:rFonts w:ascii="Times New Roman" w:hAnsi="Times New Roman"/>
                <w:b/>
                <w:bCs/>
                <w:kern w:val="36"/>
                <w:sz w:val="24"/>
                <w:szCs w:val="24"/>
              </w:rPr>
              <w:t>7.</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6" w:right="150"/>
              <w:jc w:val="both"/>
              <w:textAlignment w:val="baseline"/>
              <w:outlineLvl w:val="0"/>
              <w:rPr>
                <w:rFonts w:ascii="Times New Roman" w:hAnsi="Times New Roman"/>
                <w:b/>
                <w:bCs/>
                <w:kern w:val="36"/>
                <w:sz w:val="24"/>
                <w:szCs w:val="24"/>
              </w:rPr>
            </w:pPr>
            <w:r w:rsidRPr="00C32BD4">
              <w:rPr>
                <w:rFonts w:ascii="Times New Roman" w:hAnsi="Times New Roman"/>
                <w:sz w:val="24"/>
                <w:szCs w:val="24"/>
              </w:rPr>
              <w:t>Документы, разрешающие осуществление хозяйственной деятельности на земельном участке</w:t>
            </w:r>
          </w:p>
        </w:tc>
      </w:tr>
      <w:tr w:rsidR="004A56B5" w:rsidRPr="00C32BD4" w:rsidTr="0092777B">
        <w:trPr>
          <w:trHeight w:val="203"/>
        </w:trPr>
        <w:tc>
          <w:tcPr>
            <w:tcW w:w="817" w:type="dxa"/>
            <w:tcBorders>
              <w:top w:val="single" w:sz="4" w:space="0" w:color="auto"/>
              <w:bottom w:val="single" w:sz="4" w:space="0" w:color="auto"/>
            </w:tcBorders>
          </w:tcPr>
          <w:p w:rsidR="004A56B5" w:rsidRPr="00C32BD4" w:rsidRDefault="004A56B5" w:rsidP="0092777B">
            <w:pPr>
              <w:spacing w:after="0" w:line="240" w:lineRule="auto"/>
              <w:jc w:val="center"/>
              <w:textAlignment w:val="baseline"/>
              <w:outlineLvl w:val="0"/>
              <w:rPr>
                <w:rFonts w:ascii="Times New Roman" w:hAnsi="Times New Roman"/>
                <w:b/>
                <w:bCs/>
                <w:kern w:val="36"/>
                <w:sz w:val="24"/>
                <w:szCs w:val="24"/>
              </w:rPr>
            </w:pPr>
            <w:r w:rsidRPr="00C32BD4">
              <w:rPr>
                <w:rFonts w:ascii="Times New Roman" w:hAnsi="Times New Roman"/>
                <w:b/>
                <w:bCs/>
                <w:kern w:val="36"/>
                <w:sz w:val="24"/>
                <w:szCs w:val="24"/>
              </w:rPr>
              <w:t>8.</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6" w:right="150"/>
              <w:jc w:val="both"/>
              <w:textAlignment w:val="baseline"/>
              <w:outlineLvl w:val="0"/>
              <w:rPr>
                <w:rFonts w:ascii="Times New Roman" w:hAnsi="Times New Roman"/>
                <w:b/>
                <w:bCs/>
                <w:kern w:val="36"/>
                <w:sz w:val="24"/>
                <w:szCs w:val="24"/>
              </w:rPr>
            </w:pPr>
            <w:r w:rsidRPr="00C32BD4">
              <w:rPr>
                <w:rFonts w:ascii="Times New Roman" w:hAnsi="Times New Roman"/>
                <w:sz w:val="24"/>
                <w:szCs w:val="24"/>
              </w:rPr>
              <w:t>Документы по сбору, вывозу, утилизации и размещению отходов, образующихся в процессе хозяйственной деятельности</w:t>
            </w:r>
          </w:p>
        </w:tc>
      </w:tr>
      <w:tr w:rsidR="004A56B5" w:rsidRPr="00C32BD4" w:rsidTr="0092777B">
        <w:trPr>
          <w:trHeight w:val="183"/>
        </w:trPr>
        <w:tc>
          <w:tcPr>
            <w:tcW w:w="817" w:type="dxa"/>
            <w:tcBorders>
              <w:top w:val="single" w:sz="4" w:space="0" w:color="auto"/>
            </w:tcBorders>
          </w:tcPr>
          <w:p w:rsidR="004A56B5" w:rsidRPr="00C32BD4" w:rsidRDefault="004A56B5" w:rsidP="0092777B">
            <w:pPr>
              <w:spacing w:after="0" w:line="240" w:lineRule="auto"/>
              <w:jc w:val="center"/>
              <w:textAlignment w:val="baseline"/>
              <w:outlineLvl w:val="0"/>
              <w:rPr>
                <w:rFonts w:ascii="Times New Roman" w:hAnsi="Times New Roman"/>
                <w:b/>
                <w:bCs/>
                <w:kern w:val="36"/>
                <w:sz w:val="24"/>
                <w:szCs w:val="24"/>
              </w:rPr>
            </w:pPr>
            <w:r w:rsidRPr="00C32BD4">
              <w:rPr>
                <w:rFonts w:ascii="Times New Roman" w:hAnsi="Times New Roman"/>
                <w:b/>
                <w:bCs/>
                <w:kern w:val="36"/>
                <w:sz w:val="24"/>
                <w:szCs w:val="24"/>
              </w:rPr>
              <w:t>9.</w:t>
            </w:r>
          </w:p>
        </w:tc>
        <w:tc>
          <w:tcPr>
            <w:tcW w:w="9214" w:type="dxa"/>
            <w:tcBorders>
              <w:top w:val="single" w:sz="4" w:space="0" w:color="auto"/>
            </w:tcBorders>
          </w:tcPr>
          <w:p w:rsidR="004A56B5" w:rsidRPr="00C32BD4" w:rsidRDefault="004A56B5" w:rsidP="0092777B">
            <w:pPr>
              <w:spacing w:after="0" w:line="240" w:lineRule="auto"/>
              <w:ind w:left="176" w:right="150"/>
              <w:jc w:val="both"/>
              <w:textAlignment w:val="baseline"/>
              <w:outlineLvl w:val="0"/>
              <w:rPr>
                <w:rFonts w:ascii="Times New Roman" w:hAnsi="Times New Roman"/>
                <w:sz w:val="24"/>
                <w:szCs w:val="24"/>
              </w:rPr>
            </w:pPr>
            <w:r w:rsidRPr="00C32BD4">
              <w:rPr>
                <w:rFonts w:ascii="Times New Roman" w:hAnsi="Times New Roman"/>
                <w:sz w:val="24"/>
                <w:szCs w:val="24"/>
              </w:rPr>
              <w:t>Документы, разрешающие проведение земляных работ, снос зеленых насаждений</w:t>
            </w:r>
          </w:p>
        </w:tc>
      </w:tr>
    </w:tbl>
    <w:p w:rsidR="004A56B5" w:rsidRPr="00C32BD4" w:rsidRDefault="004A56B5" w:rsidP="004A56B5">
      <w:pPr>
        <w:spacing w:after="0" w:line="240" w:lineRule="auto"/>
        <w:jc w:val="center"/>
        <w:textAlignment w:val="baseline"/>
        <w:outlineLvl w:val="0"/>
        <w:rPr>
          <w:rFonts w:ascii="Times New Roman" w:hAnsi="Times New Roman"/>
          <w:b/>
          <w:bCs/>
          <w:kern w:val="36"/>
          <w:sz w:val="24"/>
          <w:szCs w:val="24"/>
        </w:rPr>
      </w:pPr>
    </w:p>
    <w:p w:rsidR="004A56B5" w:rsidRPr="00C32BD4" w:rsidRDefault="004A56B5" w:rsidP="004A56B5">
      <w:pPr>
        <w:spacing w:after="0" w:line="240" w:lineRule="auto"/>
        <w:textAlignment w:val="baseline"/>
        <w:outlineLvl w:val="0"/>
        <w:rPr>
          <w:rFonts w:ascii="Times New Roman" w:hAnsi="Times New Roman"/>
          <w:b/>
          <w:bCs/>
          <w:kern w:val="36"/>
          <w:sz w:val="24"/>
          <w:szCs w:val="24"/>
        </w:rPr>
      </w:pPr>
    </w:p>
    <w:p w:rsidR="004A56B5" w:rsidRPr="00C32BD4" w:rsidRDefault="004A56B5" w:rsidP="004A56B5">
      <w:pPr>
        <w:pStyle w:val="11"/>
        <w:jc w:val="center"/>
        <w:rPr>
          <w:sz w:val="24"/>
          <w:szCs w:val="24"/>
        </w:rPr>
      </w:pPr>
      <w:r w:rsidRPr="00C32BD4">
        <w:rPr>
          <w:b/>
          <w:sz w:val="24"/>
          <w:szCs w:val="24"/>
        </w:rPr>
        <w:t>1.3. Исчерпывающий перечень сведений, которые могут запрашиваться</w:t>
      </w:r>
      <w:r w:rsidRPr="00C32BD4">
        <w:rPr>
          <w:b/>
          <w:sz w:val="24"/>
          <w:szCs w:val="24"/>
        </w:rPr>
        <w:br/>
        <w:t>контрольным органом у контролируемого лица в рамках</w:t>
      </w:r>
      <w:r w:rsidRPr="00C32BD4">
        <w:rPr>
          <w:b/>
          <w:sz w:val="24"/>
          <w:szCs w:val="24"/>
        </w:rPr>
        <w:br/>
        <w:t>осуществления муниципального контроля на автомобильном</w:t>
      </w:r>
      <w:r w:rsidRPr="00C32BD4">
        <w:rPr>
          <w:b/>
          <w:sz w:val="24"/>
          <w:szCs w:val="24"/>
        </w:rPr>
        <w:br/>
        <w:t xml:space="preserve">транспорте и в дорожном хозяйстве </w:t>
      </w:r>
      <w:r w:rsidRPr="00C32BD4">
        <w:rPr>
          <w:b/>
          <w:spacing w:val="2"/>
          <w:sz w:val="24"/>
          <w:szCs w:val="24"/>
        </w:rPr>
        <w:t xml:space="preserve">в </w:t>
      </w:r>
      <w:r w:rsidRPr="00C32BD4">
        <w:rPr>
          <w:b/>
          <w:sz w:val="24"/>
          <w:szCs w:val="24"/>
        </w:rPr>
        <w:t xml:space="preserve">границах населенных пунктов </w:t>
      </w:r>
      <w:proofErr w:type="spellStart"/>
      <w:r>
        <w:rPr>
          <w:b/>
          <w:sz w:val="24"/>
          <w:szCs w:val="24"/>
        </w:rPr>
        <w:t>Лобинского</w:t>
      </w:r>
      <w:proofErr w:type="spellEnd"/>
      <w:r>
        <w:rPr>
          <w:b/>
          <w:sz w:val="24"/>
          <w:szCs w:val="24"/>
        </w:rPr>
        <w:t xml:space="preserve"> </w:t>
      </w:r>
      <w:r w:rsidRPr="00C32BD4">
        <w:rPr>
          <w:b/>
          <w:sz w:val="24"/>
          <w:szCs w:val="24"/>
        </w:rPr>
        <w:t>сельсовета Краснозерского</w:t>
      </w:r>
      <w:r w:rsidRPr="00C32BD4">
        <w:rPr>
          <w:sz w:val="24"/>
          <w:szCs w:val="24"/>
        </w:rPr>
        <w:t xml:space="preserve"> </w:t>
      </w:r>
      <w:r w:rsidRPr="00C32BD4">
        <w:rPr>
          <w:b/>
          <w:sz w:val="24"/>
          <w:szCs w:val="24"/>
        </w:rPr>
        <w:t>района Новосибирской области</w:t>
      </w:r>
      <w:r w:rsidRPr="00C32BD4">
        <w:rPr>
          <w:sz w:val="24"/>
          <w:szCs w:val="24"/>
        </w:rPr>
        <w:t xml:space="preserve"> </w:t>
      </w:r>
    </w:p>
    <w:p w:rsidR="004A56B5" w:rsidRPr="00C32BD4" w:rsidRDefault="004A56B5" w:rsidP="004A56B5">
      <w:pPr>
        <w:pStyle w:val="11"/>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214"/>
      </w:tblGrid>
      <w:tr w:rsidR="004A56B5" w:rsidRPr="00C32BD4" w:rsidTr="0092777B">
        <w:tc>
          <w:tcPr>
            <w:tcW w:w="817" w:type="dxa"/>
          </w:tcPr>
          <w:p w:rsidR="004A56B5" w:rsidRPr="00C32BD4" w:rsidRDefault="004A56B5" w:rsidP="0092777B">
            <w:pPr>
              <w:pStyle w:val="11"/>
              <w:jc w:val="center"/>
              <w:rPr>
                <w:b/>
                <w:sz w:val="24"/>
                <w:szCs w:val="24"/>
              </w:rPr>
            </w:pPr>
            <w:r w:rsidRPr="00C32BD4">
              <w:rPr>
                <w:b/>
                <w:sz w:val="24"/>
                <w:szCs w:val="24"/>
              </w:rPr>
              <w:t>1.</w:t>
            </w:r>
          </w:p>
        </w:tc>
        <w:tc>
          <w:tcPr>
            <w:tcW w:w="9214" w:type="dxa"/>
            <w:vAlign w:val="center"/>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Документ, удостоверяющий личность лица, в отношении которого проводится проверка, либо представителя, участвующего в контрольном мероприятии</w:t>
            </w:r>
          </w:p>
        </w:tc>
      </w:tr>
      <w:tr w:rsidR="004A56B5" w:rsidRPr="00C32BD4" w:rsidTr="0092777B">
        <w:tc>
          <w:tcPr>
            <w:tcW w:w="817" w:type="dxa"/>
          </w:tcPr>
          <w:p w:rsidR="004A56B5" w:rsidRPr="00C32BD4" w:rsidRDefault="004A56B5" w:rsidP="0092777B">
            <w:pPr>
              <w:pStyle w:val="11"/>
              <w:jc w:val="center"/>
              <w:rPr>
                <w:b/>
                <w:sz w:val="24"/>
                <w:szCs w:val="24"/>
              </w:rPr>
            </w:pPr>
            <w:r w:rsidRPr="00C32BD4">
              <w:rPr>
                <w:b/>
                <w:sz w:val="24"/>
                <w:szCs w:val="24"/>
              </w:rPr>
              <w:t>2.</w:t>
            </w:r>
          </w:p>
        </w:tc>
        <w:tc>
          <w:tcPr>
            <w:tcW w:w="9214" w:type="dxa"/>
            <w:vAlign w:val="center"/>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Учредительные документы проверяемого юридического лица</w:t>
            </w:r>
          </w:p>
        </w:tc>
      </w:tr>
      <w:tr w:rsidR="004A56B5" w:rsidRPr="00C32BD4" w:rsidTr="0092777B">
        <w:tc>
          <w:tcPr>
            <w:tcW w:w="817" w:type="dxa"/>
          </w:tcPr>
          <w:p w:rsidR="004A56B5" w:rsidRPr="00C32BD4" w:rsidRDefault="004A56B5" w:rsidP="0092777B">
            <w:pPr>
              <w:pStyle w:val="11"/>
              <w:jc w:val="center"/>
              <w:rPr>
                <w:b/>
                <w:sz w:val="24"/>
                <w:szCs w:val="24"/>
              </w:rPr>
            </w:pPr>
            <w:r w:rsidRPr="00C32BD4">
              <w:rPr>
                <w:b/>
                <w:sz w:val="24"/>
                <w:szCs w:val="24"/>
              </w:rPr>
              <w:t>3.</w:t>
            </w:r>
          </w:p>
        </w:tc>
        <w:tc>
          <w:tcPr>
            <w:tcW w:w="9214" w:type="dxa"/>
            <w:vAlign w:val="center"/>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4A56B5" w:rsidRPr="00C32BD4" w:rsidTr="0092777B">
        <w:tc>
          <w:tcPr>
            <w:tcW w:w="817" w:type="dxa"/>
          </w:tcPr>
          <w:p w:rsidR="004A56B5" w:rsidRPr="00C32BD4" w:rsidRDefault="004A56B5" w:rsidP="0092777B">
            <w:pPr>
              <w:pStyle w:val="11"/>
              <w:jc w:val="center"/>
              <w:rPr>
                <w:b/>
                <w:sz w:val="24"/>
                <w:szCs w:val="24"/>
              </w:rPr>
            </w:pPr>
            <w:r w:rsidRPr="00C32BD4">
              <w:rPr>
                <w:b/>
                <w:sz w:val="24"/>
                <w:szCs w:val="24"/>
              </w:rPr>
              <w:t>4.</w:t>
            </w:r>
          </w:p>
        </w:tc>
        <w:tc>
          <w:tcPr>
            <w:tcW w:w="9214" w:type="dxa"/>
            <w:vAlign w:val="center"/>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Доверенность, выданная лицу для участия  в контрольном мероприятии</w:t>
            </w:r>
          </w:p>
        </w:tc>
      </w:tr>
      <w:tr w:rsidR="004A56B5" w:rsidRPr="00C32BD4" w:rsidTr="0092777B">
        <w:trPr>
          <w:trHeight w:val="136"/>
        </w:trPr>
        <w:tc>
          <w:tcPr>
            <w:tcW w:w="817" w:type="dxa"/>
            <w:tcBorders>
              <w:bottom w:val="single" w:sz="4" w:space="0" w:color="auto"/>
            </w:tcBorders>
          </w:tcPr>
          <w:p w:rsidR="004A56B5" w:rsidRPr="00C32BD4" w:rsidRDefault="004A56B5" w:rsidP="0092777B">
            <w:pPr>
              <w:pStyle w:val="11"/>
              <w:jc w:val="center"/>
              <w:rPr>
                <w:b/>
                <w:sz w:val="24"/>
                <w:szCs w:val="24"/>
              </w:rPr>
            </w:pPr>
            <w:r w:rsidRPr="00C32BD4">
              <w:rPr>
                <w:b/>
                <w:sz w:val="24"/>
                <w:szCs w:val="24"/>
              </w:rPr>
              <w:t>5.</w:t>
            </w:r>
          </w:p>
        </w:tc>
        <w:tc>
          <w:tcPr>
            <w:tcW w:w="9214" w:type="dxa"/>
            <w:tcBorders>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proofErr w:type="gramStart"/>
            <w:r w:rsidRPr="00C32BD4">
              <w:rPr>
                <w:rFonts w:ascii="Times New Roman" w:hAnsi="Times New Roman"/>
                <w:sz w:val="24"/>
                <w:szCs w:val="24"/>
              </w:rPr>
              <w:t>Документы, подтверждающие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 с подтверждающими документами, а также документы, подтверждающие соблюдение порядка организации и проведения технического обслуживания транспортных средств в сроки, предусмотренные документацией заводов-изготовителей этих транспортных средств.</w:t>
            </w:r>
            <w:proofErr w:type="gramEnd"/>
          </w:p>
        </w:tc>
      </w:tr>
      <w:tr w:rsidR="004A56B5" w:rsidRPr="00C32BD4" w:rsidTr="0092777B">
        <w:trPr>
          <w:trHeight w:val="119"/>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6.</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proofErr w:type="gramStart"/>
            <w:r w:rsidRPr="00C32BD4">
              <w:rPr>
                <w:rFonts w:ascii="Times New Roman" w:hAnsi="Times New Roman"/>
                <w:sz w:val="24"/>
                <w:szCs w:val="24"/>
              </w:rPr>
              <w:t>Документы, подтверждающие наличие в организации должностного лица, ответственного за обеспечение безопасности дорожного движения (трудовой договор, приказ о назначении на должность, должностная инструкция), имеющего соответствующую подготовку, а также документы, подтверждающие прохождение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roofErr w:type="gramEnd"/>
          </w:p>
        </w:tc>
      </w:tr>
      <w:tr w:rsidR="004A56B5" w:rsidRPr="00C32BD4" w:rsidTr="0092777B">
        <w:trPr>
          <w:trHeight w:val="136"/>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7.</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Документы, подтверждающие наличие транспортных средств, принадлежащих на праве собственности или на ином законном основании, а также список транспортных средств (с указанием марки, года выпуска, собственника).</w:t>
            </w:r>
          </w:p>
        </w:tc>
      </w:tr>
      <w:tr w:rsidR="004A56B5" w:rsidRPr="00C32BD4" w:rsidTr="0092777B">
        <w:trPr>
          <w:trHeight w:val="152"/>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8.</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 xml:space="preserve">Документы, подтверждающие соблюдение порядка организации и проведения </w:t>
            </w:r>
            <w:proofErr w:type="spellStart"/>
            <w:r w:rsidRPr="00C32BD4">
              <w:rPr>
                <w:rFonts w:ascii="Times New Roman" w:hAnsi="Times New Roman"/>
                <w:sz w:val="24"/>
                <w:szCs w:val="24"/>
              </w:rPr>
              <w:t>предрейсового</w:t>
            </w:r>
            <w:proofErr w:type="spellEnd"/>
            <w:r w:rsidRPr="00C32BD4">
              <w:rPr>
                <w:rFonts w:ascii="Times New Roman" w:hAnsi="Times New Roman"/>
                <w:sz w:val="24"/>
                <w:szCs w:val="24"/>
              </w:rPr>
              <w:t xml:space="preserve"> и </w:t>
            </w:r>
            <w:proofErr w:type="spellStart"/>
            <w:r w:rsidRPr="00C32BD4">
              <w:rPr>
                <w:rFonts w:ascii="Times New Roman" w:hAnsi="Times New Roman"/>
                <w:sz w:val="24"/>
                <w:szCs w:val="24"/>
              </w:rPr>
              <w:t>послерейсового</w:t>
            </w:r>
            <w:proofErr w:type="spellEnd"/>
            <w:r w:rsidRPr="00C32BD4">
              <w:rPr>
                <w:rFonts w:ascii="Times New Roman" w:hAnsi="Times New Roman"/>
                <w:sz w:val="24"/>
                <w:szCs w:val="24"/>
              </w:rPr>
              <w:t xml:space="preserve"> медицинского осмотра водителей (наличие лицензии на проведение, договора со сторонней организацией, путевые листы, журнал учета проведения </w:t>
            </w:r>
            <w:proofErr w:type="spellStart"/>
            <w:r w:rsidRPr="00C32BD4">
              <w:rPr>
                <w:rFonts w:ascii="Times New Roman" w:hAnsi="Times New Roman"/>
                <w:sz w:val="24"/>
                <w:szCs w:val="24"/>
              </w:rPr>
              <w:t>предрейсового</w:t>
            </w:r>
            <w:proofErr w:type="spellEnd"/>
            <w:r w:rsidRPr="00C32BD4">
              <w:rPr>
                <w:rFonts w:ascii="Times New Roman" w:hAnsi="Times New Roman"/>
                <w:sz w:val="24"/>
                <w:szCs w:val="24"/>
              </w:rPr>
              <w:t xml:space="preserve"> и </w:t>
            </w:r>
            <w:proofErr w:type="spellStart"/>
            <w:r w:rsidRPr="00C32BD4">
              <w:rPr>
                <w:rFonts w:ascii="Times New Roman" w:hAnsi="Times New Roman"/>
                <w:sz w:val="24"/>
                <w:szCs w:val="24"/>
              </w:rPr>
              <w:t>послерейсового</w:t>
            </w:r>
            <w:proofErr w:type="spellEnd"/>
            <w:r w:rsidRPr="00C32BD4">
              <w:rPr>
                <w:rFonts w:ascii="Times New Roman" w:hAnsi="Times New Roman"/>
                <w:sz w:val="24"/>
                <w:szCs w:val="24"/>
              </w:rPr>
              <w:t xml:space="preserve"> медицинского осмотра водителей).</w:t>
            </w:r>
          </w:p>
        </w:tc>
      </w:tr>
      <w:tr w:rsidR="004A56B5" w:rsidRPr="00C32BD4" w:rsidTr="0092777B">
        <w:trPr>
          <w:trHeight w:val="169"/>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9.</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Документы, подтверждающие соблюдение порядка организации и проведения технического обслуживания транспортных сре</w:t>
            </w:r>
            <w:proofErr w:type="gramStart"/>
            <w:r w:rsidRPr="00C32BD4">
              <w:rPr>
                <w:rFonts w:ascii="Times New Roman" w:hAnsi="Times New Roman"/>
                <w:sz w:val="24"/>
                <w:szCs w:val="24"/>
              </w:rPr>
              <w:t>дств в ср</w:t>
            </w:r>
            <w:proofErr w:type="gramEnd"/>
            <w:r w:rsidRPr="00C32BD4">
              <w:rPr>
                <w:rFonts w:ascii="Times New Roman" w:hAnsi="Times New Roman"/>
                <w:sz w:val="24"/>
                <w:szCs w:val="24"/>
              </w:rPr>
              <w:t>оки, предусмотренные документацией заводов-изготовителей этих транспортных средств (акты выполненных работ и пр. документы).</w:t>
            </w:r>
          </w:p>
        </w:tc>
      </w:tr>
      <w:tr w:rsidR="004A56B5" w:rsidRPr="00C32BD4" w:rsidTr="0092777B">
        <w:trPr>
          <w:trHeight w:val="119"/>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10.</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Документы, подтверждающие организацию проведения стажировки водителей (приказы (распоряжения), листы стажировки и т.д.), приказ о назначении водителей-наставников.</w:t>
            </w:r>
          </w:p>
        </w:tc>
      </w:tr>
      <w:tr w:rsidR="004A56B5" w:rsidRPr="00C32BD4" w:rsidTr="0092777B">
        <w:trPr>
          <w:trHeight w:val="152"/>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11.</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Путевые листы и журнал регистрации путевых листов.</w:t>
            </w:r>
          </w:p>
        </w:tc>
      </w:tr>
      <w:tr w:rsidR="004A56B5" w:rsidRPr="00C32BD4" w:rsidTr="0092777B">
        <w:trPr>
          <w:trHeight w:val="153"/>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12.</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Документы, подтверждающие установку и обслуживание спутниковой аппаратуры ГЛОНАСС или ГЛОНАСС/GPS на транспортные средства категории М</w:t>
            </w:r>
            <w:proofErr w:type="gramStart"/>
            <w:r w:rsidRPr="00C32BD4">
              <w:rPr>
                <w:rFonts w:ascii="Times New Roman" w:hAnsi="Times New Roman"/>
                <w:sz w:val="24"/>
                <w:szCs w:val="24"/>
              </w:rPr>
              <w:t>2</w:t>
            </w:r>
            <w:proofErr w:type="gramEnd"/>
            <w:r w:rsidRPr="00C32BD4">
              <w:rPr>
                <w:rFonts w:ascii="Times New Roman" w:hAnsi="Times New Roman"/>
                <w:sz w:val="24"/>
                <w:szCs w:val="24"/>
              </w:rPr>
              <w:t>, М3 и N, (оснащение проверяется с использованием КИАСК-ТС-РВ, в ходе проведения мониторинга безопасности и запросу документов подтверждающих установку аппаратуры спутниковой навигации).</w:t>
            </w:r>
          </w:p>
        </w:tc>
      </w:tr>
      <w:tr w:rsidR="004A56B5" w:rsidRPr="00C32BD4" w:rsidTr="0092777B">
        <w:trPr>
          <w:trHeight w:val="136"/>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13.</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 xml:space="preserve">Документы, подтверждающие установку </w:t>
            </w:r>
            <w:proofErr w:type="spellStart"/>
            <w:r w:rsidRPr="00C32BD4">
              <w:rPr>
                <w:rFonts w:ascii="Times New Roman" w:hAnsi="Times New Roman"/>
                <w:sz w:val="24"/>
                <w:szCs w:val="24"/>
              </w:rPr>
              <w:t>тахографов</w:t>
            </w:r>
            <w:proofErr w:type="spellEnd"/>
            <w:r w:rsidRPr="00C32BD4">
              <w:rPr>
                <w:rFonts w:ascii="Times New Roman" w:hAnsi="Times New Roman"/>
                <w:sz w:val="24"/>
                <w:szCs w:val="24"/>
              </w:rPr>
              <w:t xml:space="preserve"> на транспортные средства </w:t>
            </w:r>
            <w:r w:rsidRPr="00C32BD4">
              <w:rPr>
                <w:rFonts w:ascii="Times New Roman" w:hAnsi="Times New Roman"/>
                <w:sz w:val="24"/>
                <w:szCs w:val="24"/>
              </w:rPr>
              <w:lastRenderedPageBreak/>
              <w:t>категории М</w:t>
            </w:r>
            <w:proofErr w:type="gramStart"/>
            <w:r w:rsidRPr="00C32BD4">
              <w:rPr>
                <w:rFonts w:ascii="Times New Roman" w:hAnsi="Times New Roman"/>
                <w:sz w:val="24"/>
                <w:szCs w:val="24"/>
              </w:rPr>
              <w:t>2</w:t>
            </w:r>
            <w:proofErr w:type="gramEnd"/>
            <w:r w:rsidRPr="00C32BD4">
              <w:rPr>
                <w:rFonts w:ascii="Times New Roman" w:hAnsi="Times New Roman"/>
                <w:sz w:val="24"/>
                <w:szCs w:val="24"/>
              </w:rPr>
              <w:t xml:space="preserve">, М3 и N, а также документы, подтверждающие соблюдение правил использования </w:t>
            </w:r>
            <w:proofErr w:type="spellStart"/>
            <w:r w:rsidRPr="00C32BD4">
              <w:rPr>
                <w:rFonts w:ascii="Times New Roman" w:hAnsi="Times New Roman"/>
                <w:sz w:val="24"/>
                <w:szCs w:val="24"/>
              </w:rPr>
              <w:t>тахографов</w:t>
            </w:r>
            <w:proofErr w:type="spellEnd"/>
            <w:r w:rsidRPr="00C32BD4">
              <w:rPr>
                <w:rFonts w:ascii="Times New Roman" w:hAnsi="Times New Roman"/>
                <w:sz w:val="24"/>
                <w:szCs w:val="24"/>
              </w:rPr>
              <w:t>.</w:t>
            </w:r>
          </w:p>
        </w:tc>
      </w:tr>
      <w:tr w:rsidR="004A56B5" w:rsidRPr="00C32BD4" w:rsidTr="0092777B">
        <w:trPr>
          <w:trHeight w:val="136"/>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lastRenderedPageBreak/>
              <w:t>14.</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Документы, подтверждающие организацию передачи сведений о пассажирах и персонале (об экипаже) транспортных средств в автоматизированную централизованную базу персональных данных о пассажирах и персонале (об экипаже) транспортных средств.</w:t>
            </w:r>
          </w:p>
        </w:tc>
      </w:tr>
      <w:tr w:rsidR="004A56B5" w:rsidRPr="00C32BD4" w:rsidTr="0092777B">
        <w:trPr>
          <w:trHeight w:val="102"/>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15.</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в случае осуществления организованной перевозки групп детей - документы, подтверждающие стаж.</w:t>
            </w:r>
          </w:p>
        </w:tc>
      </w:tr>
      <w:tr w:rsidR="004A56B5" w:rsidRPr="00C32BD4" w:rsidTr="0092777B">
        <w:trPr>
          <w:trHeight w:val="153"/>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16.</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 xml:space="preserve">Документы, учитывающие соблюдение режима труда и отдыха водительского состава (табели учета рабочего времени, графики сменности, данные снятые с </w:t>
            </w:r>
            <w:proofErr w:type="spellStart"/>
            <w:r w:rsidRPr="00C32BD4">
              <w:rPr>
                <w:rFonts w:ascii="Times New Roman" w:hAnsi="Times New Roman"/>
                <w:sz w:val="24"/>
                <w:szCs w:val="24"/>
              </w:rPr>
              <w:t>тахографа</w:t>
            </w:r>
            <w:proofErr w:type="spellEnd"/>
            <w:r w:rsidRPr="00C32BD4">
              <w:rPr>
                <w:rFonts w:ascii="Times New Roman" w:hAnsi="Times New Roman"/>
                <w:sz w:val="24"/>
                <w:szCs w:val="24"/>
              </w:rPr>
              <w:t xml:space="preserve"> и т.д.).</w:t>
            </w:r>
          </w:p>
        </w:tc>
      </w:tr>
      <w:tr w:rsidR="004A56B5" w:rsidRPr="00C32BD4" w:rsidTr="0092777B">
        <w:trPr>
          <w:trHeight w:val="186"/>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17.</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Документы, подтверждающие организацию и проведение инструктажей водителей автобусов.</w:t>
            </w:r>
          </w:p>
        </w:tc>
      </w:tr>
      <w:tr w:rsidR="004A56B5" w:rsidRPr="00C32BD4" w:rsidTr="0092777B">
        <w:trPr>
          <w:trHeight w:val="119"/>
        </w:trPr>
        <w:tc>
          <w:tcPr>
            <w:tcW w:w="817" w:type="dxa"/>
            <w:tcBorders>
              <w:top w:val="single" w:sz="4" w:space="0" w:color="auto"/>
            </w:tcBorders>
          </w:tcPr>
          <w:p w:rsidR="004A56B5" w:rsidRPr="00C32BD4" w:rsidRDefault="004A56B5" w:rsidP="0092777B">
            <w:pPr>
              <w:pStyle w:val="11"/>
              <w:jc w:val="center"/>
              <w:rPr>
                <w:b/>
                <w:sz w:val="24"/>
                <w:szCs w:val="24"/>
              </w:rPr>
            </w:pPr>
            <w:r w:rsidRPr="00C32BD4">
              <w:rPr>
                <w:b/>
                <w:sz w:val="24"/>
                <w:szCs w:val="24"/>
              </w:rPr>
              <w:t>18.</w:t>
            </w:r>
          </w:p>
        </w:tc>
        <w:tc>
          <w:tcPr>
            <w:tcW w:w="9214" w:type="dxa"/>
            <w:tcBorders>
              <w:top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Документы, подтверждающие планирование мероприятий по предупреждению дорожно-транспортных происшествий, анализ дорожно-транспортных происшествий с участием автобусов и правонарушений, совершенных водителями при управлении ими.</w:t>
            </w:r>
          </w:p>
        </w:tc>
      </w:tr>
      <w:tr w:rsidR="004A56B5" w:rsidRPr="00C32BD4" w:rsidTr="0092777B">
        <w:tc>
          <w:tcPr>
            <w:tcW w:w="817" w:type="dxa"/>
          </w:tcPr>
          <w:p w:rsidR="004A56B5" w:rsidRPr="00C32BD4" w:rsidRDefault="004A56B5" w:rsidP="0092777B">
            <w:pPr>
              <w:pStyle w:val="11"/>
              <w:jc w:val="center"/>
              <w:rPr>
                <w:b/>
                <w:sz w:val="24"/>
                <w:szCs w:val="24"/>
              </w:rPr>
            </w:pPr>
            <w:r w:rsidRPr="00C32BD4">
              <w:rPr>
                <w:b/>
                <w:sz w:val="24"/>
                <w:szCs w:val="24"/>
              </w:rPr>
              <w:t>19.</w:t>
            </w:r>
          </w:p>
        </w:tc>
        <w:tc>
          <w:tcPr>
            <w:tcW w:w="9214" w:type="dxa"/>
          </w:tcPr>
          <w:p w:rsidR="004A56B5" w:rsidRPr="00C32BD4" w:rsidRDefault="004A56B5" w:rsidP="0092777B">
            <w:pPr>
              <w:spacing w:after="0" w:line="240" w:lineRule="auto"/>
              <w:ind w:left="175" w:right="150"/>
              <w:jc w:val="both"/>
              <w:rPr>
                <w:rFonts w:ascii="Times New Roman" w:hAnsi="Times New Roman"/>
                <w:sz w:val="24"/>
                <w:szCs w:val="24"/>
              </w:rPr>
            </w:pPr>
            <w:r w:rsidRPr="00C32BD4">
              <w:rPr>
                <w:rFonts w:ascii="Times New Roman" w:hAnsi="Times New Roman"/>
                <w:sz w:val="24"/>
                <w:szCs w:val="24"/>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w:t>
            </w:r>
          </w:p>
        </w:tc>
      </w:tr>
      <w:tr w:rsidR="004A56B5" w:rsidRPr="00C32BD4" w:rsidTr="0092777B">
        <w:trPr>
          <w:trHeight w:val="1101"/>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20.</w:t>
            </w:r>
          </w:p>
        </w:tc>
        <w:tc>
          <w:tcPr>
            <w:tcW w:w="9214" w:type="dxa"/>
            <w:tcBorders>
              <w:top w:val="single" w:sz="4" w:space="0" w:color="auto"/>
              <w:bottom w:val="single" w:sz="4" w:space="0" w:color="auto"/>
            </w:tcBorders>
          </w:tcPr>
          <w:p w:rsidR="004A56B5" w:rsidRPr="00C32BD4" w:rsidRDefault="004A56B5" w:rsidP="0092777B">
            <w:pPr>
              <w:pStyle w:val="11"/>
              <w:ind w:left="175" w:right="150"/>
              <w:jc w:val="both"/>
              <w:rPr>
                <w:sz w:val="24"/>
                <w:szCs w:val="24"/>
                <w:bdr w:val="none" w:sz="0" w:space="0" w:color="auto" w:frame="1"/>
              </w:rPr>
            </w:pPr>
            <w:r w:rsidRPr="00C32BD4">
              <w:rPr>
                <w:sz w:val="24"/>
                <w:szCs w:val="24"/>
                <w:bdr w:val="none" w:sz="0" w:space="0" w:color="auto" w:frame="1"/>
              </w:rPr>
              <w:t xml:space="preserve"> Технические условия размещения объектов дорожного сервиса в границах полос отвода и (или) придорожных полос автомобильных дорог общего пользования</w:t>
            </w:r>
            <w:proofErr w:type="gramStart"/>
            <w:r w:rsidRPr="00C32BD4">
              <w:rPr>
                <w:sz w:val="24"/>
                <w:szCs w:val="24"/>
                <w:bdr w:val="none" w:sz="0" w:space="0" w:color="auto" w:frame="1"/>
              </w:rPr>
              <w:t xml:space="preserve"> .</w:t>
            </w:r>
            <w:proofErr w:type="gramEnd"/>
          </w:p>
          <w:p w:rsidR="004A56B5" w:rsidRPr="00C32BD4" w:rsidRDefault="004A56B5" w:rsidP="0092777B">
            <w:pPr>
              <w:spacing w:after="0" w:line="240" w:lineRule="auto"/>
              <w:ind w:left="175" w:right="150"/>
              <w:jc w:val="both"/>
              <w:rPr>
                <w:rFonts w:ascii="Times New Roman" w:hAnsi="Times New Roman"/>
                <w:sz w:val="24"/>
                <w:szCs w:val="24"/>
              </w:rPr>
            </w:pPr>
          </w:p>
        </w:tc>
      </w:tr>
      <w:tr w:rsidR="004A56B5" w:rsidRPr="00C32BD4" w:rsidTr="0092777B">
        <w:trPr>
          <w:trHeight w:val="220"/>
        </w:trPr>
        <w:tc>
          <w:tcPr>
            <w:tcW w:w="817" w:type="dxa"/>
            <w:tcBorders>
              <w:top w:val="single" w:sz="4" w:space="0" w:color="auto"/>
              <w:bottom w:val="single" w:sz="4" w:space="0" w:color="auto"/>
            </w:tcBorders>
          </w:tcPr>
          <w:p w:rsidR="004A56B5" w:rsidRPr="00C32BD4" w:rsidRDefault="004A56B5" w:rsidP="0092777B">
            <w:pPr>
              <w:pStyle w:val="11"/>
              <w:jc w:val="center"/>
              <w:rPr>
                <w:b/>
                <w:sz w:val="24"/>
                <w:szCs w:val="24"/>
              </w:rPr>
            </w:pPr>
            <w:r w:rsidRPr="00C32BD4">
              <w:rPr>
                <w:b/>
                <w:sz w:val="24"/>
                <w:szCs w:val="24"/>
              </w:rPr>
              <w:t>21.</w:t>
            </w:r>
          </w:p>
        </w:tc>
        <w:tc>
          <w:tcPr>
            <w:tcW w:w="9214" w:type="dxa"/>
            <w:tcBorders>
              <w:top w:val="single" w:sz="4" w:space="0" w:color="auto"/>
              <w:bottom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bdr w:val="none" w:sz="0" w:space="0" w:color="auto" w:frame="1"/>
              </w:rPr>
            </w:pPr>
            <w:r w:rsidRPr="00C32BD4">
              <w:rPr>
                <w:rFonts w:ascii="Times New Roman" w:hAnsi="Times New Roman"/>
                <w:sz w:val="24"/>
                <w:szCs w:val="24"/>
                <w:bdr w:val="none" w:sz="0" w:space="0" w:color="auto" w:frame="1"/>
              </w:rPr>
              <w:t>Контракт по содержанию автомобильных дорог общего пользования регионального и межмуниципального значения и искусственных дорожных сооружений на них (включая требования к дорожно-строительным материалам и изделиям)</w:t>
            </w:r>
          </w:p>
        </w:tc>
      </w:tr>
      <w:tr w:rsidR="004A56B5" w:rsidRPr="00C32BD4" w:rsidTr="0092777B">
        <w:trPr>
          <w:trHeight w:val="237"/>
        </w:trPr>
        <w:tc>
          <w:tcPr>
            <w:tcW w:w="817" w:type="dxa"/>
            <w:tcBorders>
              <w:top w:val="single" w:sz="4" w:space="0" w:color="auto"/>
            </w:tcBorders>
          </w:tcPr>
          <w:p w:rsidR="004A56B5" w:rsidRPr="00C32BD4" w:rsidRDefault="004A56B5" w:rsidP="0092777B">
            <w:pPr>
              <w:pStyle w:val="11"/>
              <w:jc w:val="center"/>
              <w:rPr>
                <w:b/>
                <w:sz w:val="24"/>
                <w:szCs w:val="24"/>
              </w:rPr>
            </w:pPr>
            <w:r w:rsidRPr="00C32BD4">
              <w:rPr>
                <w:b/>
                <w:sz w:val="24"/>
                <w:szCs w:val="24"/>
              </w:rPr>
              <w:t>22.</w:t>
            </w:r>
          </w:p>
        </w:tc>
        <w:tc>
          <w:tcPr>
            <w:tcW w:w="9214" w:type="dxa"/>
            <w:tcBorders>
              <w:top w:val="single" w:sz="4" w:space="0" w:color="auto"/>
            </w:tcBorders>
          </w:tcPr>
          <w:p w:rsidR="004A56B5" w:rsidRPr="00C32BD4" w:rsidRDefault="004A56B5" w:rsidP="0092777B">
            <w:pPr>
              <w:spacing w:after="0" w:line="240" w:lineRule="auto"/>
              <w:ind w:left="175" w:right="150"/>
              <w:jc w:val="both"/>
              <w:rPr>
                <w:rFonts w:ascii="Times New Roman" w:hAnsi="Times New Roman"/>
                <w:sz w:val="24"/>
                <w:szCs w:val="24"/>
                <w:bdr w:val="none" w:sz="0" w:space="0" w:color="auto" w:frame="1"/>
              </w:rPr>
            </w:pPr>
            <w:r w:rsidRPr="00C32BD4">
              <w:rPr>
                <w:rFonts w:ascii="Times New Roman" w:hAnsi="Times New Roman"/>
                <w:sz w:val="24"/>
                <w:szCs w:val="24"/>
                <w:bdr w:val="none" w:sz="0" w:space="0" w:color="auto" w:frame="1"/>
              </w:rPr>
              <w:t xml:space="preserve">Договор </w:t>
            </w:r>
            <w:proofErr w:type="gramStart"/>
            <w:r w:rsidRPr="00C32BD4">
              <w:rPr>
                <w:rFonts w:ascii="Times New Roman" w:hAnsi="Times New Roman"/>
                <w:sz w:val="24"/>
                <w:szCs w:val="24"/>
                <w:bdr w:val="none" w:sz="0" w:space="0" w:color="auto" w:frame="1"/>
              </w:rPr>
              <w:t>на</w:t>
            </w:r>
            <w:proofErr w:type="gramEnd"/>
            <w:r w:rsidRPr="00C32BD4">
              <w:rPr>
                <w:rFonts w:ascii="Times New Roman" w:hAnsi="Times New Roman"/>
                <w:sz w:val="24"/>
                <w:szCs w:val="24"/>
                <w:bdr w:val="none" w:sz="0" w:space="0" w:color="auto" w:frame="1"/>
              </w:rPr>
              <w:t xml:space="preserve"> </w:t>
            </w:r>
            <w:proofErr w:type="gramStart"/>
            <w:r w:rsidRPr="00C32BD4">
              <w:rPr>
                <w:rFonts w:ascii="Times New Roman" w:hAnsi="Times New Roman"/>
                <w:sz w:val="24"/>
                <w:szCs w:val="24"/>
                <w:bdr w:val="none" w:sz="0" w:space="0" w:color="auto" w:frame="1"/>
              </w:rPr>
              <w:t>осуществлению</w:t>
            </w:r>
            <w:proofErr w:type="gramEnd"/>
            <w:r w:rsidRPr="00C32BD4">
              <w:rPr>
                <w:rFonts w:ascii="Times New Roman" w:hAnsi="Times New Roman"/>
                <w:sz w:val="24"/>
                <w:szCs w:val="24"/>
                <w:bdr w:val="none" w:sz="0" w:space="0" w:color="auto" w:frame="1"/>
              </w:rPr>
              <w:t xml:space="preserve">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p>
        </w:tc>
      </w:tr>
    </w:tbl>
    <w:p w:rsidR="00E86AFA" w:rsidRDefault="00E86AFA" w:rsidP="00E86AFA">
      <w:pPr>
        <w:pBdr>
          <w:bottom w:val="double" w:sz="6" w:space="1" w:color="auto"/>
        </w:pBdr>
      </w:pPr>
    </w:p>
    <w:p w:rsidR="00AF7FD2" w:rsidRPr="00AA0C75" w:rsidRDefault="00AF7FD2" w:rsidP="00AF7FD2">
      <w:pPr>
        <w:shd w:val="clear" w:color="auto" w:fill="FFFFFF"/>
        <w:jc w:val="center"/>
        <w:rPr>
          <w:bCs/>
          <w:sz w:val="28"/>
          <w:szCs w:val="28"/>
        </w:rPr>
      </w:pPr>
      <w:r w:rsidRPr="00AA0C75">
        <w:rPr>
          <w:bCs/>
          <w:sz w:val="28"/>
          <w:szCs w:val="28"/>
        </w:rPr>
        <w:t xml:space="preserve">АДМИНИСТРАЦИЯ </w:t>
      </w:r>
      <w:r>
        <w:rPr>
          <w:bCs/>
          <w:sz w:val="28"/>
          <w:szCs w:val="28"/>
        </w:rPr>
        <w:t>ЛОБИНСКОГО</w:t>
      </w:r>
      <w:r w:rsidRPr="00AA0C75">
        <w:rPr>
          <w:bCs/>
          <w:sz w:val="28"/>
          <w:szCs w:val="28"/>
        </w:rPr>
        <w:t xml:space="preserve"> СЕЛЬСОВЕТА </w:t>
      </w:r>
    </w:p>
    <w:p w:rsidR="00AF7FD2" w:rsidRPr="00AA0C75" w:rsidRDefault="00AF7FD2" w:rsidP="00AF7FD2">
      <w:pPr>
        <w:shd w:val="clear" w:color="auto" w:fill="FFFFFF"/>
        <w:jc w:val="center"/>
        <w:rPr>
          <w:bCs/>
          <w:sz w:val="28"/>
          <w:szCs w:val="28"/>
        </w:rPr>
      </w:pPr>
      <w:r w:rsidRPr="00AA0C75">
        <w:rPr>
          <w:bCs/>
          <w:sz w:val="28"/>
          <w:szCs w:val="28"/>
        </w:rPr>
        <w:t>КРАСНОЗЕРСКОГО РАЙОНА НОВОСИБИРСКОЙ ОБЛАСТИ</w:t>
      </w:r>
    </w:p>
    <w:p w:rsidR="00AF7FD2" w:rsidRPr="00AA0C75" w:rsidRDefault="00AF7FD2" w:rsidP="00AF7FD2">
      <w:pPr>
        <w:shd w:val="clear" w:color="auto" w:fill="FFFFFF"/>
        <w:jc w:val="center"/>
        <w:rPr>
          <w:bCs/>
          <w:sz w:val="28"/>
          <w:szCs w:val="28"/>
        </w:rPr>
      </w:pPr>
    </w:p>
    <w:p w:rsidR="00AF7FD2" w:rsidRPr="00AA0C75" w:rsidRDefault="00AF7FD2" w:rsidP="00AF7FD2">
      <w:pPr>
        <w:shd w:val="clear" w:color="auto" w:fill="FFFFFF"/>
        <w:jc w:val="center"/>
        <w:rPr>
          <w:bCs/>
          <w:sz w:val="28"/>
          <w:szCs w:val="28"/>
        </w:rPr>
      </w:pPr>
      <w:r w:rsidRPr="00AA0C75">
        <w:rPr>
          <w:bCs/>
          <w:sz w:val="28"/>
          <w:szCs w:val="28"/>
        </w:rPr>
        <w:t>ПОСТАНОВЛЕНИЕ</w:t>
      </w:r>
    </w:p>
    <w:p w:rsidR="00AF7FD2" w:rsidRPr="00A76B5C" w:rsidRDefault="00AF7FD2" w:rsidP="00AF7FD2">
      <w:pPr>
        <w:shd w:val="clear" w:color="auto" w:fill="FFFFFF"/>
        <w:jc w:val="center"/>
        <w:rPr>
          <w:b/>
          <w:bCs/>
          <w:sz w:val="28"/>
          <w:szCs w:val="28"/>
        </w:rPr>
      </w:pPr>
    </w:p>
    <w:p w:rsidR="00AF7FD2" w:rsidRPr="00A76B5C" w:rsidRDefault="00AF7FD2" w:rsidP="00AF7FD2">
      <w:pPr>
        <w:shd w:val="clear" w:color="auto" w:fill="FFFFFF"/>
        <w:jc w:val="both"/>
        <w:rPr>
          <w:sz w:val="28"/>
          <w:szCs w:val="28"/>
        </w:rPr>
      </w:pPr>
      <w:r w:rsidRPr="00A76B5C">
        <w:rPr>
          <w:sz w:val="28"/>
          <w:szCs w:val="28"/>
        </w:rPr>
        <w:t> </w:t>
      </w:r>
      <w:r>
        <w:rPr>
          <w:sz w:val="28"/>
          <w:szCs w:val="28"/>
        </w:rPr>
        <w:t xml:space="preserve">12.02.2024                                      с. </w:t>
      </w:r>
      <w:proofErr w:type="spellStart"/>
      <w:r>
        <w:rPr>
          <w:sz w:val="28"/>
          <w:szCs w:val="28"/>
        </w:rPr>
        <w:t>Лобино</w:t>
      </w:r>
      <w:proofErr w:type="spellEnd"/>
      <w:r>
        <w:rPr>
          <w:sz w:val="28"/>
          <w:szCs w:val="28"/>
        </w:rPr>
        <w:t xml:space="preserve">                                         </w:t>
      </w:r>
      <w:r w:rsidRPr="00A76B5C">
        <w:rPr>
          <w:sz w:val="28"/>
          <w:szCs w:val="28"/>
        </w:rPr>
        <w:t>№</w:t>
      </w:r>
      <w:r>
        <w:rPr>
          <w:sz w:val="28"/>
          <w:szCs w:val="28"/>
        </w:rPr>
        <w:t xml:space="preserve"> 24</w:t>
      </w:r>
    </w:p>
    <w:p w:rsidR="00AF7FD2" w:rsidRPr="00A76B5C" w:rsidRDefault="00AF7FD2" w:rsidP="00AF7FD2">
      <w:pPr>
        <w:shd w:val="clear" w:color="auto" w:fill="FFFFFF"/>
        <w:jc w:val="center"/>
        <w:rPr>
          <w:sz w:val="28"/>
          <w:szCs w:val="28"/>
        </w:rPr>
      </w:pPr>
      <w:r w:rsidRPr="00A76B5C">
        <w:rPr>
          <w:sz w:val="28"/>
          <w:szCs w:val="28"/>
        </w:rPr>
        <w:t> </w:t>
      </w:r>
    </w:p>
    <w:p w:rsidR="00AF7FD2" w:rsidRPr="00A76B5C" w:rsidRDefault="00AF7FD2" w:rsidP="00AF7FD2">
      <w:pPr>
        <w:shd w:val="clear" w:color="auto" w:fill="FFFFFF"/>
        <w:jc w:val="center"/>
        <w:rPr>
          <w:sz w:val="28"/>
          <w:szCs w:val="28"/>
        </w:rPr>
      </w:pPr>
      <w:r w:rsidRPr="00A76B5C">
        <w:rPr>
          <w:sz w:val="28"/>
          <w:szCs w:val="28"/>
        </w:rPr>
        <w:lastRenderedPageBreak/>
        <w:t>Об утверждении форм документов, применяемых при проведении оценки применения обязательных требований, содержащихся в муниципаль</w:t>
      </w:r>
      <w:r>
        <w:rPr>
          <w:sz w:val="28"/>
          <w:szCs w:val="28"/>
        </w:rPr>
        <w:t xml:space="preserve">ных нормативных правовых актах </w:t>
      </w:r>
      <w:proofErr w:type="spellStart"/>
      <w:r>
        <w:rPr>
          <w:sz w:val="28"/>
          <w:szCs w:val="28"/>
        </w:rPr>
        <w:t>Лобинского</w:t>
      </w:r>
      <w:proofErr w:type="spellEnd"/>
      <w:r>
        <w:rPr>
          <w:sz w:val="28"/>
          <w:szCs w:val="28"/>
        </w:rPr>
        <w:t xml:space="preserve">  </w:t>
      </w:r>
      <w:r w:rsidRPr="00A76B5C">
        <w:rPr>
          <w:sz w:val="28"/>
          <w:szCs w:val="28"/>
        </w:rPr>
        <w:t xml:space="preserve">сельсовета </w:t>
      </w:r>
      <w:r>
        <w:rPr>
          <w:sz w:val="28"/>
          <w:szCs w:val="28"/>
        </w:rPr>
        <w:t>Краснозерского</w:t>
      </w:r>
      <w:r w:rsidRPr="00A76B5C">
        <w:rPr>
          <w:sz w:val="28"/>
          <w:szCs w:val="28"/>
        </w:rPr>
        <w:t xml:space="preserve">  района Новосибирской области</w:t>
      </w:r>
    </w:p>
    <w:p w:rsidR="00AF7FD2" w:rsidRPr="00A76B5C" w:rsidRDefault="00AF7FD2" w:rsidP="00AF7FD2">
      <w:pPr>
        <w:shd w:val="clear" w:color="auto" w:fill="FFFFFF"/>
        <w:jc w:val="center"/>
        <w:rPr>
          <w:sz w:val="28"/>
          <w:szCs w:val="28"/>
        </w:rPr>
      </w:pPr>
      <w:r w:rsidRPr="00A76B5C">
        <w:rPr>
          <w:sz w:val="28"/>
          <w:szCs w:val="28"/>
        </w:rPr>
        <w:t> </w:t>
      </w:r>
    </w:p>
    <w:p w:rsidR="00AF7FD2" w:rsidRPr="00A76B5C" w:rsidRDefault="00AF7FD2" w:rsidP="00AF7FD2">
      <w:pPr>
        <w:ind w:firstLine="567"/>
        <w:jc w:val="both"/>
        <w:rPr>
          <w:sz w:val="28"/>
          <w:szCs w:val="28"/>
        </w:rPr>
      </w:pPr>
      <w:proofErr w:type="gramStart"/>
      <w:r w:rsidRPr="00A76B5C">
        <w:rPr>
          <w:sz w:val="28"/>
          <w:szCs w:val="28"/>
        </w:rPr>
        <w:t>В соответствии с Порядком</w:t>
      </w:r>
      <w:r w:rsidRPr="00A76B5C">
        <w:rPr>
          <w:rFonts w:eastAsia="Calibri"/>
          <w:sz w:val="28"/>
          <w:szCs w:val="28"/>
        </w:rPr>
        <w:t xml:space="preserve"> установления и оценки применения обязательных требований, содержащихся в муниципальных нормативных правовых актах </w:t>
      </w:r>
      <w:r w:rsidRPr="00A76B5C">
        <w:rPr>
          <w:sz w:val="28"/>
          <w:szCs w:val="28"/>
        </w:rPr>
        <w:t xml:space="preserve"> </w:t>
      </w:r>
      <w:proofErr w:type="spellStart"/>
      <w:r>
        <w:rPr>
          <w:sz w:val="28"/>
          <w:szCs w:val="28"/>
        </w:rPr>
        <w:t>Лобинского</w:t>
      </w:r>
      <w:proofErr w:type="spellEnd"/>
      <w:r w:rsidRPr="00A76B5C">
        <w:rPr>
          <w:rFonts w:eastAsia="Calibri"/>
          <w:sz w:val="28"/>
          <w:szCs w:val="28"/>
        </w:rPr>
        <w:t xml:space="preserve"> сельсовета  </w:t>
      </w:r>
      <w:r>
        <w:rPr>
          <w:sz w:val="28"/>
          <w:szCs w:val="28"/>
        </w:rPr>
        <w:t>Краснозерского</w:t>
      </w:r>
      <w:r w:rsidRPr="00A76B5C">
        <w:rPr>
          <w:rFonts w:eastAsia="Calibri"/>
          <w:sz w:val="28"/>
          <w:szCs w:val="28"/>
        </w:rPr>
        <w:t xml:space="preserve"> района Новосибирской области</w:t>
      </w:r>
      <w:r w:rsidRPr="00A76B5C">
        <w:rPr>
          <w:sz w:val="28"/>
          <w:szCs w:val="28"/>
        </w:rPr>
        <w:t xml:space="preserve">, утвержденным решением Совета депутатов </w:t>
      </w:r>
      <w:bookmarkStart w:id="1" w:name="_Hlk146655329"/>
      <w:proofErr w:type="spellStart"/>
      <w:r>
        <w:rPr>
          <w:sz w:val="28"/>
          <w:szCs w:val="28"/>
        </w:rPr>
        <w:t>Лобинского</w:t>
      </w:r>
      <w:proofErr w:type="spellEnd"/>
      <w:r w:rsidRPr="00A76B5C">
        <w:rPr>
          <w:sz w:val="28"/>
          <w:szCs w:val="28"/>
        </w:rPr>
        <w:t xml:space="preserve"> сельсовета </w:t>
      </w:r>
      <w:bookmarkStart w:id="2" w:name="_Hlk146655149"/>
      <w:r>
        <w:rPr>
          <w:sz w:val="28"/>
          <w:szCs w:val="28"/>
        </w:rPr>
        <w:t>Краснозерского</w:t>
      </w:r>
      <w:r w:rsidRPr="00A76B5C">
        <w:rPr>
          <w:sz w:val="28"/>
          <w:szCs w:val="28"/>
        </w:rPr>
        <w:t xml:space="preserve"> </w:t>
      </w:r>
      <w:bookmarkEnd w:id="2"/>
      <w:r w:rsidRPr="00A76B5C">
        <w:rPr>
          <w:sz w:val="28"/>
          <w:szCs w:val="28"/>
        </w:rPr>
        <w:t>района Новосибирской области</w:t>
      </w:r>
      <w:bookmarkEnd w:id="1"/>
      <w:r w:rsidRPr="00A76B5C">
        <w:rPr>
          <w:sz w:val="28"/>
          <w:szCs w:val="28"/>
        </w:rPr>
        <w:t xml:space="preserve">, в целях реализации полномочий по проведению оценки применения обязательных требований, содержащихся в муниципальных нормативных правовых актах </w:t>
      </w:r>
      <w:proofErr w:type="spellStart"/>
      <w:r>
        <w:rPr>
          <w:sz w:val="28"/>
          <w:szCs w:val="28"/>
        </w:rPr>
        <w:t>Лобинского</w:t>
      </w:r>
      <w:proofErr w:type="spellEnd"/>
      <w:r w:rsidRPr="00A76B5C">
        <w:rPr>
          <w:rFonts w:eastAsia="Calibri"/>
          <w:sz w:val="28"/>
          <w:szCs w:val="28"/>
        </w:rPr>
        <w:t xml:space="preserve"> сельсовета  </w:t>
      </w:r>
      <w:r>
        <w:rPr>
          <w:sz w:val="28"/>
          <w:szCs w:val="28"/>
        </w:rPr>
        <w:t>Краснозерского</w:t>
      </w:r>
      <w:r w:rsidRPr="00A76B5C">
        <w:rPr>
          <w:rFonts w:eastAsia="Calibri"/>
          <w:sz w:val="28"/>
          <w:szCs w:val="28"/>
        </w:rPr>
        <w:t xml:space="preserve"> района Новосибирской области</w:t>
      </w:r>
      <w:r w:rsidRPr="00A76B5C">
        <w:rPr>
          <w:sz w:val="28"/>
          <w:szCs w:val="28"/>
        </w:rPr>
        <w:t xml:space="preserve">,  администрация </w:t>
      </w:r>
      <w:proofErr w:type="spellStart"/>
      <w:r>
        <w:rPr>
          <w:sz w:val="28"/>
          <w:szCs w:val="28"/>
        </w:rPr>
        <w:t>Лобинского</w:t>
      </w:r>
      <w:proofErr w:type="spellEnd"/>
      <w:r>
        <w:rPr>
          <w:sz w:val="28"/>
          <w:szCs w:val="28"/>
        </w:rPr>
        <w:t xml:space="preserve"> </w:t>
      </w:r>
      <w:r w:rsidRPr="00A76B5C">
        <w:rPr>
          <w:sz w:val="28"/>
          <w:szCs w:val="28"/>
        </w:rPr>
        <w:t xml:space="preserve">сельсовета </w:t>
      </w:r>
      <w:r>
        <w:rPr>
          <w:sz w:val="28"/>
          <w:szCs w:val="28"/>
        </w:rPr>
        <w:t>Краснозерского</w:t>
      </w:r>
      <w:r w:rsidRPr="00A76B5C">
        <w:rPr>
          <w:sz w:val="28"/>
          <w:szCs w:val="28"/>
        </w:rPr>
        <w:t xml:space="preserve"> района Новосибирской</w:t>
      </w:r>
      <w:proofErr w:type="gramEnd"/>
      <w:r w:rsidRPr="00A76B5C">
        <w:rPr>
          <w:sz w:val="28"/>
          <w:szCs w:val="28"/>
        </w:rPr>
        <w:t xml:space="preserve"> области</w:t>
      </w:r>
    </w:p>
    <w:p w:rsidR="00AF7FD2" w:rsidRPr="00915597" w:rsidRDefault="00AF7FD2" w:rsidP="00AF7FD2">
      <w:pPr>
        <w:shd w:val="clear" w:color="auto" w:fill="FFFFFF"/>
        <w:ind w:firstLine="567"/>
        <w:jc w:val="both"/>
        <w:rPr>
          <w:bCs/>
          <w:sz w:val="28"/>
          <w:szCs w:val="28"/>
        </w:rPr>
      </w:pPr>
      <w:r w:rsidRPr="00915597">
        <w:rPr>
          <w:bCs/>
          <w:sz w:val="28"/>
          <w:szCs w:val="28"/>
        </w:rPr>
        <w:t>ПОСТАНОВЛЯЕТ:</w:t>
      </w:r>
    </w:p>
    <w:p w:rsidR="00AF7FD2" w:rsidRPr="00A76B5C" w:rsidRDefault="00AF7FD2" w:rsidP="00AF7FD2">
      <w:pPr>
        <w:numPr>
          <w:ilvl w:val="0"/>
          <w:numId w:val="5"/>
        </w:numPr>
        <w:shd w:val="clear" w:color="auto" w:fill="FFFFFF"/>
        <w:spacing w:after="0" w:line="240" w:lineRule="auto"/>
        <w:ind w:left="0" w:firstLine="567"/>
        <w:jc w:val="both"/>
        <w:rPr>
          <w:sz w:val="28"/>
          <w:szCs w:val="28"/>
        </w:rPr>
      </w:pPr>
      <w:r w:rsidRPr="00A76B5C">
        <w:rPr>
          <w:sz w:val="28"/>
          <w:szCs w:val="28"/>
        </w:rPr>
        <w:t>Утвердить:</w:t>
      </w:r>
    </w:p>
    <w:p w:rsidR="00AF7FD2" w:rsidRPr="00A76B5C" w:rsidRDefault="00AF7FD2" w:rsidP="00AF7FD2">
      <w:pPr>
        <w:shd w:val="clear" w:color="auto" w:fill="FFFFFF"/>
        <w:ind w:firstLine="567"/>
        <w:jc w:val="both"/>
        <w:rPr>
          <w:sz w:val="28"/>
          <w:szCs w:val="28"/>
        </w:rPr>
      </w:pPr>
      <w:r w:rsidRPr="00A76B5C">
        <w:rPr>
          <w:sz w:val="28"/>
          <w:szCs w:val="28"/>
        </w:rPr>
        <w:t>1.1 Форму аналитической справки о достижении целей введения обязательных требований, содержащихся в муниципальном нормативном правовом акте, согласно приложению № 1 к настоящему постановлению;</w:t>
      </w:r>
    </w:p>
    <w:p w:rsidR="00AF7FD2" w:rsidRPr="00A76B5C" w:rsidRDefault="00AF7FD2" w:rsidP="00AF7FD2">
      <w:pPr>
        <w:shd w:val="clear" w:color="auto" w:fill="FFFFFF"/>
        <w:ind w:firstLine="567"/>
        <w:jc w:val="both"/>
        <w:rPr>
          <w:sz w:val="28"/>
          <w:szCs w:val="28"/>
        </w:rPr>
      </w:pPr>
      <w:r w:rsidRPr="00A76B5C">
        <w:rPr>
          <w:sz w:val="28"/>
          <w:szCs w:val="28"/>
        </w:rPr>
        <w:t>1.2 Форму заключения об оценке применения обязательных требований, согласно приложению № 2 к настоящему постановлению.</w:t>
      </w:r>
    </w:p>
    <w:p w:rsidR="00AF7FD2" w:rsidRDefault="00AF7FD2" w:rsidP="00AF7FD2">
      <w:pPr>
        <w:pStyle w:val="s1"/>
        <w:spacing w:before="0" w:beforeAutospacing="0" w:after="0" w:afterAutospacing="0"/>
        <w:ind w:firstLine="567"/>
        <w:jc w:val="both"/>
        <w:rPr>
          <w:sz w:val="28"/>
          <w:szCs w:val="28"/>
        </w:rPr>
      </w:pPr>
      <w:r>
        <w:rPr>
          <w:sz w:val="28"/>
          <w:szCs w:val="28"/>
        </w:rPr>
        <w:t>2.</w:t>
      </w:r>
      <w:r>
        <w:rPr>
          <w:sz w:val="28"/>
          <w:szCs w:val="28"/>
        </w:rPr>
        <w:tab/>
        <w:t xml:space="preserve">Опубликовать настоящее постановление в печатном издании «Вестник органов местного самоуправления </w:t>
      </w:r>
      <w:proofErr w:type="spellStart"/>
      <w:r>
        <w:rPr>
          <w:sz w:val="28"/>
          <w:szCs w:val="28"/>
        </w:rPr>
        <w:t>Лобинского</w:t>
      </w:r>
      <w:proofErr w:type="spellEnd"/>
      <w:r>
        <w:rPr>
          <w:sz w:val="28"/>
          <w:szCs w:val="28"/>
        </w:rPr>
        <w:t xml:space="preserve"> сельсовета» и разместить на официальном сайте администрации </w:t>
      </w:r>
      <w:proofErr w:type="spellStart"/>
      <w:r>
        <w:rPr>
          <w:sz w:val="28"/>
          <w:szCs w:val="28"/>
        </w:rPr>
        <w:t>Лобинского</w:t>
      </w:r>
      <w:proofErr w:type="spellEnd"/>
      <w:r>
        <w:rPr>
          <w:sz w:val="28"/>
          <w:szCs w:val="28"/>
        </w:rPr>
        <w:t xml:space="preserve"> сельсовета Краснозерского района Новосибирской области.</w:t>
      </w:r>
    </w:p>
    <w:p w:rsidR="00AF7FD2" w:rsidRDefault="00AF7FD2" w:rsidP="00AF7FD2">
      <w:pPr>
        <w:pStyle w:val="s1"/>
        <w:spacing w:before="0" w:beforeAutospacing="0" w:after="0" w:afterAutospacing="0"/>
        <w:ind w:firstLine="567"/>
        <w:jc w:val="both"/>
        <w:rPr>
          <w:sz w:val="28"/>
          <w:szCs w:val="28"/>
        </w:rPr>
      </w:pPr>
    </w:p>
    <w:p w:rsidR="00AF7FD2" w:rsidRDefault="00AF7FD2" w:rsidP="00AF7FD2">
      <w:pPr>
        <w:pStyle w:val="s1"/>
        <w:spacing w:before="0" w:beforeAutospacing="0" w:after="0" w:afterAutospacing="0"/>
        <w:ind w:firstLine="567"/>
        <w:jc w:val="both"/>
        <w:rPr>
          <w:sz w:val="28"/>
          <w:szCs w:val="28"/>
        </w:rPr>
      </w:pPr>
    </w:p>
    <w:p w:rsidR="00AF7FD2" w:rsidRDefault="00AF7FD2" w:rsidP="00AF7FD2">
      <w:pPr>
        <w:pStyle w:val="s1"/>
        <w:spacing w:before="0" w:beforeAutospacing="0" w:after="0" w:afterAutospacing="0"/>
        <w:ind w:firstLine="567"/>
        <w:jc w:val="both"/>
        <w:rPr>
          <w:sz w:val="28"/>
          <w:szCs w:val="28"/>
        </w:rPr>
      </w:pPr>
    </w:p>
    <w:p w:rsidR="00AF7FD2" w:rsidRDefault="00AF7FD2" w:rsidP="00AF7FD2">
      <w:pPr>
        <w:jc w:val="both"/>
        <w:rPr>
          <w:sz w:val="28"/>
          <w:szCs w:val="28"/>
        </w:rPr>
      </w:pPr>
    </w:p>
    <w:p w:rsidR="00AF7FD2" w:rsidRDefault="00AF7FD2" w:rsidP="00AF7FD2">
      <w:pPr>
        <w:jc w:val="both"/>
        <w:rPr>
          <w:bCs/>
          <w:sz w:val="28"/>
          <w:szCs w:val="28"/>
        </w:rPr>
      </w:pPr>
      <w:r>
        <w:rPr>
          <w:sz w:val="28"/>
          <w:szCs w:val="28"/>
        </w:rPr>
        <w:t xml:space="preserve">Глава  </w:t>
      </w:r>
      <w:proofErr w:type="spellStart"/>
      <w:r>
        <w:rPr>
          <w:sz w:val="28"/>
          <w:szCs w:val="28"/>
        </w:rPr>
        <w:t>Лобинского</w:t>
      </w:r>
      <w:proofErr w:type="spellEnd"/>
      <w:r>
        <w:rPr>
          <w:bCs/>
          <w:sz w:val="28"/>
          <w:szCs w:val="28"/>
        </w:rPr>
        <w:t xml:space="preserve"> сельсовета </w:t>
      </w:r>
    </w:p>
    <w:p w:rsidR="00AF7FD2" w:rsidRDefault="00AF7FD2" w:rsidP="00AF7FD2">
      <w:pPr>
        <w:jc w:val="both"/>
        <w:rPr>
          <w:bCs/>
          <w:sz w:val="28"/>
          <w:szCs w:val="28"/>
        </w:rPr>
      </w:pPr>
      <w:r>
        <w:rPr>
          <w:bCs/>
          <w:sz w:val="28"/>
          <w:szCs w:val="28"/>
        </w:rPr>
        <w:t xml:space="preserve">Краснозерского района </w:t>
      </w:r>
    </w:p>
    <w:p w:rsidR="00AF7FD2" w:rsidRDefault="00AF7FD2" w:rsidP="00AF7FD2">
      <w:pPr>
        <w:jc w:val="both"/>
        <w:rPr>
          <w:bCs/>
          <w:sz w:val="28"/>
          <w:szCs w:val="28"/>
        </w:rPr>
      </w:pPr>
      <w:r>
        <w:rPr>
          <w:bCs/>
          <w:sz w:val="28"/>
          <w:szCs w:val="28"/>
        </w:rPr>
        <w:t>Новосибирской области                            С.А. Колесников</w:t>
      </w:r>
    </w:p>
    <w:p w:rsidR="00AF7FD2" w:rsidRDefault="00AF7FD2" w:rsidP="00AF7FD2">
      <w:pPr>
        <w:jc w:val="both"/>
        <w:rPr>
          <w:bCs/>
          <w:sz w:val="28"/>
          <w:szCs w:val="28"/>
        </w:rPr>
      </w:pPr>
    </w:p>
    <w:p w:rsidR="00AF7FD2" w:rsidRDefault="00AF7FD2" w:rsidP="00AF7FD2">
      <w:pPr>
        <w:pStyle w:val="1"/>
        <w:textAlignment w:val="baseline"/>
        <w:rPr>
          <w:szCs w:val="28"/>
        </w:rPr>
      </w:pPr>
    </w:p>
    <w:p w:rsidR="00AF7FD2" w:rsidRDefault="00AF7FD2" w:rsidP="00AF7FD2">
      <w:pPr>
        <w:pStyle w:val="1"/>
        <w:textAlignment w:val="baseline"/>
        <w:rPr>
          <w:szCs w:val="28"/>
        </w:rPr>
      </w:pPr>
    </w:p>
    <w:p w:rsidR="00AF7FD2" w:rsidRDefault="00AF7FD2" w:rsidP="00AF7FD2">
      <w:pPr>
        <w:pStyle w:val="1"/>
        <w:textAlignment w:val="baseline"/>
        <w:rPr>
          <w:b w:val="0"/>
          <w:sz w:val="20"/>
        </w:rPr>
      </w:pPr>
    </w:p>
    <w:p w:rsidR="00AF7FD2" w:rsidRPr="004E644D" w:rsidRDefault="00AF7FD2" w:rsidP="00AF7FD2">
      <w:pPr>
        <w:pStyle w:val="1"/>
        <w:textAlignment w:val="baseline"/>
        <w:rPr>
          <w:sz w:val="20"/>
        </w:rPr>
      </w:pPr>
      <w:r>
        <w:rPr>
          <w:sz w:val="20"/>
        </w:rPr>
        <w:t>Коваль Л.В.</w:t>
      </w:r>
      <w:r w:rsidRPr="004E644D">
        <w:rPr>
          <w:sz w:val="20"/>
        </w:rPr>
        <w:t xml:space="preserve"> </w:t>
      </w:r>
    </w:p>
    <w:p w:rsidR="00AF7FD2" w:rsidRPr="004E644D" w:rsidRDefault="00AF7FD2" w:rsidP="00AF7FD2">
      <w:pPr>
        <w:pStyle w:val="1"/>
        <w:textAlignment w:val="baseline"/>
        <w:rPr>
          <w:sz w:val="20"/>
        </w:rPr>
      </w:pPr>
      <w:r>
        <w:rPr>
          <w:sz w:val="20"/>
        </w:rPr>
        <w:t>70-131</w:t>
      </w:r>
    </w:p>
    <w:p w:rsidR="00AF7FD2" w:rsidRPr="00A76B5C" w:rsidRDefault="00AF7FD2" w:rsidP="00AF7FD2">
      <w:pPr>
        <w:widowControl w:val="0"/>
        <w:ind w:left="5245"/>
        <w:jc w:val="right"/>
        <w:rPr>
          <w:bCs/>
          <w:sz w:val="28"/>
          <w:szCs w:val="28"/>
          <w:lang w:bidi="ru-RU"/>
        </w:rPr>
      </w:pPr>
    </w:p>
    <w:p w:rsidR="00AF7FD2" w:rsidRPr="00AA0C75" w:rsidRDefault="00AF7FD2" w:rsidP="00AF7FD2">
      <w:pPr>
        <w:widowControl w:val="0"/>
        <w:ind w:left="5245"/>
        <w:jc w:val="right"/>
        <w:rPr>
          <w:bCs/>
          <w:sz w:val="24"/>
          <w:szCs w:val="24"/>
          <w:lang w:bidi="ru-RU"/>
        </w:rPr>
      </w:pPr>
      <w:r w:rsidRPr="00AA0C75">
        <w:rPr>
          <w:bCs/>
          <w:sz w:val="24"/>
          <w:szCs w:val="24"/>
          <w:lang w:bidi="ru-RU"/>
        </w:rPr>
        <w:t xml:space="preserve">Приложение № 1  </w:t>
      </w:r>
    </w:p>
    <w:p w:rsidR="00AF7FD2" w:rsidRPr="00AA0C75" w:rsidRDefault="00AF7FD2" w:rsidP="00AF7FD2">
      <w:pPr>
        <w:widowControl w:val="0"/>
        <w:ind w:left="5245"/>
        <w:jc w:val="right"/>
        <w:rPr>
          <w:bCs/>
          <w:sz w:val="24"/>
          <w:szCs w:val="24"/>
          <w:lang w:bidi="ru-RU"/>
        </w:rPr>
      </w:pPr>
      <w:r w:rsidRPr="00AA0C75">
        <w:rPr>
          <w:bCs/>
          <w:sz w:val="24"/>
          <w:szCs w:val="24"/>
          <w:lang w:bidi="ru-RU"/>
        </w:rPr>
        <w:t>к постановлению администрации</w:t>
      </w:r>
    </w:p>
    <w:p w:rsidR="00AF7FD2" w:rsidRPr="00AA0C75" w:rsidRDefault="00AF7FD2" w:rsidP="00AF7FD2">
      <w:pPr>
        <w:widowControl w:val="0"/>
        <w:ind w:left="5245"/>
        <w:jc w:val="right"/>
        <w:rPr>
          <w:sz w:val="24"/>
          <w:szCs w:val="24"/>
        </w:rPr>
      </w:pPr>
      <w:r w:rsidRPr="00AA0C75">
        <w:rPr>
          <w:sz w:val="24"/>
          <w:szCs w:val="24"/>
        </w:rPr>
        <w:t>Веселовского сельсовета</w:t>
      </w:r>
    </w:p>
    <w:p w:rsidR="00AF7FD2" w:rsidRPr="00AA0C75" w:rsidRDefault="00AF7FD2" w:rsidP="00AF7FD2">
      <w:pPr>
        <w:widowControl w:val="0"/>
        <w:ind w:left="5245"/>
        <w:jc w:val="right"/>
        <w:rPr>
          <w:sz w:val="24"/>
          <w:szCs w:val="24"/>
        </w:rPr>
      </w:pPr>
      <w:r w:rsidRPr="00AA0C75">
        <w:rPr>
          <w:sz w:val="24"/>
          <w:szCs w:val="24"/>
        </w:rPr>
        <w:t>Краснозерского района</w:t>
      </w:r>
    </w:p>
    <w:p w:rsidR="00AF7FD2" w:rsidRPr="00AA0C75" w:rsidRDefault="00AF7FD2" w:rsidP="00AF7FD2">
      <w:pPr>
        <w:widowControl w:val="0"/>
        <w:ind w:left="5245"/>
        <w:jc w:val="right"/>
        <w:rPr>
          <w:sz w:val="24"/>
          <w:szCs w:val="24"/>
        </w:rPr>
      </w:pPr>
      <w:r w:rsidRPr="00AA0C75">
        <w:rPr>
          <w:sz w:val="24"/>
          <w:szCs w:val="24"/>
        </w:rPr>
        <w:t>Новосибирской области</w:t>
      </w:r>
    </w:p>
    <w:p w:rsidR="00AF7FD2" w:rsidRPr="00AA0C75" w:rsidRDefault="00AF7FD2" w:rsidP="00AF7FD2">
      <w:pPr>
        <w:widowControl w:val="0"/>
        <w:ind w:left="5245"/>
        <w:jc w:val="right"/>
        <w:rPr>
          <w:bCs/>
          <w:sz w:val="24"/>
          <w:szCs w:val="24"/>
          <w:lang w:bidi="ru-RU"/>
        </w:rPr>
      </w:pPr>
      <w:r>
        <w:rPr>
          <w:sz w:val="24"/>
          <w:szCs w:val="24"/>
        </w:rPr>
        <w:t>о</w:t>
      </w:r>
      <w:r w:rsidRPr="00AA0C75">
        <w:rPr>
          <w:sz w:val="24"/>
          <w:szCs w:val="24"/>
        </w:rPr>
        <w:t xml:space="preserve">т </w:t>
      </w:r>
      <w:r>
        <w:rPr>
          <w:sz w:val="24"/>
          <w:szCs w:val="24"/>
        </w:rPr>
        <w:t>12.02.2024 № 24</w:t>
      </w:r>
    </w:p>
    <w:p w:rsidR="00AF7FD2" w:rsidRPr="00AA0C75" w:rsidRDefault="00AF7FD2" w:rsidP="00AF7FD2">
      <w:pPr>
        <w:widowControl w:val="0"/>
        <w:ind w:left="5245"/>
        <w:jc w:val="right"/>
        <w:rPr>
          <w:sz w:val="24"/>
          <w:szCs w:val="24"/>
        </w:rPr>
      </w:pPr>
    </w:p>
    <w:p w:rsidR="00AF7FD2" w:rsidRPr="00AA0C75" w:rsidRDefault="00AF7FD2" w:rsidP="00AF7FD2">
      <w:pPr>
        <w:widowControl w:val="0"/>
        <w:ind w:left="5245"/>
        <w:jc w:val="right"/>
        <w:rPr>
          <w:sz w:val="24"/>
          <w:szCs w:val="24"/>
        </w:rPr>
      </w:pPr>
      <w:r w:rsidRPr="00AA0C75">
        <w:rPr>
          <w:sz w:val="24"/>
          <w:szCs w:val="24"/>
        </w:rPr>
        <w:t>ФОРМА</w:t>
      </w:r>
    </w:p>
    <w:p w:rsidR="00AF7FD2" w:rsidRPr="00AA0C75" w:rsidRDefault="00AF7FD2" w:rsidP="00AF7FD2">
      <w:pPr>
        <w:pStyle w:val="ConsPlusNormal"/>
        <w:jc w:val="right"/>
        <w:rPr>
          <w:rFonts w:ascii="Times New Roman" w:hAnsi="Times New Roman" w:cs="Times New Roman"/>
          <w:sz w:val="24"/>
          <w:szCs w:val="24"/>
        </w:rPr>
      </w:pPr>
    </w:p>
    <w:p w:rsidR="00AF7FD2" w:rsidRPr="00AA0C75" w:rsidRDefault="00AF7FD2" w:rsidP="00AF7FD2">
      <w:pPr>
        <w:pStyle w:val="ConsPlusNormal"/>
        <w:ind w:firstLine="540"/>
        <w:jc w:val="both"/>
        <w:rPr>
          <w:rFonts w:ascii="Times New Roman" w:hAnsi="Times New Roman" w:cs="Times New Roman"/>
          <w:sz w:val="24"/>
          <w:szCs w:val="24"/>
        </w:rPr>
      </w:pPr>
    </w:p>
    <w:p w:rsidR="00AF7FD2" w:rsidRPr="00AA0C75" w:rsidRDefault="00AF7FD2" w:rsidP="00AF7FD2">
      <w:pPr>
        <w:pStyle w:val="ConsPlusNormal"/>
        <w:ind w:firstLine="540"/>
        <w:jc w:val="center"/>
        <w:rPr>
          <w:rFonts w:ascii="Times New Roman" w:hAnsi="Times New Roman" w:cs="Times New Roman"/>
          <w:sz w:val="24"/>
          <w:szCs w:val="24"/>
        </w:rPr>
      </w:pPr>
      <w:bookmarkStart w:id="3" w:name="P162"/>
      <w:bookmarkEnd w:id="3"/>
      <w:r w:rsidRPr="00AA0C75">
        <w:rPr>
          <w:rFonts w:ascii="Times New Roman" w:hAnsi="Times New Roman" w:cs="Times New Roman"/>
          <w:sz w:val="24"/>
          <w:szCs w:val="24"/>
        </w:rPr>
        <w:t>Аналитическая справка о достижении целей введения обязательных требований, содержащихся в муниципальном нормативном правовом акте</w:t>
      </w:r>
    </w:p>
    <w:p w:rsidR="00AF7FD2" w:rsidRPr="00AA0C75" w:rsidRDefault="00AF7FD2" w:rsidP="00AF7FD2">
      <w:pPr>
        <w:pStyle w:val="ConsPlusNormal"/>
        <w:jc w:val="center"/>
        <w:outlineLvl w:val="1"/>
        <w:rPr>
          <w:rFonts w:ascii="Times New Roman" w:hAnsi="Times New Roman" w:cs="Times New Roman"/>
          <w:sz w:val="24"/>
          <w:szCs w:val="24"/>
        </w:rPr>
      </w:pP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1. Общая информация</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1.1. Вид и наименование муниципального нормативного правового акта: ________________________________________</w:t>
      </w:r>
      <w:r>
        <w:rPr>
          <w:rFonts w:ascii="Times New Roman" w:hAnsi="Times New Roman" w:cs="Times New Roman"/>
          <w:sz w:val="24"/>
          <w:szCs w:val="24"/>
        </w:rPr>
        <w:t>____________________________________________________________________________________________________________</w:t>
      </w:r>
      <w:r w:rsidRPr="00AA0C75">
        <w:rPr>
          <w:rFonts w:ascii="Times New Roman" w:hAnsi="Times New Roman" w:cs="Times New Roman"/>
          <w:sz w:val="24"/>
          <w:szCs w:val="24"/>
        </w:rPr>
        <w:t>________________</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1.2. Разработчик муниципального нормативного правового акта: __________________________________________________</w:t>
      </w:r>
      <w:r>
        <w:rPr>
          <w:rFonts w:ascii="Times New Roman" w:hAnsi="Times New Roman" w:cs="Times New Roman"/>
          <w:sz w:val="24"/>
          <w:szCs w:val="24"/>
        </w:rPr>
        <w:t>_______________________________________________________________________________________________________</w:t>
      </w:r>
      <w:r w:rsidRPr="00AA0C75">
        <w:rPr>
          <w:rFonts w:ascii="Times New Roman" w:hAnsi="Times New Roman" w:cs="Times New Roman"/>
          <w:sz w:val="24"/>
          <w:szCs w:val="24"/>
        </w:rPr>
        <w:t>___________</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1.3. Контактная информация разработчика муниципального нормативного правового акта:</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Ф.И.О.: _____________________________________</w:t>
      </w:r>
      <w:r>
        <w:rPr>
          <w:rFonts w:ascii="Times New Roman" w:hAnsi="Times New Roman" w:cs="Times New Roman"/>
          <w:sz w:val="24"/>
          <w:szCs w:val="24"/>
        </w:rPr>
        <w:t>_____</w:t>
      </w:r>
      <w:r w:rsidRPr="00AA0C75">
        <w:rPr>
          <w:rFonts w:ascii="Times New Roman" w:hAnsi="Times New Roman" w:cs="Times New Roman"/>
          <w:sz w:val="24"/>
          <w:szCs w:val="24"/>
        </w:rPr>
        <w:t>____________________________</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Должность: _______________________________________</w:t>
      </w:r>
      <w:r>
        <w:rPr>
          <w:rFonts w:ascii="Times New Roman" w:hAnsi="Times New Roman" w:cs="Times New Roman"/>
          <w:sz w:val="24"/>
          <w:szCs w:val="24"/>
        </w:rPr>
        <w:t>_____</w:t>
      </w:r>
      <w:r w:rsidRPr="00AA0C75">
        <w:rPr>
          <w:rFonts w:ascii="Times New Roman" w:hAnsi="Times New Roman" w:cs="Times New Roman"/>
          <w:sz w:val="24"/>
          <w:szCs w:val="24"/>
        </w:rPr>
        <w:t>_______________________</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Телефон, адрес электронной почты:________________________</w:t>
      </w:r>
      <w:r>
        <w:rPr>
          <w:rFonts w:ascii="Times New Roman" w:hAnsi="Times New Roman" w:cs="Times New Roman"/>
          <w:sz w:val="24"/>
          <w:szCs w:val="24"/>
        </w:rPr>
        <w:t>___________________</w:t>
      </w:r>
      <w:r w:rsidRPr="00AA0C75">
        <w:rPr>
          <w:rFonts w:ascii="Times New Roman" w:hAnsi="Times New Roman" w:cs="Times New Roman"/>
          <w:sz w:val="24"/>
          <w:szCs w:val="24"/>
        </w:rPr>
        <w:t>____</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2. Информация о результатах проведенных публичных обсуждений.</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 xml:space="preserve">2.1. Публичные обсуждения проводились </w:t>
      </w:r>
      <w:proofErr w:type="gramStart"/>
      <w:r w:rsidRPr="00AA0C75">
        <w:rPr>
          <w:rFonts w:ascii="Times New Roman" w:hAnsi="Times New Roman" w:cs="Times New Roman"/>
          <w:sz w:val="24"/>
          <w:szCs w:val="24"/>
        </w:rPr>
        <w:t>с</w:t>
      </w:r>
      <w:proofErr w:type="gramEnd"/>
      <w:r w:rsidRPr="00AA0C75">
        <w:rPr>
          <w:rFonts w:ascii="Times New Roman" w:hAnsi="Times New Roman" w:cs="Times New Roman"/>
          <w:sz w:val="24"/>
          <w:szCs w:val="24"/>
        </w:rPr>
        <w:t xml:space="preserve"> _________ по _________.</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2.2. Способ направления ответов: ________________________________</w:t>
      </w:r>
      <w:r>
        <w:rPr>
          <w:rFonts w:ascii="Times New Roman" w:hAnsi="Times New Roman" w:cs="Times New Roman"/>
          <w:sz w:val="24"/>
          <w:szCs w:val="24"/>
        </w:rPr>
        <w:t>________________</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_____________________________________</w:t>
      </w:r>
    </w:p>
    <w:p w:rsidR="00AF7FD2" w:rsidRPr="00AA0C75" w:rsidRDefault="00AF7FD2" w:rsidP="00AF7FD2">
      <w:pPr>
        <w:widowControl w:val="0"/>
        <w:numPr>
          <w:ilvl w:val="1"/>
          <w:numId w:val="4"/>
        </w:numPr>
        <w:tabs>
          <w:tab w:val="left" w:pos="1560"/>
          <w:tab w:val="left" w:pos="3261"/>
        </w:tabs>
        <w:spacing w:after="0" w:line="240" w:lineRule="auto"/>
        <w:ind w:left="0" w:firstLine="142"/>
        <w:rPr>
          <w:sz w:val="24"/>
          <w:szCs w:val="24"/>
          <w:lang w:bidi="ru-RU"/>
        </w:rPr>
      </w:pPr>
      <w:r w:rsidRPr="00AA0C75">
        <w:rPr>
          <w:sz w:val="24"/>
          <w:szCs w:val="24"/>
          <w:lang w:bidi="ru-RU"/>
        </w:rPr>
        <w:t xml:space="preserve">Наименование </w:t>
      </w:r>
      <w:r w:rsidRPr="00AA0C75">
        <w:rPr>
          <w:bCs/>
          <w:sz w:val="24"/>
          <w:szCs w:val="24"/>
          <w:lang w:bidi="ru-RU"/>
        </w:rPr>
        <w:t xml:space="preserve">субъектов предпринимательской и иной экономической  деятельности, принявших участие в публичных обсуждениях, содержание поступивших предложений (отдельно по каждому субъекту предпринимательской и иной экономической </w:t>
      </w:r>
      <w:r w:rsidRPr="00AA0C75">
        <w:rPr>
          <w:bCs/>
          <w:sz w:val="24"/>
          <w:szCs w:val="24"/>
          <w:lang w:bidi="ru-RU"/>
        </w:rPr>
        <w:lastRenderedPageBreak/>
        <w:t>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AF7FD2" w:rsidRPr="00AA0C75" w:rsidTr="0092777B">
        <w:tc>
          <w:tcPr>
            <w:tcW w:w="3969" w:type="dxa"/>
            <w:shd w:val="clear" w:color="auto" w:fill="auto"/>
            <w:vAlign w:val="center"/>
          </w:tcPr>
          <w:p w:rsidR="00AF7FD2" w:rsidRPr="00AA0C75" w:rsidRDefault="00AF7FD2" w:rsidP="0092777B">
            <w:pPr>
              <w:widowControl w:val="0"/>
              <w:ind w:firstLine="142"/>
              <w:rPr>
                <w:rFonts w:eastAsia="Courier New"/>
                <w:sz w:val="24"/>
                <w:szCs w:val="24"/>
              </w:rPr>
            </w:pPr>
            <w:r w:rsidRPr="00AA0C75">
              <w:rPr>
                <w:rFonts w:eastAsia="Courier New"/>
                <w:sz w:val="24"/>
                <w:szCs w:val="24"/>
              </w:rPr>
              <w:t>Наименование субъектов предпринимательской и иной экономической деятельности</w:t>
            </w:r>
          </w:p>
        </w:tc>
        <w:tc>
          <w:tcPr>
            <w:tcW w:w="5954" w:type="dxa"/>
            <w:shd w:val="clear" w:color="auto" w:fill="auto"/>
          </w:tcPr>
          <w:p w:rsidR="00AF7FD2" w:rsidRPr="00AA0C75" w:rsidRDefault="00AF7FD2" w:rsidP="0092777B">
            <w:pPr>
              <w:widowControl w:val="0"/>
              <w:ind w:firstLine="142"/>
              <w:rPr>
                <w:rFonts w:eastAsia="Courier New"/>
                <w:sz w:val="24"/>
                <w:szCs w:val="24"/>
              </w:rPr>
            </w:pPr>
            <w:r w:rsidRPr="00AA0C75">
              <w:rPr>
                <w:rFonts w:eastAsia="Courier New"/>
                <w:sz w:val="24"/>
                <w:szCs w:val="24"/>
              </w:rPr>
              <w:t>Содержание поступивших предложений</w:t>
            </w:r>
          </w:p>
        </w:tc>
      </w:tr>
      <w:tr w:rsidR="00AF7FD2" w:rsidRPr="00AA0C75" w:rsidTr="0092777B">
        <w:tc>
          <w:tcPr>
            <w:tcW w:w="3969" w:type="dxa"/>
            <w:shd w:val="clear" w:color="auto" w:fill="auto"/>
          </w:tcPr>
          <w:p w:rsidR="00AF7FD2" w:rsidRPr="00AA0C75" w:rsidRDefault="00AF7FD2" w:rsidP="0092777B">
            <w:pPr>
              <w:widowControl w:val="0"/>
              <w:tabs>
                <w:tab w:val="left" w:pos="1560"/>
                <w:tab w:val="left" w:pos="3261"/>
              </w:tabs>
              <w:ind w:firstLine="142"/>
              <w:rPr>
                <w:rFonts w:eastAsia="Courier New"/>
                <w:sz w:val="24"/>
                <w:szCs w:val="24"/>
                <w:lang w:bidi="ru-RU"/>
              </w:rPr>
            </w:pPr>
          </w:p>
        </w:tc>
        <w:tc>
          <w:tcPr>
            <w:tcW w:w="5954" w:type="dxa"/>
            <w:shd w:val="clear" w:color="auto" w:fill="auto"/>
          </w:tcPr>
          <w:p w:rsidR="00AF7FD2" w:rsidRPr="00AA0C75" w:rsidRDefault="00AF7FD2" w:rsidP="0092777B">
            <w:pPr>
              <w:widowControl w:val="0"/>
              <w:tabs>
                <w:tab w:val="left" w:pos="1560"/>
                <w:tab w:val="left" w:pos="3261"/>
              </w:tabs>
              <w:ind w:firstLine="142"/>
              <w:rPr>
                <w:rFonts w:eastAsia="Courier New"/>
                <w:sz w:val="24"/>
                <w:szCs w:val="24"/>
                <w:lang w:bidi="ru-RU"/>
              </w:rPr>
            </w:pPr>
          </w:p>
        </w:tc>
      </w:tr>
      <w:tr w:rsidR="00AF7FD2" w:rsidRPr="00AA0C75" w:rsidTr="0092777B">
        <w:tc>
          <w:tcPr>
            <w:tcW w:w="3969" w:type="dxa"/>
            <w:shd w:val="clear" w:color="auto" w:fill="auto"/>
          </w:tcPr>
          <w:p w:rsidR="00AF7FD2" w:rsidRPr="00AA0C75" w:rsidRDefault="00AF7FD2" w:rsidP="0092777B">
            <w:pPr>
              <w:widowControl w:val="0"/>
              <w:tabs>
                <w:tab w:val="left" w:pos="1560"/>
                <w:tab w:val="left" w:pos="3261"/>
              </w:tabs>
              <w:ind w:firstLine="142"/>
              <w:rPr>
                <w:rFonts w:eastAsia="Courier New"/>
                <w:sz w:val="24"/>
                <w:szCs w:val="24"/>
                <w:lang w:bidi="ru-RU"/>
              </w:rPr>
            </w:pPr>
          </w:p>
        </w:tc>
        <w:tc>
          <w:tcPr>
            <w:tcW w:w="5954" w:type="dxa"/>
            <w:shd w:val="clear" w:color="auto" w:fill="auto"/>
          </w:tcPr>
          <w:p w:rsidR="00AF7FD2" w:rsidRPr="00AA0C75" w:rsidRDefault="00AF7FD2" w:rsidP="0092777B">
            <w:pPr>
              <w:widowControl w:val="0"/>
              <w:tabs>
                <w:tab w:val="left" w:pos="1560"/>
                <w:tab w:val="left" w:pos="3261"/>
              </w:tabs>
              <w:ind w:firstLine="142"/>
              <w:rPr>
                <w:rFonts w:eastAsia="Courier New"/>
                <w:sz w:val="24"/>
                <w:szCs w:val="24"/>
                <w:lang w:bidi="ru-RU"/>
              </w:rPr>
            </w:pPr>
          </w:p>
        </w:tc>
      </w:tr>
    </w:tbl>
    <w:p w:rsidR="00AF7FD2" w:rsidRPr="00AA0C75" w:rsidRDefault="00AF7FD2" w:rsidP="00AF7FD2">
      <w:pPr>
        <w:pStyle w:val="ConsPlusNormal"/>
        <w:numPr>
          <w:ilvl w:val="0"/>
          <w:numId w:val="4"/>
        </w:numPr>
        <w:ind w:left="0" w:firstLine="142"/>
        <w:outlineLvl w:val="1"/>
        <w:rPr>
          <w:rFonts w:ascii="Times New Roman" w:hAnsi="Times New Roman" w:cs="Times New Roman"/>
          <w:sz w:val="24"/>
          <w:szCs w:val="24"/>
        </w:rPr>
      </w:pPr>
      <w:r w:rsidRPr="00AA0C75">
        <w:rPr>
          <w:rFonts w:ascii="Times New Roman" w:hAnsi="Times New Roman" w:cs="Times New Roman"/>
          <w:sz w:val="24"/>
          <w:szCs w:val="24"/>
        </w:rPr>
        <w:t>Общая характеристика обязательных требований.</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 xml:space="preserve">4. Анализ </w:t>
      </w:r>
      <w:proofErr w:type="gramStart"/>
      <w:r w:rsidRPr="00AA0C75">
        <w:rPr>
          <w:rFonts w:ascii="Times New Roman" w:hAnsi="Times New Roman" w:cs="Times New Roman"/>
          <w:sz w:val="24"/>
          <w:szCs w:val="24"/>
        </w:rPr>
        <w:t>результатов оценки достижения целей введения обязательных требований</w:t>
      </w:r>
      <w:proofErr w:type="gramEnd"/>
      <w:r w:rsidRPr="00AA0C75">
        <w:rPr>
          <w:rFonts w:ascii="Times New Roman" w:hAnsi="Times New Roman" w:cs="Times New Roman"/>
          <w:sz w:val="24"/>
          <w:szCs w:val="24"/>
        </w:rPr>
        <w:t xml:space="preserve"> и соблюдения принципов, предусмотренных Федеральным законом от 31.07.2020 № 247-ФЗ «Об обязательных требованиях в Российской Федерации».</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5. Выявленные проблемы применения обязательных требований.</w:t>
      </w:r>
    </w:p>
    <w:p w:rsidR="00AF7FD2" w:rsidRPr="00AA0C75" w:rsidRDefault="00AF7FD2" w:rsidP="00AF7FD2">
      <w:pPr>
        <w:pStyle w:val="ConsPlusNormal"/>
        <w:ind w:firstLine="142"/>
        <w:outlineLvl w:val="1"/>
        <w:rPr>
          <w:rFonts w:ascii="Times New Roman" w:hAnsi="Times New Roman" w:cs="Times New Roman"/>
          <w:sz w:val="24"/>
          <w:szCs w:val="24"/>
        </w:rPr>
      </w:pPr>
      <w:r w:rsidRPr="00AA0C75">
        <w:rPr>
          <w:rFonts w:ascii="Times New Roman" w:hAnsi="Times New Roman" w:cs="Times New Roman"/>
          <w:sz w:val="24"/>
          <w:szCs w:val="24"/>
        </w:rPr>
        <w:t>6. Вывод о необходимости продления срока действия, изменения с продлением срока действия или прекращения действия обязательных требований.</w:t>
      </w:r>
    </w:p>
    <w:p w:rsidR="00AF7FD2" w:rsidRPr="00AA0C75" w:rsidRDefault="00AF7FD2" w:rsidP="00AF7FD2">
      <w:pPr>
        <w:pStyle w:val="ConsPlusNormal"/>
        <w:jc w:val="center"/>
        <w:outlineLvl w:val="1"/>
        <w:rPr>
          <w:rFonts w:ascii="Times New Roman" w:hAnsi="Times New Roman" w:cs="Times New Roman"/>
          <w:sz w:val="24"/>
          <w:szCs w:val="24"/>
        </w:rPr>
      </w:pPr>
    </w:p>
    <w:p w:rsidR="00AF7FD2" w:rsidRPr="00AA0C75" w:rsidRDefault="00AF7FD2" w:rsidP="00AF7FD2">
      <w:pPr>
        <w:pStyle w:val="ConsPlusNormal"/>
        <w:jc w:val="both"/>
        <w:outlineLvl w:val="1"/>
        <w:rPr>
          <w:rFonts w:ascii="Times New Roman" w:hAnsi="Times New Roman" w:cs="Times New Roman"/>
          <w:sz w:val="24"/>
          <w:szCs w:val="24"/>
        </w:rPr>
      </w:pPr>
    </w:p>
    <w:p w:rsidR="00AF7FD2" w:rsidRPr="00AA0C75" w:rsidRDefault="00AF7FD2" w:rsidP="00AF7FD2">
      <w:pPr>
        <w:adjustRightInd w:val="0"/>
        <w:jc w:val="both"/>
        <w:rPr>
          <w:sz w:val="24"/>
          <w:szCs w:val="24"/>
        </w:rPr>
      </w:pPr>
      <w:r w:rsidRPr="00AA0C75">
        <w:rPr>
          <w:sz w:val="24"/>
          <w:szCs w:val="24"/>
        </w:rPr>
        <w:t>Должностное лицо</w:t>
      </w:r>
    </w:p>
    <w:p w:rsidR="00AF7FD2" w:rsidRPr="00AA0C75" w:rsidRDefault="00AF7FD2" w:rsidP="00AF7FD2">
      <w:pPr>
        <w:adjustRightInd w:val="0"/>
        <w:jc w:val="both"/>
        <w:rPr>
          <w:sz w:val="24"/>
          <w:szCs w:val="24"/>
        </w:rPr>
      </w:pPr>
      <w:r w:rsidRPr="00AA0C75">
        <w:rPr>
          <w:sz w:val="24"/>
          <w:szCs w:val="24"/>
        </w:rPr>
        <w:t xml:space="preserve">разработчика                                   </w:t>
      </w:r>
      <w:r>
        <w:rPr>
          <w:sz w:val="24"/>
          <w:szCs w:val="24"/>
        </w:rPr>
        <w:t xml:space="preserve">                  </w:t>
      </w:r>
      <w:r w:rsidRPr="00AA0C75">
        <w:rPr>
          <w:sz w:val="24"/>
          <w:szCs w:val="24"/>
        </w:rPr>
        <w:t>_______</w:t>
      </w:r>
      <w:r>
        <w:rPr>
          <w:sz w:val="24"/>
          <w:szCs w:val="24"/>
        </w:rPr>
        <w:t>___________</w:t>
      </w:r>
      <w:r w:rsidRPr="00AA0C75">
        <w:rPr>
          <w:sz w:val="24"/>
          <w:szCs w:val="24"/>
        </w:rPr>
        <w:t>____/__</w:t>
      </w:r>
      <w:r>
        <w:rPr>
          <w:sz w:val="24"/>
          <w:szCs w:val="24"/>
        </w:rPr>
        <w:t>_______________</w:t>
      </w:r>
      <w:r w:rsidRPr="00AA0C75">
        <w:rPr>
          <w:sz w:val="24"/>
          <w:szCs w:val="24"/>
        </w:rPr>
        <w:t xml:space="preserve">____/                  </w:t>
      </w:r>
    </w:p>
    <w:p w:rsidR="00AF7FD2" w:rsidRPr="00AA0C75" w:rsidRDefault="00AF7FD2" w:rsidP="00AF7FD2">
      <w:pPr>
        <w:adjustRightInd w:val="0"/>
        <w:jc w:val="both"/>
        <w:rPr>
          <w:sz w:val="24"/>
          <w:szCs w:val="24"/>
          <w:vertAlign w:val="superscript"/>
        </w:rPr>
      </w:pPr>
      <w:r w:rsidRPr="00AA0C75">
        <w:rPr>
          <w:sz w:val="24"/>
          <w:szCs w:val="24"/>
        </w:rPr>
        <w:t xml:space="preserve">                                                                                    </w:t>
      </w:r>
      <w:r w:rsidRPr="00AA0C75">
        <w:rPr>
          <w:sz w:val="24"/>
          <w:szCs w:val="24"/>
          <w:vertAlign w:val="superscript"/>
        </w:rPr>
        <w:t>(подпись  Расшифровка подписи   Дата)</w:t>
      </w:r>
    </w:p>
    <w:p w:rsidR="00AF7FD2" w:rsidRPr="00AA0C75" w:rsidRDefault="00AF7FD2" w:rsidP="00AF7FD2">
      <w:pPr>
        <w:pStyle w:val="ConsPlusNormal"/>
        <w:jc w:val="both"/>
        <w:outlineLvl w:val="1"/>
        <w:rPr>
          <w:rFonts w:ascii="Times New Roman" w:hAnsi="Times New Roman" w:cs="Times New Roman"/>
          <w:sz w:val="24"/>
          <w:szCs w:val="24"/>
        </w:rPr>
        <w:sectPr w:rsidR="00AF7FD2" w:rsidRPr="00AA0C75" w:rsidSect="00AA0C75">
          <w:pgSz w:w="11906" w:h="16838"/>
          <w:pgMar w:top="1134" w:right="567" w:bottom="1134" w:left="1418" w:header="709" w:footer="709" w:gutter="0"/>
          <w:cols w:space="708"/>
          <w:docGrid w:linePitch="360"/>
        </w:sectPr>
      </w:pPr>
    </w:p>
    <w:p w:rsidR="00AF7FD2" w:rsidRPr="00AA0C75" w:rsidRDefault="00AF7FD2" w:rsidP="00AF7FD2">
      <w:pPr>
        <w:widowControl w:val="0"/>
        <w:ind w:left="5245"/>
        <w:jc w:val="right"/>
        <w:rPr>
          <w:bCs/>
          <w:sz w:val="24"/>
          <w:szCs w:val="24"/>
          <w:lang w:bidi="ru-RU"/>
        </w:rPr>
      </w:pPr>
      <w:r w:rsidRPr="00AA0C75">
        <w:rPr>
          <w:bCs/>
          <w:sz w:val="24"/>
          <w:szCs w:val="24"/>
          <w:lang w:bidi="ru-RU"/>
        </w:rPr>
        <w:lastRenderedPageBreak/>
        <w:t xml:space="preserve">Приложение № 2  </w:t>
      </w:r>
    </w:p>
    <w:p w:rsidR="00AF7FD2" w:rsidRPr="00AA0C75" w:rsidRDefault="00AF7FD2" w:rsidP="00AF7FD2">
      <w:pPr>
        <w:widowControl w:val="0"/>
        <w:ind w:left="5245"/>
        <w:jc w:val="right"/>
        <w:rPr>
          <w:bCs/>
          <w:sz w:val="24"/>
          <w:szCs w:val="24"/>
          <w:lang w:bidi="ru-RU"/>
        </w:rPr>
      </w:pPr>
      <w:r w:rsidRPr="00AA0C75">
        <w:rPr>
          <w:bCs/>
          <w:sz w:val="24"/>
          <w:szCs w:val="24"/>
          <w:lang w:bidi="ru-RU"/>
        </w:rPr>
        <w:t>к постановлению администрации</w:t>
      </w:r>
    </w:p>
    <w:p w:rsidR="00AF7FD2" w:rsidRPr="00AA0C75" w:rsidRDefault="00AF7FD2" w:rsidP="00AF7FD2">
      <w:pPr>
        <w:widowControl w:val="0"/>
        <w:ind w:left="5245"/>
        <w:jc w:val="right"/>
        <w:rPr>
          <w:sz w:val="24"/>
          <w:szCs w:val="24"/>
        </w:rPr>
      </w:pPr>
      <w:r w:rsidRPr="00AA0C75">
        <w:rPr>
          <w:bCs/>
          <w:sz w:val="24"/>
          <w:szCs w:val="24"/>
          <w:lang w:bidi="ru-RU"/>
        </w:rPr>
        <w:t xml:space="preserve"> </w:t>
      </w:r>
      <w:r w:rsidRPr="00AA0C75">
        <w:rPr>
          <w:sz w:val="24"/>
          <w:szCs w:val="24"/>
        </w:rPr>
        <w:t>Веселовского сельсовета Краснозерского района Новосибирской области</w:t>
      </w:r>
    </w:p>
    <w:p w:rsidR="00AF7FD2" w:rsidRPr="00AA0C75" w:rsidRDefault="00AF7FD2" w:rsidP="00AF7FD2">
      <w:pPr>
        <w:widowControl w:val="0"/>
        <w:ind w:left="5245"/>
        <w:jc w:val="right"/>
        <w:rPr>
          <w:bCs/>
          <w:sz w:val="24"/>
          <w:szCs w:val="24"/>
          <w:lang w:bidi="ru-RU"/>
        </w:rPr>
      </w:pPr>
      <w:r>
        <w:rPr>
          <w:sz w:val="24"/>
          <w:szCs w:val="24"/>
        </w:rPr>
        <w:t>о</w:t>
      </w:r>
      <w:r w:rsidRPr="00AA0C75">
        <w:rPr>
          <w:sz w:val="24"/>
          <w:szCs w:val="24"/>
        </w:rPr>
        <w:t xml:space="preserve">т </w:t>
      </w:r>
      <w:r>
        <w:rPr>
          <w:sz w:val="24"/>
          <w:szCs w:val="24"/>
        </w:rPr>
        <w:t>12.02.2024 № 24</w:t>
      </w:r>
    </w:p>
    <w:p w:rsidR="00AF7FD2" w:rsidRPr="00AA0C75" w:rsidRDefault="00AF7FD2" w:rsidP="00AF7FD2">
      <w:pPr>
        <w:widowControl w:val="0"/>
        <w:jc w:val="right"/>
        <w:rPr>
          <w:bCs/>
          <w:sz w:val="24"/>
          <w:szCs w:val="24"/>
          <w:lang w:bidi="ru-RU"/>
        </w:rPr>
      </w:pPr>
    </w:p>
    <w:p w:rsidR="00AF7FD2" w:rsidRPr="00AA0C75" w:rsidRDefault="00AF7FD2" w:rsidP="00AF7FD2">
      <w:pPr>
        <w:pStyle w:val="ConsPlusNormal"/>
        <w:jc w:val="right"/>
        <w:rPr>
          <w:rFonts w:ascii="Times New Roman" w:hAnsi="Times New Roman" w:cs="Times New Roman"/>
          <w:sz w:val="24"/>
          <w:szCs w:val="24"/>
        </w:rPr>
      </w:pPr>
      <w:r w:rsidRPr="00AA0C75">
        <w:rPr>
          <w:rFonts w:ascii="Times New Roman" w:hAnsi="Times New Roman" w:cs="Times New Roman"/>
          <w:sz w:val="24"/>
          <w:szCs w:val="24"/>
        </w:rPr>
        <w:t>ФОРМА</w:t>
      </w:r>
    </w:p>
    <w:p w:rsidR="00AF7FD2" w:rsidRPr="00AA0C75" w:rsidRDefault="00AF7FD2" w:rsidP="00AF7FD2">
      <w:pPr>
        <w:pStyle w:val="ConsPlusNormal"/>
        <w:jc w:val="right"/>
        <w:rPr>
          <w:rFonts w:ascii="Times New Roman" w:hAnsi="Times New Roman" w:cs="Times New Roman"/>
          <w:sz w:val="24"/>
          <w:szCs w:val="24"/>
        </w:rPr>
      </w:pPr>
    </w:p>
    <w:p w:rsidR="00AF7FD2" w:rsidRPr="00AA0C75" w:rsidRDefault="00AF7FD2" w:rsidP="00AF7FD2">
      <w:pPr>
        <w:pStyle w:val="ConsPlusNormal"/>
        <w:jc w:val="right"/>
        <w:rPr>
          <w:rFonts w:ascii="Times New Roman" w:hAnsi="Times New Roman" w:cs="Times New Roman"/>
          <w:sz w:val="24"/>
          <w:szCs w:val="24"/>
        </w:rPr>
      </w:pPr>
    </w:p>
    <w:p w:rsidR="00AF7FD2" w:rsidRPr="00AA0C75" w:rsidRDefault="00AF7FD2" w:rsidP="00AF7FD2">
      <w:pPr>
        <w:pStyle w:val="ConsPlusNormal"/>
        <w:jc w:val="center"/>
        <w:rPr>
          <w:rFonts w:ascii="Times New Roman" w:hAnsi="Times New Roman" w:cs="Times New Roman"/>
          <w:sz w:val="24"/>
          <w:szCs w:val="24"/>
        </w:rPr>
      </w:pPr>
    </w:p>
    <w:p w:rsidR="00AF7FD2" w:rsidRPr="00AA0C75" w:rsidRDefault="00AF7FD2" w:rsidP="00AF7FD2">
      <w:pPr>
        <w:pStyle w:val="ConsPlusNormal"/>
        <w:jc w:val="center"/>
        <w:rPr>
          <w:rFonts w:ascii="Times New Roman" w:hAnsi="Times New Roman" w:cs="Times New Roman"/>
          <w:sz w:val="24"/>
          <w:szCs w:val="24"/>
        </w:rPr>
      </w:pPr>
      <w:r w:rsidRPr="00AA0C75">
        <w:rPr>
          <w:rFonts w:ascii="Times New Roman" w:hAnsi="Times New Roman" w:cs="Times New Roman"/>
          <w:sz w:val="24"/>
          <w:szCs w:val="24"/>
        </w:rPr>
        <w:t xml:space="preserve">Заключение </w:t>
      </w:r>
    </w:p>
    <w:p w:rsidR="00AF7FD2" w:rsidRDefault="00AF7FD2" w:rsidP="00AF7FD2">
      <w:pPr>
        <w:pStyle w:val="ConsPlusNormal"/>
        <w:jc w:val="center"/>
        <w:rPr>
          <w:rFonts w:ascii="Times New Roman" w:hAnsi="Times New Roman" w:cs="Times New Roman"/>
          <w:sz w:val="24"/>
          <w:szCs w:val="24"/>
        </w:rPr>
      </w:pPr>
      <w:r w:rsidRPr="00AA0C75">
        <w:rPr>
          <w:rFonts w:ascii="Times New Roman" w:hAnsi="Times New Roman" w:cs="Times New Roman"/>
          <w:sz w:val="24"/>
          <w:szCs w:val="24"/>
        </w:rPr>
        <w:t>Об оценке применения обязательных требований ______</w:t>
      </w:r>
      <w:r>
        <w:rPr>
          <w:rFonts w:ascii="Times New Roman" w:hAnsi="Times New Roman" w:cs="Times New Roman"/>
          <w:sz w:val="24"/>
          <w:szCs w:val="24"/>
        </w:rPr>
        <w:t>_______________________________________________________________</w:t>
      </w:r>
      <w:r w:rsidRPr="00AA0C75">
        <w:rPr>
          <w:rFonts w:ascii="Times New Roman" w:hAnsi="Times New Roman" w:cs="Times New Roman"/>
          <w:sz w:val="24"/>
          <w:szCs w:val="24"/>
        </w:rPr>
        <w:t xml:space="preserve">_____ </w:t>
      </w:r>
    </w:p>
    <w:p w:rsidR="00AF7FD2" w:rsidRPr="00AA0C75" w:rsidRDefault="00AF7FD2" w:rsidP="00AF7FD2">
      <w:pPr>
        <w:pStyle w:val="ConsPlusNormal"/>
        <w:jc w:val="center"/>
        <w:rPr>
          <w:rFonts w:ascii="Times New Roman" w:hAnsi="Times New Roman" w:cs="Times New Roman"/>
          <w:sz w:val="24"/>
          <w:szCs w:val="24"/>
          <w:vertAlign w:val="superscript"/>
        </w:rPr>
      </w:pPr>
      <w:r w:rsidRPr="00AA0C75">
        <w:rPr>
          <w:rFonts w:ascii="Times New Roman" w:hAnsi="Times New Roman" w:cs="Times New Roman"/>
          <w:sz w:val="24"/>
          <w:szCs w:val="24"/>
          <w:vertAlign w:val="superscript"/>
        </w:rPr>
        <w:t>(наименование муниципального нормативного правового акта)</w:t>
      </w:r>
    </w:p>
    <w:p w:rsidR="00AF7FD2" w:rsidRPr="00AA0C75" w:rsidRDefault="00AF7FD2" w:rsidP="00AF7FD2">
      <w:pPr>
        <w:pStyle w:val="ConsPlusNormal"/>
        <w:jc w:val="both"/>
        <w:rPr>
          <w:rFonts w:ascii="Times New Roman" w:hAnsi="Times New Roman" w:cs="Times New Roman"/>
          <w:sz w:val="24"/>
          <w:szCs w:val="24"/>
        </w:rPr>
      </w:pPr>
      <w:r w:rsidRPr="00AA0C75">
        <w:rPr>
          <w:rFonts w:ascii="Times New Roman" w:hAnsi="Times New Roman" w:cs="Times New Roman"/>
          <w:sz w:val="24"/>
          <w:szCs w:val="24"/>
        </w:rPr>
        <w:t xml:space="preserve">«___»_____________20___г.                  </w:t>
      </w:r>
      <w:r>
        <w:rPr>
          <w:rFonts w:ascii="Times New Roman" w:hAnsi="Times New Roman" w:cs="Times New Roman"/>
          <w:sz w:val="24"/>
          <w:szCs w:val="24"/>
        </w:rPr>
        <w:t xml:space="preserve">                                 </w:t>
      </w:r>
      <w:r w:rsidRPr="00AA0C75">
        <w:rPr>
          <w:rFonts w:ascii="Times New Roman" w:hAnsi="Times New Roman" w:cs="Times New Roman"/>
          <w:sz w:val="24"/>
          <w:szCs w:val="24"/>
        </w:rPr>
        <w:t xml:space="preserve">                                          №_______</w:t>
      </w:r>
    </w:p>
    <w:p w:rsidR="00AF7FD2" w:rsidRPr="00AA0C75" w:rsidRDefault="00AF7FD2" w:rsidP="00AF7FD2">
      <w:pPr>
        <w:pStyle w:val="ConsPlusNormal"/>
        <w:jc w:val="both"/>
        <w:rPr>
          <w:rFonts w:ascii="Times New Roman" w:hAnsi="Times New Roman" w:cs="Times New Roman"/>
          <w:sz w:val="24"/>
          <w:szCs w:val="24"/>
        </w:rPr>
      </w:pPr>
    </w:p>
    <w:p w:rsidR="00AF7FD2" w:rsidRPr="00AA0C75" w:rsidRDefault="00AF7FD2" w:rsidP="00AF7FD2">
      <w:pPr>
        <w:pStyle w:val="ConsPlusNormal"/>
        <w:jc w:val="both"/>
        <w:rPr>
          <w:rFonts w:ascii="Times New Roman" w:hAnsi="Times New Roman" w:cs="Times New Roman"/>
          <w:sz w:val="24"/>
          <w:szCs w:val="24"/>
        </w:rPr>
      </w:pPr>
    </w:p>
    <w:p w:rsidR="00AF7FD2" w:rsidRPr="00AA0C75" w:rsidRDefault="00AF7FD2" w:rsidP="00AF7FD2">
      <w:pPr>
        <w:pStyle w:val="ConsPlusNormal"/>
        <w:jc w:val="both"/>
        <w:rPr>
          <w:rFonts w:ascii="Times New Roman" w:hAnsi="Times New Roman" w:cs="Times New Roman"/>
          <w:sz w:val="24"/>
          <w:szCs w:val="24"/>
        </w:rPr>
      </w:pPr>
      <w:r w:rsidRPr="00AA0C75">
        <w:rPr>
          <w:rFonts w:ascii="Times New Roman" w:hAnsi="Times New Roman" w:cs="Times New Roman"/>
          <w:sz w:val="24"/>
          <w:szCs w:val="24"/>
        </w:rPr>
        <w:t>1. Выводы по результатам оценке применения обязательных требований:</w:t>
      </w:r>
    </w:p>
    <w:p w:rsidR="00AF7FD2" w:rsidRPr="00AA0C75" w:rsidRDefault="00AF7FD2" w:rsidP="00AF7FD2">
      <w:pPr>
        <w:pStyle w:val="ConsPlusNormal"/>
        <w:jc w:val="both"/>
        <w:rPr>
          <w:rFonts w:ascii="Times New Roman" w:hAnsi="Times New Roman" w:cs="Times New Roman"/>
          <w:sz w:val="24"/>
          <w:szCs w:val="24"/>
        </w:rPr>
      </w:pPr>
      <w:r w:rsidRPr="00AA0C75">
        <w:rPr>
          <w:rFonts w:ascii="Times New Roman" w:hAnsi="Times New Roman" w:cs="Times New Roman"/>
          <w:sz w:val="24"/>
          <w:szCs w:val="24"/>
        </w:rPr>
        <w:t xml:space="preserve"> 1.1.</w:t>
      </w:r>
      <w:r w:rsidRPr="00AA0C75">
        <w:rPr>
          <w:rFonts w:ascii="Times New Roman" w:hAnsi="Times New Roman" w:cs="Times New Roman"/>
          <w:sz w:val="24"/>
          <w:szCs w:val="24"/>
        </w:rPr>
        <w:tab/>
        <w:t>О достижении/</w:t>
      </w:r>
      <w:proofErr w:type="spellStart"/>
      <w:r w:rsidRPr="00AA0C75">
        <w:rPr>
          <w:rFonts w:ascii="Times New Roman" w:hAnsi="Times New Roman" w:cs="Times New Roman"/>
          <w:sz w:val="24"/>
          <w:szCs w:val="24"/>
        </w:rPr>
        <w:t>недостижении</w:t>
      </w:r>
      <w:proofErr w:type="spellEnd"/>
      <w:r w:rsidRPr="00AA0C75">
        <w:rPr>
          <w:rFonts w:ascii="Times New Roman" w:hAnsi="Times New Roman" w:cs="Times New Roman"/>
          <w:sz w:val="24"/>
          <w:szCs w:val="24"/>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AF7FD2" w:rsidRPr="00AA0C75" w:rsidRDefault="00AF7FD2" w:rsidP="00AF7FD2">
      <w:pPr>
        <w:pStyle w:val="ConsPlusNormal"/>
        <w:jc w:val="both"/>
        <w:rPr>
          <w:rFonts w:ascii="Times New Roman" w:hAnsi="Times New Roman" w:cs="Times New Roman"/>
          <w:sz w:val="24"/>
          <w:szCs w:val="24"/>
        </w:rPr>
      </w:pPr>
      <w:r w:rsidRPr="00AA0C75">
        <w:rPr>
          <w:rFonts w:ascii="Times New Roman" w:hAnsi="Times New Roman" w:cs="Times New Roman"/>
          <w:sz w:val="24"/>
          <w:szCs w:val="24"/>
        </w:rPr>
        <w:t>____________________</w:t>
      </w:r>
      <w:r>
        <w:rPr>
          <w:rFonts w:ascii="Times New Roman" w:hAnsi="Times New Roman" w:cs="Times New Roman"/>
          <w:sz w:val="24"/>
          <w:szCs w:val="24"/>
        </w:rPr>
        <w:t>__________________________________________________________________________________________________________________</w:t>
      </w:r>
      <w:r w:rsidRPr="00AA0C75">
        <w:rPr>
          <w:rFonts w:ascii="Times New Roman" w:hAnsi="Times New Roman" w:cs="Times New Roman"/>
          <w:sz w:val="24"/>
          <w:szCs w:val="24"/>
        </w:rPr>
        <w:t>____________________</w:t>
      </w:r>
    </w:p>
    <w:p w:rsidR="00AF7FD2" w:rsidRPr="00AA0C75" w:rsidRDefault="00AF7FD2" w:rsidP="00AF7FD2">
      <w:pPr>
        <w:pStyle w:val="ConsPlusNormal"/>
        <w:jc w:val="both"/>
        <w:rPr>
          <w:rFonts w:ascii="Times New Roman" w:hAnsi="Times New Roman" w:cs="Times New Roman"/>
          <w:sz w:val="24"/>
          <w:szCs w:val="24"/>
        </w:rPr>
      </w:pPr>
      <w:r w:rsidRPr="00AA0C75">
        <w:rPr>
          <w:rFonts w:ascii="Times New Roman" w:hAnsi="Times New Roman" w:cs="Times New Roman"/>
          <w:sz w:val="24"/>
          <w:szCs w:val="24"/>
        </w:rPr>
        <w:t xml:space="preserve"> 1.2. О соблюдении принципов, предусмотренных Федеральным законом от 31.07.2020 № 247-ФЗ «Об обязательных требованиях в Российской Федерации».</w:t>
      </w:r>
    </w:p>
    <w:p w:rsidR="00AF7FD2" w:rsidRPr="00AA0C75" w:rsidRDefault="00AF7FD2" w:rsidP="00AF7FD2">
      <w:pPr>
        <w:pStyle w:val="ConsPlusNormal"/>
        <w:jc w:val="both"/>
        <w:rPr>
          <w:rFonts w:ascii="Times New Roman" w:hAnsi="Times New Roman" w:cs="Times New Roman"/>
          <w:sz w:val="24"/>
          <w:szCs w:val="24"/>
        </w:rPr>
      </w:pPr>
      <w:r w:rsidRPr="00AA0C75">
        <w:rPr>
          <w:rFonts w:ascii="Times New Roman" w:hAnsi="Times New Roman" w:cs="Times New Roman"/>
          <w:sz w:val="24"/>
          <w:szCs w:val="24"/>
        </w:rPr>
        <w:t>___________</w:t>
      </w:r>
      <w:r>
        <w:rPr>
          <w:rFonts w:ascii="Times New Roman" w:hAnsi="Times New Roman" w:cs="Times New Roman"/>
          <w:sz w:val="24"/>
          <w:szCs w:val="24"/>
        </w:rPr>
        <w:t>____________________________________________________________________________________________________________________</w:t>
      </w:r>
      <w:r w:rsidRPr="00AA0C75">
        <w:rPr>
          <w:rFonts w:ascii="Times New Roman" w:hAnsi="Times New Roman" w:cs="Times New Roman"/>
          <w:sz w:val="24"/>
          <w:szCs w:val="24"/>
        </w:rPr>
        <w:t>___________________________</w:t>
      </w:r>
    </w:p>
    <w:p w:rsidR="00AF7FD2" w:rsidRPr="00AA0C75" w:rsidRDefault="00AF7FD2" w:rsidP="00AF7FD2">
      <w:pPr>
        <w:pStyle w:val="ConsPlusNormal"/>
        <w:jc w:val="both"/>
        <w:rPr>
          <w:rFonts w:ascii="Times New Roman" w:hAnsi="Times New Roman" w:cs="Times New Roman"/>
          <w:sz w:val="24"/>
          <w:szCs w:val="24"/>
        </w:rPr>
      </w:pPr>
      <w:r w:rsidRPr="00AA0C75">
        <w:rPr>
          <w:rFonts w:ascii="Times New Roman" w:hAnsi="Times New Roman" w:cs="Times New Roman"/>
          <w:sz w:val="24"/>
          <w:szCs w:val="24"/>
        </w:rPr>
        <w:t>1.3.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AF7FD2" w:rsidRPr="00AA0C75" w:rsidRDefault="00AF7FD2" w:rsidP="00AF7FD2">
      <w:pPr>
        <w:pStyle w:val="ConsPlusNormal"/>
        <w:jc w:val="both"/>
        <w:rPr>
          <w:rFonts w:ascii="Times New Roman" w:hAnsi="Times New Roman" w:cs="Times New Roman"/>
          <w:sz w:val="24"/>
          <w:szCs w:val="24"/>
        </w:rPr>
      </w:pPr>
      <w:r w:rsidRPr="00AA0C75">
        <w:rPr>
          <w:rFonts w:ascii="Times New Roman" w:hAnsi="Times New Roman" w:cs="Times New Roman"/>
          <w:sz w:val="24"/>
          <w:szCs w:val="24"/>
        </w:rPr>
        <w:t>__________</w:t>
      </w:r>
      <w:r>
        <w:rPr>
          <w:rFonts w:ascii="Times New Roman" w:hAnsi="Times New Roman" w:cs="Times New Roman"/>
          <w:sz w:val="24"/>
          <w:szCs w:val="24"/>
        </w:rPr>
        <w:t>___________________________________________________________________________________________________________________________</w:t>
      </w:r>
      <w:r w:rsidRPr="00AA0C75">
        <w:rPr>
          <w:rFonts w:ascii="Times New Roman" w:hAnsi="Times New Roman" w:cs="Times New Roman"/>
          <w:sz w:val="24"/>
          <w:szCs w:val="24"/>
        </w:rPr>
        <w:t>_____________________</w:t>
      </w:r>
    </w:p>
    <w:p w:rsidR="00AF7FD2" w:rsidRPr="00AA0C75" w:rsidRDefault="00AF7FD2" w:rsidP="00AF7FD2">
      <w:pPr>
        <w:pStyle w:val="ConsPlusNormal"/>
        <w:jc w:val="both"/>
        <w:rPr>
          <w:rFonts w:ascii="Times New Roman" w:hAnsi="Times New Roman" w:cs="Times New Roman"/>
          <w:sz w:val="24"/>
          <w:szCs w:val="24"/>
        </w:rPr>
      </w:pPr>
    </w:p>
    <w:p w:rsidR="00AF7FD2" w:rsidRPr="00AA0C75" w:rsidRDefault="00AF7FD2" w:rsidP="00AF7FD2">
      <w:pPr>
        <w:pStyle w:val="ConsPlusNormal"/>
        <w:jc w:val="center"/>
        <w:rPr>
          <w:rFonts w:ascii="Times New Roman" w:hAnsi="Times New Roman" w:cs="Times New Roman"/>
          <w:sz w:val="24"/>
          <w:szCs w:val="24"/>
        </w:rPr>
      </w:pPr>
    </w:p>
    <w:p w:rsidR="00AF7FD2" w:rsidRPr="00AA0C75" w:rsidRDefault="00AF7FD2" w:rsidP="00AF7FD2">
      <w:pPr>
        <w:widowControl w:val="0"/>
        <w:ind w:right="-16"/>
        <w:jc w:val="both"/>
        <w:rPr>
          <w:sz w:val="24"/>
          <w:szCs w:val="24"/>
          <w:lang w:bidi="ru-RU"/>
        </w:rPr>
      </w:pPr>
      <w:r w:rsidRPr="00AA0C75">
        <w:rPr>
          <w:sz w:val="24"/>
          <w:szCs w:val="24"/>
          <w:lang w:bidi="ru-RU"/>
        </w:rPr>
        <w:t xml:space="preserve">Специалист администрации </w:t>
      </w:r>
      <w:proofErr w:type="spellStart"/>
      <w:r>
        <w:rPr>
          <w:sz w:val="24"/>
          <w:szCs w:val="24"/>
        </w:rPr>
        <w:t>Лобинского</w:t>
      </w:r>
      <w:proofErr w:type="spellEnd"/>
      <w:r w:rsidRPr="00AA0C75">
        <w:rPr>
          <w:sz w:val="24"/>
          <w:szCs w:val="24"/>
          <w:lang w:bidi="ru-RU"/>
        </w:rPr>
        <w:t xml:space="preserve"> сельсовета </w:t>
      </w:r>
    </w:p>
    <w:p w:rsidR="00AF7FD2" w:rsidRPr="00AA0C75" w:rsidRDefault="00AF7FD2" w:rsidP="00AF7FD2">
      <w:pPr>
        <w:widowControl w:val="0"/>
        <w:ind w:right="-16"/>
        <w:jc w:val="both"/>
        <w:rPr>
          <w:sz w:val="24"/>
          <w:szCs w:val="24"/>
          <w:lang w:bidi="ru-RU"/>
        </w:rPr>
      </w:pPr>
      <w:r w:rsidRPr="00AA0C75">
        <w:rPr>
          <w:sz w:val="24"/>
          <w:szCs w:val="24"/>
          <w:lang w:bidi="ru-RU"/>
        </w:rPr>
        <w:t>Краснозерского района Новосибирской области _____</w:t>
      </w:r>
      <w:r>
        <w:rPr>
          <w:sz w:val="24"/>
          <w:szCs w:val="24"/>
          <w:lang w:bidi="ru-RU"/>
        </w:rPr>
        <w:t>_____________________________</w:t>
      </w:r>
      <w:r w:rsidRPr="00AA0C75">
        <w:rPr>
          <w:sz w:val="24"/>
          <w:szCs w:val="24"/>
          <w:lang w:bidi="ru-RU"/>
        </w:rPr>
        <w:t xml:space="preserve">____    </w:t>
      </w:r>
    </w:p>
    <w:p w:rsidR="00AF7FD2" w:rsidRPr="004E644D" w:rsidRDefault="00AF7FD2" w:rsidP="00AF7FD2">
      <w:pPr>
        <w:widowControl w:val="0"/>
        <w:ind w:right="-16"/>
        <w:jc w:val="both"/>
        <w:rPr>
          <w:i/>
          <w:sz w:val="24"/>
          <w:szCs w:val="24"/>
          <w:vertAlign w:val="superscript"/>
          <w:lang w:bidi="ru-RU"/>
        </w:rPr>
      </w:pPr>
      <w:r w:rsidRPr="00AA0C75">
        <w:rPr>
          <w:sz w:val="24"/>
          <w:szCs w:val="24"/>
          <w:lang w:bidi="ru-RU"/>
        </w:rPr>
        <w:t xml:space="preserve">                                                                                               </w:t>
      </w:r>
      <w:r w:rsidRPr="004E644D">
        <w:rPr>
          <w:i/>
          <w:sz w:val="24"/>
          <w:szCs w:val="24"/>
          <w:vertAlign w:val="superscript"/>
          <w:lang w:bidi="ru-RU"/>
        </w:rPr>
        <w:t>(инициалы, фамилии) (подпись)</w:t>
      </w:r>
    </w:p>
    <w:p w:rsidR="004A56B5" w:rsidRDefault="004A56B5" w:rsidP="00E86AFA">
      <w:bookmarkStart w:id="4" w:name="_GoBack"/>
      <w:bookmarkEnd w:id="4"/>
    </w:p>
    <w:p w:rsidR="00C57A94" w:rsidRDefault="00C57A94" w:rsidP="00C57A94">
      <w:pPr>
        <w:rPr>
          <w:b/>
          <w:sz w:val="28"/>
          <w:szCs w:val="28"/>
        </w:rPr>
      </w:pPr>
    </w:p>
    <w:p w:rsidR="009344B7" w:rsidRDefault="009344B7"/>
    <w:sectPr w:rsidR="00934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B0EFE9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CB24CE8"/>
    <w:multiLevelType w:val="multilevel"/>
    <w:tmpl w:val="6958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A70BF"/>
    <w:multiLevelType w:val="hybridMultilevel"/>
    <w:tmpl w:val="C79C25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11"/>
    <w:rsid w:val="004A56B5"/>
    <w:rsid w:val="009344B7"/>
    <w:rsid w:val="00AF7FD2"/>
    <w:rsid w:val="00C57A94"/>
    <w:rsid w:val="00D12D11"/>
    <w:rsid w:val="00E8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A94"/>
    <w:rPr>
      <w:rFonts w:eastAsiaTheme="minorEastAsia"/>
      <w:lang w:eastAsia="ru-RU"/>
    </w:rPr>
  </w:style>
  <w:style w:type="paragraph" w:styleId="1">
    <w:name w:val="heading 1"/>
    <w:basedOn w:val="a"/>
    <w:link w:val="10"/>
    <w:uiPriority w:val="9"/>
    <w:qFormat/>
    <w:rsid w:val="004A56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86AFA"/>
    <w:pPr>
      <w:shd w:val="clear" w:color="auto" w:fill="FFFFFF"/>
      <w:spacing w:after="300" w:line="322" w:lineRule="exact"/>
      <w:ind w:hanging="1580"/>
      <w:jc w:val="center"/>
    </w:pPr>
    <w:rPr>
      <w:rFonts w:ascii="Arial Unicode MS" w:eastAsia="Arial Unicode MS" w:hAnsi="Arial Unicode MS" w:cs="Arial Unicode MS"/>
      <w:sz w:val="27"/>
      <w:szCs w:val="27"/>
    </w:rPr>
  </w:style>
  <w:style w:type="character" w:customStyle="1" w:styleId="a4">
    <w:name w:val="Основной текст Знак"/>
    <w:basedOn w:val="a0"/>
    <w:link w:val="a3"/>
    <w:uiPriority w:val="99"/>
    <w:semiHidden/>
    <w:rsid w:val="00E86AFA"/>
    <w:rPr>
      <w:rFonts w:ascii="Arial Unicode MS" w:eastAsia="Arial Unicode MS" w:hAnsi="Arial Unicode MS" w:cs="Arial Unicode MS"/>
      <w:sz w:val="27"/>
      <w:szCs w:val="27"/>
      <w:shd w:val="clear" w:color="auto" w:fill="FFFFFF"/>
      <w:lang w:eastAsia="ru-RU"/>
    </w:rPr>
  </w:style>
  <w:style w:type="paragraph" w:styleId="a5">
    <w:name w:val="No Spacing"/>
    <w:uiPriority w:val="99"/>
    <w:qFormat/>
    <w:rsid w:val="00E86AFA"/>
    <w:pPr>
      <w:spacing w:after="0" w:line="240" w:lineRule="auto"/>
    </w:pPr>
    <w:rPr>
      <w:rFonts w:ascii="Arial Unicode MS" w:eastAsia="Arial Unicode MS" w:hAnsi="Arial Unicode MS" w:cs="Arial Unicode MS"/>
      <w:color w:val="000000"/>
      <w:sz w:val="24"/>
      <w:szCs w:val="24"/>
      <w:lang w:eastAsia="ru-RU"/>
    </w:rPr>
  </w:style>
  <w:style w:type="character" w:customStyle="1" w:styleId="3">
    <w:name w:val="Заголовок №3_"/>
    <w:basedOn w:val="a0"/>
    <w:link w:val="30"/>
    <w:uiPriority w:val="99"/>
    <w:locked/>
    <w:rsid w:val="00E86AFA"/>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E86AFA"/>
    <w:pPr>
      <w:shd w:val="clear" w:color="auto" w:fill="FFFFFF"/>
      <w:spacing w:before="600" w:after="0" w:line="322" w:lineRule="exact"/>
      <w:outlineLvl w:val="2"/>
    </w:pPr>
    <w:rPr>
      <w:rFonts w:ascii="Times New Roman" w:eastAsiaTheme="minorHAnsi" w:hAnsi="Times New Roman" w:cs="Times New Roman"/>
      <w:b/>
      <w:bCs/>
      <w:sz w:val="27"/>
      <w:szCs w:val="27"/>
      <w:lang w:eastAsia="en-US"/>
    </w:rPr>
  </w:style>
  <w:style w:type="character" w:customStyle="1" w:styleId="2">
    <w:name w:val="Основной текст (2)_"/>
    <w:basedOn w:val="a0"/>
    <w:link w:val="20"/>
    <w:uiPriority w:val="99"/>
    <w:locked/>
    <w:rsid w:val="00E86AFA"/>
    <w:rPr>
      <w:rFonts w:ascii="Times New Roman" w:hAnsi="Times New Roman" w:cs="Times New Roman"/>
      <w:shd w:val="clear" w:color="auto" w:fill="FFFFFF"/>
    </w:rPr>
  </w:style>
  <w:style w:type="paragraph" w:customStyle="1" w:styleId="20">
    <w:name w:val="Основной текст (2)"/>
    <w:basedOn w:val="a"/>
    <w:link w:val="2"/>
    <w:uiPriority w:val="99"/>
    <w:rsid w:val="00E86AFA"/>
    <w:pPr>
      <w:shd w:val="clear" w:color="auto" w:fill="FFFFFF"/>
      <w:spacing w:before="2580" w:after="0" w:line="240" w:lineRule="atLeast"/>
    </w:pPr>
    <w:rPr>
      <w:rFonts w:ascii="Times New Roman" w:eastAsiaTheme="minorHAnsi" w:hAnsi="Times New Roman" w:cs="Times New Roman"/>
      <w:lang w:eastAsia="en-US"/>
    </w:rPr>
  </w:style>
  <w:style w:type="character" w:customStyle="1" w:styleId="31">
    <w:name w:val="Основной текст (3)_"/>
    <w:basedOn w:val="a0"/>
    <w:link w:val="32"/>
    <w:uiPriority w:val="99"/>
    <w:locked/>
    <w:rsid w:val="00E86AFA"/>
    <w:rPr>
      <w:rFonts w:ascii="Times New Roman" w:hAnsi="Times New Roman" w:cs="Times New Roman"/>
      <w:b/>
      <w:bCs/>
      <w:sz w:val="27"/>
      <w:szCs w:val="27"/>
      <w:shd w:val="clear" w:color="auto" w:fill="FFFFFF"/>
    </w:rPr>
  </w:style>
  <w:style w:type="paragraph" w:customStyle="1" w:styleId="32">
    <w:name w:val="Основной текст (3)"/>
    <w:basedOn w:val="a"/>
    <w:link w:val="31"/>
    <w:uiPriority w:val="99"/>
    <w:rsid w:val="00E86AFA"/>
    <w:pPr>
      <w:shd w:val="clear" w:color="auto" w:fill="FFFFFF"/>
      <w:spacing w:before="300" w:after="0" w:line="302" w:lineRule="exact"/>
      <w:jc w:val="center"/>
    </w:pPr>
    <w:rPr>
      <w:rFonts w:ascii="Times New Roman" w:eastAsiaTheme="minorHAnsi" w:hAnsi="Times New Roman" w:cs="Times New Roman"/>
      <w:b/>
      <w:bCs/>
      <w:sz w:val="27"/>
      <w:szCs w:val="27"/>
      <w:lang w:eastAsia="en-US"/>
    </w:rPr>
  </w:style>
  <w:style w:type="character" w:customStyle="1" w:styleId="a6">
    <w:name w:val="Подпись к таблице_"/>
    <w:basedOn w:val="a0"/>
    <w:link w:val="a7"/>
    <w:uiPriority w:val="99"/>
    <w:locked/>
    <w:rsid w:val="00E86AFA"/>
    <w:rPr>
      <w:rFonts w:ascii="Times New Roman" w:hAnsi="Times New Roman" w:cs="Times New Roman"/>
      <w:b/>
      <w:bCs/>
      <w:sz w:val="23"/>
      <w:szCs w:val="23"/>
      <w:shd w:val="clear" w:color="auto" w:fill="FFFFFF"/>
    </w:rPr>
  </w:style>
  <w:style w:type="paragraph" w:customStyle="1" w:styleId="a7">
    <w:name w:val="Подпись к таблице"/>
    <w:basedOn w:val="a"/>
    <w:link w:val="a6"/>
    <w:uiPriority w:val="99"/>
    <w:rsid w:val="00E86AFA"/>
    <w:pPr>
      <w:shd w:val="clear" w:color="auto" w:fill="FFFFFF"/>
      <w:spacing w:after="0" w:line="240" w:lineRule="atLeast"/>
    </w:pPr>
    <w:rPr>
      <w:rFonts w:ascii="Times New Roman" w:eastAsiaTheme="minorHAnsi" w:hAnsi="Times New Roman" w:cs="Times New Roman"/>
      <w:b/>
      <w:bCs/>
      <w:sz w:val="23"/>
      <w:szCs w:val="23"/>
      <w:lang w:eastAsia="en-US"/>
    </w:rPr>
  </w:style>
  <w:style w:type="paragraph" w:customStyle="1" w:styleId="ConsPlusNormal">
    <w:name w:val="ConsPlusNormal"/>
    <w:rsid w:val="00E86AFA"/>
    <w:pPr>
      <w:widowControl w:val="0"/>
      <w:autoSpaceDE w:val="0"/>
      <w:autoSpaceDN w:val="0"/>
      <w:adjustRightInd w:val="0"/>
      <w:spacing w:after="0" w:line="240" w:lineRule="auto"/>
    </w:pPr>
    <w:rPr>
      <w:rFonts w:ascii="Arial" w:eastAsia="Arial Unicode MS" w:hAnsi="Arial" w:cs="Arial"/>
      <w:sz w:val="16"/>
      <w:szCs w:val="16"/>
      <w:lang w:eastAsia="ru-RU"/>
    </w:rPr>
  </w:style>
  <w:style w:type="character" w:customStyle="1" w:styleId="311">
    <w:name w:val="Основной текст (3) + 11"/>
    <w:aliases w:val="5 pt"/>
    <w:basedOn w:val="31"/>
    <w:uiPriority w:val="99"/>
    <w:rsid w:val="00E86AFA"/>
    <w:rPr>
      <w:rFonts w:ascii="Times New Roman" w:hAnsi="Times New Roman" w:cs="Times New Roman"/>
      <w:b/>
      <w:bCs/>
      <w:sz w:val="23"/>
      <w:szCs w:val="23"/>
      <w:shd w:val="clear" w:color="auto" w:fill="FFFFFF"/>
    </w:rPr>
  </w:style>
  <w:style w:type="table" w:styleId="a8">
    <w:name w:val="Table Grid"/>
    <w:basedOn w:val="a1"/>
    <w:uiPriority w:val="99"/>
    <w:rsid w:val="00E86AFA"/>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4A56B5"/>
    <w:rPr>
      <w:rFonts w:ascii="Times New Roman" w:eastAsia="Times New Roman" w:hAnsi="Times New Roman" w:cs="Times New Roman"/>
      <w:b/>
      <w:bCs/>
      <w:kern w:val="36"/>
      <w:sz w:val="48"/>
      <w:szCs w:val="48"/>
      <w:lang w:eastAsia="ru-RU"/>
    </w:rPr>
  </w:style>
  <w:style w:type="paragraph" w:customStyle="1" w:styleId="s1">
    <w:name w:val="s_1"/>
    <w:basedOn w:val="a"/>
    <w:rsid w:val="004A56B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uiPriority w:val="22"/>
    <w:qFormat/>
    <w:rsid w:val="004A56B5"/>
    <w:rPr>
      <w:b/>
      <w:bCs/>
    </w:rPr>
  </w:style>
  <w:style w:type="character" w:customStyle="1" w:styleId="aa">
    <w:name w:val="Основной текст_"/>
    <w:link w:val="11"/>
    <w:rsid w:val="004A56B5"/>
    <w:rPr>
      <w:rFonts w:ascii="Times New Roman" w:hAnsi="Times New Roman"/>
      <w:sz w:val="28"/>
      <w:szCs w:val="28"/>
    </w:rPr>
  </w:style>
  <w:style w:type="paragraph" w:customStyle="1" w:styleId="11">
    <w:name w:val="Основной текст1"/>
    <w:basedOn w:val="a"/>
    <w:link w:val="aa"/>
    <w:rsid w:val="004A56B5"/>
    <w:pPr>
      <w:widowControl w:val="0"/>
      <w:spacing w:after="0" w:line="240" w:lineRule="auto"/>
    </w:pPr>
    <w:rPr>
      <w:rFonts w:ascii="Times New Roman" w:eastAsiaTheme="minorHAnsi" w:hAnsi="Times New Roman"/>
      <w:sz w:val="28"/>
      <w:szCs w:val="28"/>
      <w:lang w:eastAsia="en-US"/>
    </w:rPr>
  </w:style>
  <w:style w:type="character" w:styleId="ab">
    <w:name w:val="Emphasis"/>
    <w:uiPriority w:val="20"/>
    <w:qFormat/>
    <w:rsid w:val="004A56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A94"/>
    <w:rPr>
      <w:rFonts w:eastAsiaTheme="minorEastAsia"/>
      <w:lang w:eastAsia="ru-RU"/>
    </w:rPr>
  </w:style>
  <w:style w:type="paragraph" w:styleId="1">
    <w:name w:val="heading 1"/>
    <w:basedOn w:val="a"/>
    <w:link w:val="10"/>
    <w:uiPriority w:val="9"/>
    <w:qFormat/>
    <w:rsid w:val="004A56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86AFA"/>
    <w:pPr>
      <w:shd w:val="clear" w:color="auto" w:fill="FFFFFF"/>
      <w:spacing w:after="300" w:line="322" w:lineRule="exact"/>
      <w:ind w:hanging="1580"/>
      <w:jc w:val="center"/>
    </w:pPr>
    <w:rPr>
      <w:rFonts w:ascii="Arial Unicode MS" w:eastAsia="Arial Unicode MS" w:hAnsi="Arial Unicode MS" w:cs="Arial Unicode MS"/>
      <w:sz w:val="27"/>
      <w:szCs w:val="27"/>
    </w:rPr>
  </w:style>
  <w:style w:type="character" w:customStyle="1" w:styleId="a4">
    <w:name w:val="Основной текст Знак"/>
    <w:basedOn w:val="a0"/>
    <w:link w:val="a3"/>
    <w:uiPriority w:val="99"/>
    <w:semiHidden/>
    <w:rsid w:val="00E86AFA"/>
    <w:rPr>
      <w:rFonts w:ascii="Arial Unicode MS" w:eastAsia="Arial Unicode MS" w:hAnsi="Arial Unicode MS" w:cs="Arial Unicode MS"/>
      <w:sz w:val="27"/>
      <w:szCs w:val="27"/>
      <w:shd w:val="clear" w:color="auto" w:fill="FFFFFF"/>
      <w:lang w:eastAsia="ru-RU"/>
    </w:rPr>
  </w:style>
  <w:style w:type="paragraph" w:styleId="a5">
    <w:name w:val="No Spacing"/>
    <w:uiPriority w:val="99"/>
    <w:qFormat/>
    <w:rsid w:val="00E86AFA"/>
    <w:pPr>
      <w:spacing w:after="0" w:line="240" w:lineRule="auto"/>
    </w:pPr>
    <w:rPr>
      <w:rFonts w:ascii="Arial Unicode MS" w:eastAsia="Arial Unicode MS" w:hAnsi="Arial Unicode MS" w:cs="Arial Unicode MS"/>
      <w:color w:val="000000"/>
      <w:sz w:val="24"/>
      <w:szCs w:val="24"/>
      <w:lang w:eastAsia="ru-RU"/>
    </w:rPr>
  </w:style>
  <w:style w:type="character" w:customStyle="1" w:styleId="3">
    <w:name w:val="Заголовок №3_"/>
    <w:basedOn w:val="a0"/>
    <w:link w:val="30"/>
    <w:uiPriority w:val="99"/>
    <w:locked/>
    <w:rsid w:val="00E86AFA"/>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E86AFA"/>
    <w:pPr>
      <w:shd w:val="clear" w:color="auto" w:fill="FFFFFF"/>
      <w:spacing w:before="600" w:after="0" w:line="322" w:lineRule="exact"/>
      <w:outlineLvl w:val="2"/>
    </w:pPr>
    <w:rPr>
      <w:rFonts w:ascii="Times New Roman" w:eastAsiaTheme="minorHAnsi" w:hAnsi="Times New Roman" w:cs="Times New Roman"/>
      <w:b/>
      <w:bCs/>
      <w:sz w:val="27"/>
      <w:szCs w:val="27"/>
      <w:lang w:eastAsia="en-US"/>
    </w:rPr>
  </w:style>
  <w:style w:type="character" w:customStyle="1" w:styleId="2">
    <w:name w:val="Основной текст (2)_"/>
    <w:basedOn w:val="a0"/>
    <w:link w:val="20"/>
    <w:uiPriority w:val="99"/>
    <w:locked/>
    <w:rsid w:val="00E86AFA"/>
    <w:rPr>
      <w:rFonts w:ascii="Times New Roman" w:hAnsi="Times New Roman" w:cs="Times New Roman"/>
      <w:shd w:val="clear" w:color="auto" w:fill="FFFFFF"/>
    </w:rPr>
  </w:style>
  <w:style w:type="paragraph" w:customStyle="1" w:styleId="20">
    <w:name w:val="Основной текст (2)"/>
    <w:basedOn w:val="a"/>
    <w:link w:val="2"/>
    <w:uiPriority w:val="99"/>
    <w:rsid w:val="00E86AFA"/>
    <w:pPr>
      <w:shd w:val="clear" w:color="auto" w:fill="FFFFFF"/>
      <w:spacing w:before="2580" w:after="0" w:line="240" w:lineRule="atLeast"/>
    </w:pPr>
    <w:rPr>
      <w:rFonts w:ascii="Times New Roman" w:eastAsiaTheme="minorHAnsi" w:hAnsi="Times New Roman" w:cs="Times New Roman"/>
      <w:lang w:eastAsia="en-US"/>
    </w:rPr>
  </w:style>
  <w:style w:type="character" w:customStyle="1" w:styleId="31">
    <w:name w:val="Основной текст (3)_"/>
    <w:basedOn w:val="a0"/>
    <w:link w:val="32"/>
    <w:uiPriority w:val="99"/>
    <w:locked/>
    <w:rsid w:val="00E86AFA"/>
    <w:rPr>
      <w:rFonts w:ascii="Times New Roman" w:hAnsi="Times New Roman" w:cs="Times New Roman"/>
      <w:b/>
      <w:bCs/>
      <w:sz w:val="27"/>
      <w:szCs w:val="27"/>
      <w:shd w:val="clear" w:color="auto" w:fill="FFFFFF"/>
    </w:rPr>
  </w:style>
  <w:style w:type="paragraph" w:customStyle="1" w:styleId="32">
    <w:name w:val="Основной текст (3)"/>
    <w:basedOn w:val="a"/>
    <w:link w:val="31"/>
    <w:uiPriority w:val="99"/>
    <w:rsid w:val="00E86AFA"/>
    <w:pPr>
      <w:shd w:val="clear" w:color="auto" w:fill="FFFFFF"/>
      <w:spacing w:before="300" w:after="0" w:line="302" w:lineRule="exact"/>
      <w:jc w:val="center"/>
    </w:pPr>
    <w:rPr>
      <w:rFonts w:ascii="Times New Roman" w:eastAsiaTheme="minorHAnsi" w:hAnsi="Times New Roman" w:cs="Times New Roman"/>
      <w:b/>
      <w:bCs/>
      <w:sz w:val="27"/>
      <w:szCs w:val="27"/>
      <w:lang w:eastAsia="en-US"/>
    </w:rPr>
  </w:style>
  <w:style w:type="character" w:customStyle="1" w:styleId="a6">
    <w:name w:val="Подпись к таблице_"/>
    <w:basedOn w:val="a0"/>
    <w:link w:val="a7"/>
    <w:uiPriority w:val="99"/>
    <w:locked/>
    <w:rsid w:val="00E86AFA"/>
    <w:rPr>
      <w:rFonts w:ascii="Times New Roman" w:hAnsi="Times New Roman" w:cs="Times New Roman"/>
      <w:b/>
      <w:bCs/>
      <w:sz w:val="23"/>
      <w:szCs w:val="23"/>
      <w:shd w:val="clear" w:color="auto" w:fill="FFFFFF"/>
    </w:rPr>
  </w:style>
  <w:style w:type="paragraph" w:customStyle="1" w:styleId="a7">
    <w:name w:val="Подпись к таблице"/>
    <w:basedOn w:val="a"/>
    <w:link w:val="a6"/>
    <w:uiPriority w:val="99"/>
    <w:rsid w:val="00E86AFA"/>
    <w:pPr>
      <w:shd w:val="clear" w:color="auto" w:fill="FFFFFF"/>
      <w:spacing w:after="0" w:line="240" w:lineRule="atLeast"/>
    </w:pPr>
    <w:rPr>
      <w:rFonts w:ascii="Times New Roman" w:eastAsiaTheme="minorHAnsi" w:hAnsi="Times New Roman" w:cs="Times New Roman"/>
      <w:b/>
      <w:bCs/>
      <w:sz w:val="23"/>
      <w:szCs w:val="23"/>
      <w:lang w:eastAsia="en-US"/>
    </w:rPr>
  </w:style>
  <w:style w:type="paragraph" w:customStyle="1" w:styleId="ConsPlusNormal">
    <w:name w:val="ConsPlusNormal"/>
    <w:rsid w:val="00E86AFA"/>
    <w:pPr>
      <w:widowControl w:val="0"/>
      <w:autoSpaceDE w:val="0"/>
      <w:autoSpaceDN w:val="0"/>
      <w:adjustRightInd w:val="0"/>
      <w:spacing w:after="0" w:line="240" w:lineRule="auto"/>
    </w:pPr>
    <w:rPr>
      <w:rFonts w:ascii="Arial" w:eastAsia="Arial Unicode MS" w:hAnsi="Arial" w:cs="Arial"/>
      <w:sz w:val="16"/>
      <w:szCs w:val="16"/>
      <w:lang w:eastAsia="ru-RU"/>
    </w:rPr>
  </w:style>
  <w:style w:type="character" w:customStyle="1" w:styleId="311">
    <w:name w:val="Основной текст (3) + 11"/>
    <w:aliases w:val="5 pt"/>
    <w:basedOn w:val="31"/>
    <w:uiPriority w:val="99"/>
    <w:rsid w:val="00E86AFA"/>
    <w:rPr>
      <w:rFonts w:ascii="Times New Roman" w:hAnsi="Times New Roman" w:cs="Times New Roman"/>
      <w:b/>
      <w:bCs/>
      <w:sz w:val="23"/>
      <w:szCs w:val="23"/>
      <w:shd w:val="clear" w:color="auto" w:fill="FFFFFF"/>
    </w:rPr>
  </w:style>
  <w:style w:type="table" w:styleId="a8">
    <w:name w:val="Table Grid"/>
    <w:basedOn w:val="a1"/>
    <w:uiPriority w:val="99"/>
    <w:rsid w:val="00E86AFA"/>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4A56B5"/>
    <w:rPr>
      <w:rFonts w:ascii="Times New Roman" w:eastAsia="Times New Roman" w:hAnsi="Times New Roman" w:cs="Times New Roman"/>
      <w:b/>
      <w:bCs/>
      <w:kern w:val="36"/>
      <w:sz w:val="48"/>
      <w:szCs w:val="48"/>
      <w:lang w:eastAsia="ru-RU"/>
    </w:rPr>
  </w:style>
  <w:style w:type="paragraph" w:customStyle="1" w:styleId="s1">
    <w:name w:val="s_1"/>
    <w:basedOn w:val="a"/>
    <w:rsid w:val="004A56B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uiPriority w:val="22"/>
    <w:qFormat/>
    <w:rsid w:val="004A56B5"/>
    <w:rPr>
      <w:b/>
      <w:bCs/>
    </w:rPr>
  </w:style>
  <w:style w:type="character" w:customStyle="1" w:styleId="aa">
    <w:name w:val="Основной текст_"/>
    <w:link w:val="11"/>
    <w:rsid w:val="004A56B5"/>
    <w:rPr>
      <w:rFonts w:ascii="Times New Roman" w:hAnsi="Times New Roman"/>
      <w:sz w:val="28"/>
      <w:szCs w:val="28"/>
    </w:rPr>
  </w:style>
  <w:style w:type="paragraph" w:customStyle="1" w:styleId="11">
    <w:name w:val="Основной текст1"/>
    <w:basedOn w:val="a"/>
    <w:link w:val="aa"/>
    <w:rsid w:val="004A56B5"/>
    <w:pPr>
      <w:widowControl w:val="0"/>
      <w:spacing w:after="0" w:line="240" w:lineRule="auto"/>
    </w:pPr>
    <w:rPr>
      <w:rFonts w:ascii="Times New Roman" w:eastAsiaTheme="minorHAnsi" w:hAnsi="Times New Roman"/>
      <w:sz w:val="28"/>
      <w:szCs w:val="28"/>
      <w:lang w:eastAsia="en-US"/>
    </w:rPr>
  </w:style>
  <w:style w:type="character" w:styleId="ab">
    <w:name w:val="Emphasis"/>
    <w:uiPriority w:val="20"/>
    <w:qFormat/>
    <w:rsid w:val="004A56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4644</Words>
  <Characters>26475</Characters>
  <Application>Microsoft Office Word</Application>
  <DocSecurity>0</DocSecurity>
  <Lines>220</Lines>
  <Paragraphs>62</Paragraphs>
  <ScaleCrop>false</ScaleCrop>
  <Company>SPecialiST RePack</Company>
  <LinksUpToDate>false</LinksUpToDate>
  <CharactersWithSpaces>31057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6</cp:revision>
  <dcterms:created xsi:type="dcterms:W3CDTF">2024-03-12T05:12:00Z</dcterms:created>
  <dcterms:modified xsi:type="dcterms:W3CDTF">2024-03-12T05:16:00Z</dcterms:modified>
</cp:coreProperties>
</file>